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64" w:rsidRDefault="00C17564" w:rsidP="00C175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УТВЕРЖДАЮ</w:t>
      </w:r>
    </w:p>
    <w:p w:rsidR="00C17564" w:rsidRDefault="00C17564" w:rsidP="00C175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Глава </w:t>
      </w:r>
      <w:proofErr w:type="spellStart"/>
      <w:r>
        <w:rPr>
          <w:sz w:val="28"/>
          <w:szCs w:val="28"/>
        </w:rPr>
        <w:t>Бочкаревского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17564" w:rsidRDefault="00C17564" w:rsidP="00C175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…………</w:t>
      </w:r>
      <w:proofErr w:type="spellStart"/>
      <w:r>
        <w:rPr>
          <w:sz w:val="28"/>
          <w:szCs w:val="28"/>
        </w:rPr>
        <w:t>В.И.Калиновский</w:t>
      </w:r>
      <w:proofErr w:type="spellEnd"/>
      <w:r>
        <w:rPr>
          <w:sz w:val="28"/>
          <w:szCs w:val="28"/>
        </w:rPr>
        <w:t xml:space="preserve"> </w:t>
      </w:r>
    </w:p>
    <w:p w:rsidR="00C17564" w:rsidRDefault="00C17564" w:rsidP="00C17564">
      <w:pPr>
        <w:rPr>
          <w:sz w:val="28"/>
          <w:szCs w:val="28"/>
        </w:rPr>
      </w:pPr>
    </w:p>
    <w:p w:rsidR="00C17564" w:rsidRDefault="00C17564" w:rsidP="00C1756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Л А Н</w:t>
      </w:r>
    </w:p>
    <w:p w:rsidR="00C17564" w:rsidRDefault="00C17564" w:rsidP="00C175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образования </w:t>
      </w:r>
      <w:proofErr w:type="spellStart"/>
      <w:r>
        <w:rPr>
          <w:b/>
          <w:sz w:val="28"/>
          <w:szCs w:val="28"/>
        </w:rPr>
        <w:t>Бочкаревского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C17564" w:rsidRDefault="00C17564" w:rsidP="00C175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декабрь  2018 года</w:t>
      </w:r>
    </w:p>
    <w:p w:rsidR="00C17564" w:rsidRDefault="00C17564" w:rsidP="00C17564">
      <w:pPr>
        <w:ind w:left="720" w:right="21"/>
        <w:contextualSpacing/>
        <w:rPr>
          <w:b/>
        </w:rPr>
      </w:pPr>
    </w:p>
    <w:p w:rsidR="00C17564" w:rsidRDefault="00C17564" w:rsidP="00C17564">
      <w:pPr>
        <w:ind w:left="720" w:right="21"/>
        <w:contextualSpacing/>
        <w:jc w:val="center"/>
        <w:rPr>
          <w:b/>
        </w:rPr>
      </w:pPr>
      <w:r>
        <w:rPr>
          <w:b/>
        </w:rPr>
        <w:t>ВОПРОСЫ, ДЛЯ РАССМОТРЕНИЯ НА СЕССИИ СОВЕТА ДЕПУТАТОВ БОЧКАРЕВСКОГО СЕЛЬСОВЕТА</w:t>
      </w:r>
    </w:p>
    <w:p w:rsidR="00C17564" w:rsidRDefault="00C17564" w:rsidP="00C17564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1F7B5B"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="001F7B5B">
        <w:rPr>
          <w:b/>
          <w:u w:val="single"/>
        </w:rPr>
        <w:t>дека</w:t>
      </w:r>
      <w:r>
        <w:rPr>
          <w:b/>
          <w:u w:val="single"/>
        </w:rPr>
        <w:t>бря</w:t>
      </w:r>
    </w:p>
    <w:p w:rsidR="001F7B5B" w:rsidRPr="001F7B5B" w:rsidRDefault="001F7B5B" w:rsidP="001F7B5B">
      <w:pPr>
        <w:jc w:val="both"/>
      </w:pPr>
      <w:r>
        <w:rPr>
          <w:rFonts w:eastAsiaTheme="minorHAnsi"/>
          <w:sz w:val="20"/>
          <w:szCs w:val="20"/>
          <w:lang w:eastAsia="en-US"/>
        </w:rPr>
        <w:t>1</w:t>
      </w:r>
      <w:r w:rsidRPr="001F7B5B">
        <w:rPr>
          <w:rFonts w:eastAsiaTheme="minorHAnsi"/>
          <w:sz w:val="20"/>
          <w:szCs w:val="20"/>
          <w:lang w:eastAsia="en-US"/>
        </w:rPr>
        <w:t>.</w:t>
      </w:r>
      <w:r w:rsidRPr="001F7B5B">
        <w:rPr>
          <w:sz w:val="28"/>
          <w:szCs w:val="28"/>
        </w:rPr>
        <w:t xml:space="preserve"> </w:t>
      </w:r>
      <w:r w:rsidRPr="001F7B5B">
        <w:t xml:space="preserve">«О  бюджете </w:t>
      </w:r>
      <w:proofErr w:type="spellStart"/>
      <w:r w:rsidRPr="001F7B5B">
        <w:t>Бочкаревского</w:t>
      </w:r>
      <w:proofErr w:type="spellEnd"/>
      <w:r w:rsidRPr="001F7B5B">
        <w:t xml:space="preserve">    сельсовета </w:t>
      </w:r>
      <w:proofErr w:type="spellStart"/>
      <w:r w:rsidRPr="001F7B5B">
        <w:t>Черепановского</w:t>
      </w:r>
      <w:proofErr w:type="spellEnd"/>
      <w:r w:rsidRPr="001F7B5B">
        <w:t xml:space="preserve"> района  Новосибирской области на 2019 год  и плановый период 2020 и 2021 годов»</w:t>
      </w:r>
    </w:p>
    <w:p w:rsidR="001F7B5B" w:rsidRPr="001F7B5B" w:rsidRDefault="001F7B5B" w:rsidP="001F7B5B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1F7B5B">
        <w:t xml:space="preserve">Докладчик: </w:t>
      </w:r>
      <w:proofErr w:type="spellStart"/>
      <w:r w:rsidRPr="001F7B5B">
        <w:t>Галюк</w:t>
      </w:r>
      <w:proofErr w:type="spellEnd"/>
      <w:r w:rsidRPr="001F7B5B">
        <w:t xml:space="preserve"> Т.В.,</w:t>
      </w:r>
      <w:proofErr w:type="spellStart"/>
      <w:r w:rsidRPr="001F7B5B">
        <w:t>зам</w:t>
      </w:r>
      <w:proofErr w:type="gramStart"/>
      <w:r w:rsidRPr="001F7B5B">
        <w:t>.г</w:t>
      </w:r>
      <w:proofErr w:type="gramEnd"/>
      <w:r w:rsidRPr="001F7B5B">
        <w:t>лавы</w:t>
      </w:r>
      <w:proofErr w:type="spellEnd"/>
      <w:r w:rsidRPr="001F7B5B">
        <w:t xml:space="preserve"> администрации </w:t>
      </w:r>
      <w:proofErr w:type="spellStart"/>
      <w:r w:rsidRPr="001F7B5B">
        <w:t>Бочкаревского</w:t>
      </w:r>
      <w:proofErr w:type="spellEnd"/>
      <w:r w:rsidRPr="001F7B5B">
        <w:t xml:space="preserve"> сельсовета</w:t>
      </w:r>
    </w:p>
    <w:p w:rsidR="001F7B5B" w:rsidRPr="001F7B5B" w:rsidRDefault="001F7B5B" w:rsidP="001F7B5B">
      <w:pPr>
        <w:jc w:val="both"/>
      </w:pPr>
      <w:r w:rsidRPr="001F7B5B">
        <w:t xml:space="preserve">2. </w:t>
      </w:r>
      <w:r w:rsidRPr="001F7B5B">
        <w:rPr>
          <w:bCs/>
          <w:color w:val="000000"/>
          <w:kern w:val="36"/>
        </w:rPr>
        <w:t xml:space="preserve"> </w:t>
      </w:r>
      <w:r w:rsidRPr="001F7B5B">
        <w:t>Об утверждении   плана социально-экономического развития</w:t>
      </w:r>
    </w:p>
    <w:p w:rsidR="001F7B5B" w:rsidRPr="001F7B5B" w:rsidRDefault="001F7B5B" w:rsidP="001F7B5B">
      <w:pPr>
        <w:jc w:val="both"/>
      </w:pPr>
      <w:r w:rsidRPr="001F7B5B">
        <w:t xml:space="preserve"> </w:t>
      </w:r>
      <w:proofErr w:type="spellStart"/>
      <w:r w:rsidRPr="001F7B5B">
        <w:t>Бочкаревского</w:t>
      </w:r>
      <w:proofErr w:type="spellEnd"/>
      <w:r w:rsidRPr="001F7B5B">
        <w:t xml:space="preserve"> сельсовета </w:t>
      </w:r>
      <w:proofErr w:type="spellStart"/>
      <w:r w:rsidRPr="001F7B5B">
        <w:t>Черепановского</w:t>
      </w:r>
      <w:proofErr w:type="spellEnd"/>
      <w:r w:rsidRPr="001F7B5B">
        <w:t xml:space="preserve"> района Новосибирской области на 2019 год </w:t>
      </w:r>
    </w:p>
    <w:p w:rsidR="001F7B5B" w:rsidRPr="001F7B5B" w:rsidRDefault="001F7B5B" w:rsidP="001F7B5B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1F7B5B">
        <w:t xml:space="preserve">Докладчик: Калиновский В.И., глава </w:t>
      </w:r>
      <w:proofErr w:type="spellStart"/>
      <w:r w:rsidRPr="001F7B5B">
        <w:t>Бочкаревского</w:t>
      </w:r>
      <w:proofErr w:type="spellEnd"/>
      <w:r w:rsidRPr="001F7B5B">
        <w:t xml:space="preserve"> сельсовета</w:t>
      </w:r>
    </w:p>
    <w:p w:rsidR="00C17564" w:rsidRDefault="00C17564" w:rsidP="00C17564"/>
    <w:p w:rsidR="00C17564" w:rsidRDefault="00C17564" w:rsidP="00C17564">
      <w:pPr>
        <w:rPr>
          <w:b/>
        </w:rPr>
      </w:pPr>
    </w:p>
    <w:p w:rsidR="00C17564" w:rsidRDefault="00C17564" w:rsidP="00C17564">
      <w:pPr>
        <w:jc w:val="center"/>
        <w:rPr>
          <w:b/>
        </w:rPr>
      </w:pPr>
      <w:r>
        <w:rPr>
          <w:b/>
        </w:rPr>
        <w:t>ВОПРОСЫ,  ВЫНОСИМЫЕ НА ЗАСЕДАНИЕ КОЛЛЕГИИ ПРИ ГЛАВЕ</w:t>
      </w:r>
    </w:p>
    <w:p w:rsidR="00C17564" w:rsidRDefault="00C17564" w:rsidP="00C17564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C17564" w:rsidRPr="001F7B5B" w:rsidRDefault="001F7B5B" w:rsidP="001F7B5B">
      <w:pPr>
        <w:pStyle w:val="a3"/>
        <w:numPr>
          <w:ilvl w:val="0"/>
          <w:numId w:val="2"/>
        </w:numPr>
        <w:tabs>
          <w:tab w:val="left" w:pos="-5500"/>
        </w:tabs>
        <w:ind w:right="21"/>
        <w:jc w:val="center"/>
        <w:rPr>
          <w:b/>
          <w:u w:val="single"/>
        </w:rPr>
      </w:pPr>
      <w:r>
        <w:rPr>
          <w:b/>
          <w:u w:val="single"/>
        </w:rPr>
        <w:t>декабр</w:t>
      </w:r>
      <w:r w:rsidR="00C17564" w:rsidRPr="001F7B5B">
        <w:rPr>
          <w:b/>
          <w:u w:val="single"/>
        </w:rPr>
        <w:t>я</w:t>
      </w:r>
    </w:p>
    <w:p w:rsidR="001F7B5B" w:rsidRDefault="001F7B5B" w:rsidP="001F7B5B">
      <w:pPr>
        <w:tabs>
          <w:tab w:val="left" w:pos="-5500"/>
        </w:tabs>
        <w:ind w:right="21"/>
        <w:contextualSpacing/>
      </w:pPr>
      <w:bookmarkStart w:id="0" w:name="_GoBack"/>
      <w:bookmarkEnd w:id="0"/>
      <w:r>
        <w:rPr>
          <w:sz w:val="28"/>
        </w:rPr>
        <w:t>1</w:t>
      </w:r>
      <w:r w:rsidRPr="00E47A9C">
        <w:t xml:space="preserve">.О мерах по обеспечению безопасности при проведении Новогодних и рождественских мероприятий на территории </w:t>
      </w:r>
      <w:proofErr w:type="spellStart"/>
      <w:r w:rsidRPr="00E47A9C">
        <w:t>Бочкаревского</w:t>
      </w:r>
      <w:proofErr w:type="spellEnd"/>
      <w:r w:rsidRPr="00E47A9C">
        <w:t xml:space="preserve"> сельсовета</w:t>
      </w:r>
    </w:p>
    <w:p w:rsidR="001F7B5B" w:rsidRDefault="001F7B5B" w:rsidP="001F7B5B">
      <w:pPr>
        <w:jc w:val="center"/>
      </w:pPr>
      <w:proofErr w:type="spellStart"/>
      <w:r>
        <w:t>Докл</w:t>
      </w:r>
      <w:proofErr w:type="spellEnd"/>
      <w:r>
        <w:t xml:space="preserve">. Калиновский В.И., глава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C17564" w:rsidRDefault="00C17564" w:rsidP="001F7B5B">
      <w:pPr>
        <w:rPr>
          <w:b/>
        </w:rPr>
      </w:pPr>
    </w:p>
    <w:p w:rsidR="00C17564" w:rsidRDefault="00C17564" w:rsidP="00C17564">
      <w:pPr>
        <w:tabs>
          <w:tab w:val="left" w:pos="-5500"/>
        </w:tabs>
        <w:ind w:left="720" w:right="21"/>
        <w:contextualSpacing/>
        <w:jc w:val="center"/>
        <w:rPr>
          <w:b/>
          <w:u w:val="single"/>
        </w:rPr>
      </w:pPr>
    </w:p>
    <w:p w:rsidR="00C17564" w:rsidRDefault="00C17564" w:rsidP="00C17564">
      <w:pPr>
        <w:jc w:val="center"/>
        <w:rPr>
          <w:b/>
        </w:rPr>
      </w:pPr>
    </w:p>
    <w:p w:rsidR="00C17564" w:rsidRDefault="00C17564" w:rsidP="00C17564">
      <w:pPr>
        <w:jc w:val="center"/>
        <w:rPr>
          <w:b/>
        </w:rPr>
      </w:pPr>
      <w:r>
        <w:rPr>
          <w:b/>
        </w:rPr>
        <w:t>ВОПРОСЫ, ДЛЯ РАССМОТРЕНИЯ У СПЕЦИАЛИСТОВ  МО</w:t>
      </w:r>
    </w:p>
    <w:p w:rsidR="00C17564" w:rsidRDefault="00C17564" w:rsidP="00C17564">
      <w:pPr>
        <w:jc w:val="center"/>
        <w:rPr>
          <w:b/>
        </w:rPr>
      </w:pPr>
      <w:r>
        <w:rPr>
          <w:b/>
        </w:rPr>
        <w:t>БОЧКАРЕВСКОГО СЕЛЬСОВЕТА</w:t>
      </w:r>
    </w:p>
    <w:p w:rsidR="00C17564" w:rsidRDefault="00C17564" w:rsidP="00C17564">
      <w:pPr>
        <w:jc w:val="center"/>
        <w:rPr>
          <w:b/>
        </w:rPr>
      </w:pPr>
    </w:p>
    <w:p w:rsidR="00C17564" w:rsidRDefault="00C17564" w:rsidP="00C17564">
      <w:pPr>
        <w:jc w:val="center"/>
        <w:rPr>
          <w:u w:val="single"/>
        </w:rPr>
      </w:pPr>
      <w:r>
        <w:rPr>
          <w:u w:val="single"/>
        </w:rPr>
        <w:t>у  АСТАФЬЕВОЙ И.А.</w:t>
      </w:r>
    </w:p>
    <w:p w:rsidR="00C17564" w:rsidRDefault="00C17564" w:rsidP="00C17564">
      <w:r>
        <w:t xml:space="preserve">1. О выполнении поручений Главы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C17564" w:rsidRDefault="00C17564" w:rsidP="00C17564">
      <w:r>
        <w:t>2. О приеме граждан по личным вопросам</w:t>
      </w:r>
    </w:p>
    <w:p w:rsidR="00C17564" w:rsidRDefault="00C17564" w:rsidP="00C17564">
      <w:r>
        <w:t>3. О подготовке и издании постановлений, распоряжений</w:t>
      </w:r>
    </w:p>
    <w:p w:rsidR="00C17564" w:rsidRDefault="00C17564" w:rsidP="00C17564">
      <w:r>
        <w:t xml:space="preserve">4. О подготовке и проведении сессии Совета депутатов </w:t>
      </w:r>
      <w:proofErr w:type="spellStart"/>
      <w:r>
        <w:t>Бочкаревского</w:t>
      </w:r>
      <w:proofErr w:type="spellEnd"/>
      <w:r>
        <w:t xml:space="preserve"> сельсовета</w:t>
      </w:r>
    </w:p>
    <w:p w:rsidR="00C17564" w:rsidRDefault="00C17564" w:rsidP="00C17564">
      <w:r>
        <w:t xml:space="preserve">5.  О подготовке и проведении коллегии </w:t>
      </w:r>
      <w:proofErr w:type="spellStart"/>
      <w:r>
        <w:t>Бочкаревского</w:t>
      </w:r>
      <w:proofErr w:type="spellEnd"/>
      <w:r>
        <w:t xml:space="preserve"> сельсовета </w:t>
      </w:r>
    </w:p>
    <w:p w:rsidR="00C17564" w:rsidRDefault="00C17564" w:rsidP="00C17564">
      <w:r>
        <w:t>6. О подготовке документов  административной комиссии</w:t>
      </w:r>
    </w:p>
    <w:p w:rsidR="00C17564" w:rsidRDefault="00C17564" w:rsidP="00C17564">
      <w:r>
        <w:t>7. О переписке с вышестоящими организациями</w:t>
      </w:r>
    </w:p>
    <w:p w:rsidR="00C17564" w:rsidRDefault="00C17564" w:rsidP="00C17564">
      <w:r>
        <w:t>8. О проведении сходов граждан по поселкам МО</w:t>
      </w:r>
    </w:p>
    <w:p w:rsidR="00C17564" w:rsidRDefault="00C17564" w:rsidP="00C17564"/>
    <w:p w:rsidR="00C17564" w:rsidRDefault="00C17564" w:rsidP="00C17564">
      <w:pPr>
        <w:jc w:val="center"/>
        <w:rPr>
          <w:u w:val="single"/>
        </w:rPr>
      </w:pPr>
      <w:proofErr w:type="gramStart"/>
      <w:r>
        <w:rPr>
          <w:u w:val="single"/>
        </w:rPr>
        <w:t>у</w:t>
      </w:r>
      <w:proofErr w:type="gramEnd"/>
      <w:r>
        <w:rPr>
          <w:u w:val="single"/>
        </w:rPr>
        <w:t xml:space="preserve">  РОГОЖИНОЙ Т.Н..</w:t>
      </w:r>
    </w:p>
    <w:p w:rsidR="00C17564" w:rsidRDefault="00C17564" w:rsidP="00C17564">
      <w:r>
        <w:t>1. О выдаче справок и постановлений  населению поселков МО</w:t>
      </w:r>
    </w:p>
    <w:p w:rsidR="00C17564" w:rsidRDefault="00C17564" w:rsidP="00C17564">
      <w:r>
        <w:t xml:space="preserve">2. О выдаче выписок из </w:t>
      </w:r>
      <w:proofErr w:type="spellStart"/>
      <w:r>
        <w:t>похозяйственных</w:t>
      </w:r>
      <w:proofErr w:type="spellEnd"/>
      <w:r>
        <w:t xml:space="preserve"> книг</w:t>
      </w:r>
    </w:p>
    <w:p w:rsidR="00C17564" w:rsidRDefault="00C17564" w:rsidP="00C17564">
      <w:r>
        <w:t>3.  О предоставлении сведений по формам о земельных участках в МИФНС России №2 по НСО</w:t>
      </w:r>
    </w:p>
    <w:p w:rsidR="00C17564" w:rsidRDefault="00C17564" w:rsidP="00C17564">
      <w:r>
        <w:t>4. О подготовке и издании постановлений, распоряжений</w:t>
      </w:r>
    </w:p>
    <w:p w:rsidR="00C17564" w:rsidRDefault="00C17564" w:rsidP="00C17564">
      <w:r>
        <w:t>5. О работе с налогоплательщиками</w:t>
      </w:r>
    </w:p>
    <w:p w:rsidR="00C17564" w:rsidRDefault="00C17564" w:rsidP="00C17564">
      <w:r>
        <w:t>6. О предоставлении информации в район по договорам аренды земельных участков</w:t>
      </w:r>
    </w:p>
    <w:p w:rsidR="00C17564" w:rsidRDefault="00C17564" w:rsidP="00C17564">
      <w:pPr>
        <w:jc w:val="center"/>
        <w:rPr>
          <w:b/>
        </w:rPr>
      </w:pPr>
    </w:p>
    <w:p w:rsidR="00C17564" w:rsidRDefault="00C17564" w:rsidP="00C17564">
      <w:pPr>
        <w:jc w:val="center"/>
        <w:rPr>
          <w:b/>
        </w:rPr>
      </w:pPr>
      <w:r>
        <w:rPr>
          <w:b/>
        </w:rPr>
        <w:t xml:space="preserve">   МЕРОПРИЯТИЯ, ПРОВОДИМЫЕ В ТЕЧЕНИЕ МЕСЯЦА</w:t>
      </w:r>
    </w:p>
    <w:p w:rsidR="00C17564" w:rsidRDefault="00C17564" w:rsidP="00C17564">
      <w:r>
        <w:lastRenderedPageBreak/>
        <w:t>1.Прием граждан по личным вопросам Главой</w:t>
      </w:r>
    </w:p>
    <w:p w:rsidR="00C17564" w:rsidRDefault="00C17564" w:rsidP="00C17564">
      <w:r>
        <w:t xml:space="preserve">    </w:t>
      </w:r>
      <w:proofErr w:type="spellStart"/>
      <w:r>
        <w:t>Бочкаревского</w:t>
      </w:r>
      <w:proofErr w:type="spellEnd"/>
      <w:r>
        <w:t xml:space="preserve"> сельсовета                                                    вторни</w:t>
      </w:r>
      <w:proofErr w:type="gramStart"/>
      <w:r>
        <w:t>к-</w:t>
      </w:r>
      <w:proofErr w:type="gramEnd"/>
      <w:r>
        <w:t>,пятница –еженедельно</w:t>
      </w:r>
    </w:p>
    <w:p w:rsidR="00C17564" w:rsidRDefault="00C17564" w:rsidP="00C17564">
      <w:r>
        <w:t xml:space="preserve">2. Выдача справок населению                                    </w:t>
      </w:r>
    </w:p>
    <w:p w:rsidR="00C17564" w:rsidRDefault="00C17564" w:rsidP="00C17564">
      <w:r>
        <w:t xml:space="preserve">3. Участие специалистов МО в районных семинарах и совещаниях                 </w:t>
      </w:r>
    </w:p>
    <w:p w:rsidR="00C17564" w:rsidRDefault="00C17564" w:rsidP="009475FF">
      <w:pPr>
        <w:rPr>
          <w:b/>
        </w:rPr>
      </w:pPr>
      <w:r>
        <w:t xml:space="preserve">                                      </w:t>
      </w:r>
    </w:p>
    <w:p w:rsidR="00C17564" w:rsidRDefault="001F7B5B" w:rsidP="00C17564">
      <w:pPr>
        <w:jc w:val="center"/>
        <w:rPr>
          <w:b/>
        </w:rPr>
      </w:pPr>
      <w:r>
        <w:rPr>
          <w:b/>
        </w:rPr>
        <w:t xml:space="preserve">01 декабря  </w:t>
      </w:r>
    </w:p>
    <w:p w:rsidR="001F7B5B" w:rsidRDefault="001F7B5B" w:rsidP="001F7B5B">
      <w:pPr>
        <w:rPr>
          <w:b/>
        </w:rPr>
      </w:pPr>
      <w:r>
        <w:rPr>
          <w:szCs w:val="28"/>
        </w:rPr>
        <w:t>«Выбери жизнь». Беседа о проблеме СПИДа                                              СДК</w:t>
      </w:r>
    </w:p>
    <w:p w:rsidR="00C17564" w:rsidRDefault="00C17564" w:rsidP="00C17564">
      <w:pPr>
        <w:jc w:val="center"/>
        <w:rPr>
          <w:b/>
        </w:rPr>
      </w:pPr>
      <w:r>
        <w:rPr>
          <w:b/>
        </w:rPr>
        <w:t>0</w:t>
      </w:r>
      <w:r w:rsidR="001F7B5B">
        <w:rPr>
          <w:b/>
        </w:rPr>
        <w:t>4</w:t>
      </w:r>
      <w:r>
        <w:rPr>
          <w:b/>
        </w:rPr>
        <w:t xml:space="preserve"> </w:t>
      </w:r>
      <w:r w:rsidR="001F7B5B">
        <w:rPr>
          <w:b/>
        </w:rPr>
        <w:t>дека</w:t>
      </w:r>
      <w:r>
        <w:rPr>
          <w:b/>
        </w:rPr>
        <w:t>бря</w:t>
      </w:r>
    </w:p>
    <w:p w:rsidR="001F7B5B" w:rsidRDefault="001F7B5B" w:rsidP="00C17564">
      <w:r w:rsidRPr="001F7B5B">
        <w:rPr>
          <w:b/>
        </w:rPr>
        <w:t>«Надеждой сердце озарите»</w:t>
      </w:r>
      <w:r w:rsidRPr="001F7B5B">
        <w:t xml:space="preserve"> - мероприятие посвященное Декаде </w:t>
      </w:r>
    </w:p>
    <w:p w:rsidR="00C17564" w:rsidRDefault="001F7B5B" w:rsidP="00C17564">
      <w:r w:rsidRPr="001F7B5B">
        <w:t>добра и милосердия</w:t>
      </w:r>
      <w:r w:rsidR="00C17564" w:rsidRPr="001F7B5B">
        <w:t xml:space="preserve">.                                                           </w:t>
      </w:r>
      <w:r>
        <w:t xml:space="preserve">                           </w:t>
      </w:r>
      <w:r w:rsidR="00C17564" w:rsidRPr="001F7B5B">
        <w:t xml:space="preserve">  </w:t>
      </w:r>
      <w:r w:rsidR="00C17564">
        <w:t>СДК</w:t>
      </w:r>
    </w:p>
    <w:p w:rsidR="00C17564" w:rsidRPr="001F7B5B" w:rsidRDefault="001F7B5B" w:rsidP="00C17564">
      <w:pPr>
        <w:rPr>
          <w:b/>
        </w:rPr>
      </w:pPr>
      <w:r>
        <w:t xml:space="preserve">                                                                    </w:t>
      </w:r>
      <w:r w:rsidRPr="001F7B5B">
        <w:rPr>
          <w:b/>
        </w:rPr>
        <w:t>07 декабря</w:t>
      </w:r>
    </w:p>
    <w:p w:rsidR="00C17564" w:rsidRDefault="001F7B5B" w:rsidP="00C17564">
      <w:r>
        <w:rPr>
          <w:b/>
          <w:lang w:eastAsia="en-US"/>
        </w:rPr>
        <w:t>«</w:t>
      </w:r>
      <w:r w:rsidRPr="001F7B5B">
        <w:rPr>
          <w:b/>
          <w:lang w:eastAsia="en-US"/>
        </w:rPr>
        <w:t xml:space="preserve">Иди мой друг, всегда иди дорогою добра» </w:t>
      </w:r>
      <w:r w:rsidRPr="001F7B5B">
        <w:rPr>
          <w:lang w:eastAsia="en-US"/>
        </w:rPr>
        <w:t xml:space="preserve"> - акция добра</w:t>
      </w:r>
      <w:r>
        <w:t xml:space="preserve">                    </w:t>
      </w:r>
      <w:r w:rsidR="00C17564">
        <w:t xml:space="preserve">СДК </w:t>
      </w:r>
    </w:p>
    <w:p w:rsidR="001F7B5B" w:rsidRPr="00F2788B" w:rsidRDefault="001F7B5B" w:rsidP="00C17564">
      <w:pPr>
        <w:jc w:val="center"/>
        <w:rPr>
          <w:b/>
        </w:rPr>
      </w:pPr>
      <w:r w:rsidRPr="00F2788B">
        <w:rPr>
          <w:b/>
        </w:rPr>
        <w:t>13 декабря</w:t>
      </w:r>
    </w:p>
    <w:p w:rsidR="00F2788B" w:rsidRDefault="00F2788B" w:rsidP="00F2788B">
      <w:pPr>
        <w:rPr>
          <w:lang w:eastAsia="en-US"/>
        </w:rPr>
      </w:pPr>
      <w:r w:rsidRPr="00F2788B">
        <w:rPr>
          <w:b/>
          <w:lang w:eastAsia="en-US"/>
        </w:rPr>
        <w:t>«В снежном царстве, в морозном государстве»</w:t>
      </w:r>
      <w:r w:rsidRPr="00F2788B">
        <w:rPr>
          <w:lang w:eastAsia="en-US"/>
        </w:rPr>
        <w:t xml:space="preserve"> </w:t>
      </w:r>
      <w:proofErr w:type="gramStart"/>
      <w:r w:rsidRPr="00F2788B">
        <w:rPr>
          <w:lang w:eastAsia="en-US"/>
        </w:rPr>
        <w:t>игровая</w:t>
      </w:r>
      <w:proofErr w:type="gramEnd"/>
      <w:r w:rsidRPr="00F2788B">
        <w:rPr>
          <w:lang w:eastAsia="en-US"/>
        </w:rPr>
        <w:t xml:space="preserve"> </w:t>
      </w:r>
    </w:p>
    <w:p w:rsidR="00C17564" w:rsidRDefault="00F2788B" w:rsidP="00C17564">
      <w:pPr>
        <w:rPr>
          <w:lang w:eastAsia="en-US"/>
        </w:rPr>
      </w:pPr>
      <w:r w:rsidRPr="00F2788B">
        <w:rPr>
          <w:lang w:eastAsia="en-US"/>
        </w:rPr>
        <w:t>программа для дете</w:t>
      </w:r>
      <w:r>
        <w:rPr>
          <w:lang w:eastAsia="en-US"/>
        </w:rPr>
        <w:t xml:space="preserve">й                                                                                       </w:t>
      </w:r>
      <w:r w:rsidR="00C17564">
        <w:rPr>
          <w:lang w:eastAsia="en-US"/>
        </w:rPr>
        <w:t>СДК</w:t>
      </w:r>
    </w:p>
    <w:p w:rsidR="00C17564" w:rsidRDefault="00C17564" w:rsidP="00C17564">
      <w:pPr>
        <w:jc w:val="center"/>
        <w:rPr>
          <w:b/>
          <w:lang w:eastAsia="en-US"/>
        </w:rPr>
      </w:pPr>
      <w:r>
        <w:rPr>
          <w:b/>
          <w:lang w:eastAsia="en-US"/>
        </w:rPr>
        <w:t>1</w:t>
      </w:r>
      <w:r w:rsidR="00F2788B">
        <w:rPr>
          <w:b/>
          <w:lang w:eastAsia="en-US"/>
        </w:rPr>
        <w:t>4</w:t>
      </w:r>
      <w:r>
        <w:rPr>
          <w:b/>
          <w:lang w:eastAsia="en-US"/>
        </w:rPr>
        <w:t xml:space="preserve"> </w:t>
      </w:r>
      <w:r w:rsidR="00F2788B">
        <w:rPr>
          <w:b/>
          <w:lang w:eastAsia="en-US"/>
        </w:rPr>
        <w:t>дека</w:t>
      </w:r>
      <w:r>
        <w:rPr>
          <w:b/>
          <w:lang w:eastAsia="en-US"/>
        </w:rPr>
        <w:t>бря</w:t>
      </w:r>
    </w:p>
    <w:p w:rsidR="00F2788B" w:rsidRDefault="00F2788B" w:rsidP="00F2788B">
      <w:pPr>
        <w:rPr>
          <w:b/>
          <w:lang w:eastAsia="en-US"/>
        </w:rPr>
      </w:pPr>
      <w:r>
        <w:rPr>
          <w:b/>
          <w:lang w:eastAsia="en-US"/>
        </w:rPr>
        <w:t>Заседание клуба «Ветеран»</w:t>
      </w:r>
    </w:p>
    <w:p w:rsidR="00C17564" w:rsidRDefault="00C17564" w:rsidP="00C17564">
      <w:pPr>
        <w:jc w:val="center"/>
        <w:rPr>
          <w:b/>
          <w:lang w:eastAsia="en-US"/>
        </w:rPr>
      </w:pPr>
      <w:r>
        <w:rPr>
          <w:b/>
          <w:lang w:eastAsia="en-US"/>
        </w:rPr>
        <w:t>2</w:t>
      </w:r>
      <w:r w:rsidR="00F2788B">
        <w:rPr>
          <w:b/>
          <w:lang w:eastAsia="en-US"/>
        </w:rPr>
        <w:t>5</w:t>
      </w:r>
      <w:r>
        <w:rPr>
          <w:b/>
          <w:lang w:eastAsia="en-US"/>
        </w:rPr>
        <w:t xml:space="preserve"> </w:t>
      </w:r>
      <w:r w:rsidR="00F2788B">
        <w:rPr>
          <w:b/>
          <w:lang w:eastAsia="en-US"/>
        </w:rPr>
        <w:t>дека</w:t>
      </w:r>
      <w:r>
        <w:rPr>
          <w:b/>
          <w:lang w:eastAsia="en-US"/>
        </w:rPr>
        <w:t>бря</w:t>
      </w:r>
    </w:p>
    <w:p w:rsidR="00C17564" w:rsidRDefault="00F2788B" w:rsidP="00C17564">
      <w:pPr>
        <w:jc w:val="both"/>
        <w:rPr>
          <w:b/>
          <w:lang w:eastAsia="en-US"/>
        </w:rPr>
      </w:pPr>
      <w:r>
        <w:rPr>
          <w:szCs w:val="28"/>
        </w:rPr>
        <w:t xml:space="preserve">Поле чудес «12 месяцев»                                                                                </w:t>
      </w:r>
      <w:r w:rsidR="00C17564">
        <w:t>СДК</w:t>
      </w:r>
    </w:p>
    <w:p w:rsidR="00C17564" w:rsidRDefault="00F2788B" w:rsidP="00C17564">
      <w:pPr>
        <w:jc w:val="center"/>
        <w:rPr>
          <w:b/>
          <w:lang w:eastAsia="en-US"/>
        </w:rPr>
      </w:pPr>
      <w:r>
        <w:rPr>
          <w:b/>
          <w:lang w:eastAsia="en-US"/>
        </w:rPr>
        <w:t>30 дека</w:t>
      </w:r>
      <w:r w:rsidR="00C17564">
        <w:rPr>
          <w:b/>
          <w:lang w:eastAsia="en-US"/>
        </w:rPr>
        <w:t>бря</w:t>
      </w:r>
    </w:p>
    <w:p w:rsidR="00C17564" w:rsidRDefault="00F2788B" w:rsidP="00C17564">
      <w:pPr>
        <w:rPr>
          <w:b/>
          <w:lang w:eastAsia="en-US"/>
        </w:rPr>
      </w:pPr>
      <w:r w:rsidRPr="00F2788B">
        <w:rPr>
          <w:rFonts w:eastAsia="Calibri"/>
        </w:rPr>
        <w:t>Новогодний бал-маскарад</w:t>
      </w:r>
      <w:r>
        <w:rPr>
          <w:rFonts w:eastAsia="Calibri"/>
        </w:rPr>
        <w:t xml:space="preserve">                                                                              </w:t>
      </w:r>
      <w:r w:rsidR="00C17564">
        <w:rPr>
          <w:lang w:eastAsia="en-US"/>
        </w:rPr>
        <w:t>СДК</w:t>
      </w:r>
    </w:p>
    <w:p w:rsidR="00F64EA4" w:rsidRDefault="009475FF">
      <w:pPr>
        <w:rPr>
          <w:b/>
        </w:rPr>
      </w:pPr>
      <w:r w:rsidRPr="009475FF">
        <w:rPr>
          <w:b/>
        </w:rPr>
        <w:t xml:space="preserve">                                                                    31 декабря</w:t>
      </w:r>
      <w:r>
        <w:rPr>
          <w:b/>
        </w:rPr>
        <w:t xml:space="preserve"> </w:t>
      </w:r>
    </w:p>
    <w:p w:rsidR="009475FF" w:rsidRDefault="009475FF">
      <w:pPr>
        <w:rPr>
          <w:lang w:eastAsia="en-US"/>
        </w:rPr>
      </w:pPr>
      <w:r w:rsidRPr="009475FF">
        <w:rPr>
          <w:b/>
          <w:lang w:eastAsia="en-US"/>
        </w:rPr>
        <w:t>«Новогодний балаган»</w:t>
      </w:r>
      <w:r w:rsidRPr="009475FF">
        <w:rPr>
          <w:lang w:eastAsia="en-US"/>
        </w:rPr>
        <w:t xml:space="preserve"> развлекательная программа для взрослых</w:t>
      </w:r>
      <w:r>
        <w:rPr>
          <w:lang w:eastAsia="en-US"/>
        </w:rPr>
        <w:t xml:space="preserve">         СДК</w:t>
      </w:r>
    </w:p>
    <w:p w:rsidR="009475FF" w:rsidRDefault="009475FF">
      <w:pPr>
        <w:rPr>
          <w:lang w:eastAsia="en-US"/>
        </w:rPr>
      </w:pPr>
    </w:p>
    <w:p w:rsidR="009475FF" w:rsidRDefault="009475FF" w:rsidP="009475FF">
      <w:pPr>
        <w:jc w:val="center"/>
        <w:rPr>
          <w:b/>
        </w:rPr>
      </w:pPr>
      <w:r>
        <w:rPr>
          <w:b/>
        </w:rPr>
        <w:t>РАБОТА ОБЩЕСТВЕННЫХ ФОРМИРОВАНИЙ</w:t>
      </w:r>
    </w:p>
    <w:p w:rsidR="009475FF" w:rsidRDefault="009475FF" w:rsidP="009475FF">
      <w:r>
        <w:t xml:space="preserve">1.   Заседание </w:t>
      </w:r>
      <w:proofErr w:type="spellStart"/>
      <w:r>
        <w:t>женсовета</w:t>
      </w:r>
      <w:proofErr w:type="gramStart"/>
      <w:r>
        <w:t>,С</w:t>
      </w:r>
      <w:proofErr w:type="gramEnd"/>
      <w:r>
        <w:t>овета</w:t>
      </w:r>
      <w:proofErr w:type="spellEnd"/>
      <w:r>
        <w:t xml:space="preserve"> ветеранов                                                25 декабря                                   </w:t>
      </w:r>
    </w:p>
    <w:p w:rsidR="009475FF" w:rsidRPr="009475FF" w:rsidRDefault="009475FF">
      <w:pPr>
        <w:rPr>
          <w:b/>
        </w:rPr>
      </w:pPr>
    </w:p>
    <w:sectPr w:rsidR="009475FF" w:rsidRPr="0094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7D98"/>
    <w:multiLevelType w:val="hybridMultilevel"/>
    <w:tmpl w:val="6818F91C"/>
    <w:lvl w:ilvl="0" w:tplc="447E258A">
      <w:start w:val="20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764068"/>
    <w:multiLevelType w:val="hybridMultilevel"/>
    <w:tmpl w:val="7850229A"/>
    <w:lvl w:ilvl="0" w:tplc="D6BEAE7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C7C6D"/>
    <w:multiLevelType w:val="hybridMultilevel"/>
    <w:tmpl w:val="347AB9AE"/>
    <w:lvl w:ilvl="0" w:tplc="F7203510">
      <w:start w:val="2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64"/>
    <w:rsid w:val="001F7B5B"/>
    <w:rsid w:val="002C5C7D"/>
    <w:rsid w:val="007C7A74"/>
    <w:rsid w:val="009475FF"/>
    <w:rsid w:val="00C17564"/>
    <w:rsid w:val="00F2788B"/>
    <w:rsid w:val="00F6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564"/>
    <w:pPr>
      <w:ind w:left="720"/>
      <w:contextualSpacing/>
    </w:pPr>
  </w:style>
  <w:style w:type="table" w:styleId="a4">
    <w:name w:val="Table Grid"/>
    <w:basedOn w:val="a1"/>
    <w:rsid w:val="00F27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564"/>
    <w:pPr>
      <w:ind w:left="720"/>
      <w:contextualSpacing/>
    </w:pPr>
  </w:style>
  <w:style w:type="table" w:styleId="a4">
    <w:name w:val="Table Grid"/>
    <w:basedOn w:val="a1"/>
    <w:rsid w:val="00F27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2019-01-10T09:42:00Z</cp:lastPrinted>
  <dcterms:created xsi:type="dcterms:W3CDTF">2018-11-28T07:12:00Z</dcterms:created>
  <dcterms:modified xsi:type="dcterms:W3CDTF">2019-01-10T09:42:00Z</dcterms:modified>
</cp:coreProperties>
</file>