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07963" w:rsidRDefault="00007963" w:rsidP="00007963">
      <w:pPr>
        <w:spacing w:line="240" w:lineRule="atLeast"/>
        <w:outlineLvl w:val="0"/>
        <w:rPr>
          <w:rFonts w:ascii="Monotype Corsiva" w:eastAsia="MS Mincho" w:hAnsi="Monotype Corsiva"/>
          <w:spacing w:val="20"/>
          <w:sz w:val="36"/>
          <w:szCs w:val="36"/>
        </w:rPr>
      </w:pPr>
      <w:r>
        <w:rPr>
          <w:rFonts w:ascii="Monotype Corsiva" w:eastAsia="MS Mincho" w:hAnsi="Monotype Corsiva"/>
          <w:spacing w:val="20"/>
          <w:sz w:val="36"/>
          <w:szCs w:val="36"/>
        </w:rPr>
        <w:t xml:space="preserve">Информационная газета                     </w:t>
      </w:r>
      <w:r>
        <w:rPr>
          <w:rFonts w:eastAsia="MS Mincho"/>
          <w:spacing w:val="20"/>
        </w:rPr>
        <w:t>БЕСПЛАТНО</w:t>
      </w:r>
      <w:r>
        <w:rPr>
          <w:rFonts w:ascii="Monotype Corsiva" w:eastAsia="MS Mincho" w:hAnsi="Monotype Corsiva"/>
          <w:spacing w:val="20"/>
          <w:sz w:val="36"/>
          <w:szCs w:val="36"/>
        </w:rPr>
        <w:t xml:space="preserve">                                                      </w:t>
      </w:r>
    </w:p>
    <w:p w:rsidR="00007963" w:rsidRDefault="00007963" w:rsidP="00007963">
      <w:pPr>
        <w:jc w:val="center"/>
        <w:outlineLvl w:val="0"/>
        <w:rPr>
          <w:rFonts w:ascii="Monotype Corsiva" w:eastAsia="MS Mincho" w:hAnsi="Monotype Corsiva"/>
          <w:spacing w:val="20"/>
          <w:sz w:val="2"/>
          <w:szCs w:val="2"/>
        </w:rPr>
      </w:pPr>
    </w:p>
    <w:p w:rsidR="00007963" w:rsidRDefault="00007963" w:rsidP="00007963">
      <w:pPr>
        <w:spacing w:line="240" w:lineRule="atLeast"/>
        <w:jc w:val="center"/>
        <w:outlineLvl w:val="0"/>
        <w:rPr>
          <w:rFonts w:ascii="Monotype Corsiva" w:eastAsia="MS Mincho" w:hAnsi="Monotype Corsiva"/>
          <w:spacing w:val="20"/>
          <w:sz w:val="96"/>
          <w:szCs w:val="96"/>
          <w14:shadow w14:blurRad="50800" w14:dist="38100" w14:dir="2700000" w14:sx="100000" w14:sy="100000" w14:kx="0" w14:ky="0" w14:algn="tl">
            <w14:srgbClr w14:val="000000">
              <w14:alpha w14:val="60000"/>
            </w14:srgbClr>
          </w14:shadow>
        </w:rPr>
      </w:pPr>
      <w:r>
        <w:rPr>
          <w:rFonts w:ascii="Monotype Corsiva" w:eastAsia="MS Mincho" w:hAnsi="Monotype Corsiva"/>
          <w:spacing w:val="20"/>
          <w:sz w:val="96"/>
          <w:szCs w:val="96"/>
          <w14:shadow w14:blurRad="50800" w14:dist="38100" w14:dir="2700000" w14:sx="100000" w14:sy="100000" w14:kx="0" w14:ky="0" w14:algn="tl">
            <w14:srgbClr w14:val="000000">
              <w14:alpha w14:val="60000"/>
            </w14:srgbClr>
          </w14:shadow>
        </w:rPr>
        <w:t>Бочкаревский</w:t>
      </w:r>
      <w:r>
        <w:rPr>
          <w:rFonts w:ascii="Monotype Corsiva" w:eastAsia="MS Mincho" w:hAnsi="Monotype Corsiva"/>
          <w:sz w:val="96"/>
          <w:szCs w:val="96"/>
          <w14:shadow w14:blurRad="50800" w14:dist="38100" w14:dir="2700000" w14:sx="100000" w14:sy="100000" w14:kx="0" w14:ky="0" w14:algn="tl">
            <w14:srgbClr w14:val="000000">
              <w14:alpha w14:val="60000"/>
            </w14:srgbClr>
          </w14:shadow>
        </w:rPr>
        <w:t xml:space="preserve">  </w:t>
      </w:r>
      <w:r>
        <w:rPr>
          <w:rFonts w:ascii="Monotype Corsiva" w:eastAsia="MS Mincho" w:hAnsi="Monotype Corsiva"/>
          <w:spacing w:val="20"/>
          <w:sz w:val="96"/>
          <w:szCs w:val="96"/>
          <w14:shadow w14:blurRad="50800" w14:dist="38100" w14:dir="2700000" w14:sx="100000" w14:sy="100000" w14:kx="0" w14:ky="0" w14:algn="tl">
            <w14:srgbClr w14:val="000000">
              <w14:alpha w14:val="60000"/>
            </w14:srgbClr>
          </w14:shadow>
        </w:rPr>
        <w:t>вестник</w:t>
      </w:r>
    </w:p>
    <w:tbl>
      <w:tblPr>
        <w:tblpPr w:leftFromText="180" w:rightFromText="180" w:bottomFromText="200" w:vertAnchor="text" w:tblpX="1477" w:tblpY="46"/>
        <w:tblW w:w="0" w:type="auto"/>
        <w:tblLook w:val="04A0" w:firstRow="1" w:lastRow="0" w:firstColumn="1" w:lastColumn="0" w:noHBand="0" w:noVBand="1"/>
      </w:tblPr>
      <w:tblGrid>
        <w:gridCol w:w="7560"/>
        <w:gridCol w:w="1335"/>
      </w:tblGrid>
      <w:tr w:rsidR="00007963" w:rsidTr="00007963">
        <w:trPr>
          <w:trHeight w:val="537"/>
        </w:trPr>
        <w:tc>
          <w:tcPr>
            <w:tcW w:w="7560" w:type="dxa"/>
            <w:hideMark/>
          </w:tcPr>
          <w:p w:rsidR="00007963" w:rsidRDefault="00007963">
            <w:pPr>
              <w:spacing w:line="276" w:lineRule="auto"/>
              <w:jc w:val="center"/>
              <w:outlineLvl w:val="0"/>
              <w:rPr>
                <w:rFonts w:ascii="Sylfaen" w:eastAsia="MS Mincho" w:hAnsi="Sylfaen"/>
                <w:sz w:val="22"/>
                <w:szCs w:val="22"/>
                <w:highlight w:val="lightGray"/>
                <w:lang w:eastAsia="en-US"/>
              </w:rPr>
            </w:pPr>
            <w:r>
              <w:rPr>
                <w:rFonts w:ascii="Sylfaen" w:eastAsia="MS Mincho" w:hAnsi="Sylfaen"/>
                <w:sz w:val="22"/>
                <w:szCs w:val="22"/>
                <w:highlight w:val="lightGray"/>
                <w:lang w:eastAsia="en-US"/>
              </w:rPr>
              <w:t xml:space="preserve">Печатное издание </w:t>
            </w:r>
            <w:r>
              <w:rPr>
                <w:sz w:val="22"/>
                <w:szCs w:val="22"/>
                <w:highlight w:val="lightGray"/>
                <w:lang w:eastAsia="en-US"/>
              </w:rPr>
              <w:t xml:space="preserve"> администрации Бочкаревского </w:t>
            </w:r>
            <w:r>
              <w:rPr>
                <w:rFonts w:ascii="Sylfaen" w:eastAsia="MS Mincho" w:hAnsi="Sylfaen"/>
                <w:sz w:val="22"/>
                <w:szCs w:val="22"/>
                <w:highlight w:val="lightGray"/>
                <w:lang w:eastAsia="en-US"/>
              </w:rPr>
              <w:t>сельсовета Черепановского района Новосибирской области</w:t>
            </w:r>
          </w:p>
        </w:tc>
        <w:tc>
          <w:tcPr>
            <w:tcW w:w="1335" w:type="dxa"/>
            <w:hideMark/>
          </w:tcPr>
          <w:p w:rsidR="00007963" w:rsidRDefault="00007963">
            <w:pPr>
              <w:spacing w:line="276" w:lineRule="auto"/>
              <w:jc w:val="center"/>
              <w:rPr>
                <w:rFonts w:ascii="Sylfaen" w:eastAsia="MS Mincho" w:hAnsi="Sylfaen"/>
                <w:sz w:val="22"/>
                <w:szCs w:val="22"/>
                <w:highlight w:val="lightGray"/>
                <w:lang w:eastAsia="en-US"/>
              </w:rPr>
            </w:pPr>
            <w:r>
              <w:rPr>
                <w:rFonts w:ascii="Sylfaen" w:eastAsia="MS Mincho" w:hAnsi="Sylfaen"/>
                <w:sz w:val="22"/>
                <w:szCs w:val="22"/>
                <w:highlight w:val="lightGray"/>
                <w:lang w:eastAsia="en-US"/>
              </w:rPr>
              <w:t>Выходит</w:t>
            </w:r>
          </w:p>
          <w:p w:rsidR="00007963" w:rsidRDefault="00007963">
            <w:pPr>
              <w:spacing w:line="276" w:lineRule="auto"/>
              <w:jc w:val="center"/>
              <w:rPr>
                <w:rFonts w:eastAsia="MS Mincho"/>
                <w:highlight w:val="lightGray"/>
                <w:lang w:eastAsia="en-US"/>
              </w:rPr>
            </w:pPr>
            <w:r>
              <w:rPr>
                <w:rFonts w:ascii="Sylfaen" w:eastAsia="MS Mincho" w:hAnsi="Sylfaen"/>
                <w:sz w:val="22"/>
                <w:szCs w:val="22"/>
                <w:highlight w:val="lightGray"/>
                <w:lang w:eastAsia="en-US"/>
              </w:rPr>
              <w:t>с 2018 года</w:t>
            </w:r>
          </w:p>
        </w:tc>
      </w:tr>
    </w:tbl>
    <w:p w:rsidR="00007963" w:rsidRDefault="00007963" w:rsidP="00007963">
      <w:pPr>
        <w:outlineLvl w:val="0"/>
        <w:rPr>
          <w:rFonts w:eastAsia="MS Mincho"/>
        </w:rPr>
      </w:pPr>
      <w:r>
        <w:rPr>
          <w:rFonts w:eastAsia="MS Mincho"/>
        </w:rPr>
        <w:t>№ 3 (42)</w:t>
      </w:r>
    </w:p>
    <w:p w:rsidR="00007963" w:rsidRDefault="00007963" w:rsidP="00007963">
      <w:pPr>
        <w:outlineLvl w:val="0"/>
        <w:rPr>
          <w:rFonts w:eastAsia="MS Mincho"/>
        </w:rPr>
      </w:pPr>
      <w:r>
        <w:rPr>
          <w:rFonts w:eastAsia="MS Mincho"/>
        </w:rPr>
        <w:t>31 марта</w:t>
      </w:r>
    </w:p>
    <w:p w:rsidR="00007963" w:rsidRDefault="00007963" w:rsidP="00007963">
      <w:pPr>
        <w:outlineLvl w:val="0"/>
        <w:rPr>
          <w:rFonts w:eastAsia="MS Mincho"/>
        </w:rPr>
      </w:pPr>
      <w:r>
        <w:rPr>
          <w:rFonts w:eastAsia="MS Mincho"/>
        </w:rPr>
        <w:t>2021 год</w:t>
      </w:r>
    </w:p>
    <w:p w:rsidR="00007963" w:rsidRDefault="00007963" w:rsidP="00007963">
      <w:pPr>
        <w:ind w:firstLine="567"/>
        <w:jc w:val="both"/>
        <w:rPr>
          <w:sz w:val="26"/>
          <w:szCs w:val="26"/>
        </w:rPr>
      </w:pPr>
    </w:p>
    <w:p w:rsidR="00007963" w:rsidRDefault="00007963" w:rsidP="00007963">
      <w:pPr>
        <w:ind w:firstLine="567"/>
        <w:jc w:val="center"/>
        <w:rPr>
          <w:b/>
          <w:sz w:val="26"/>
          <w:szCs w:val="26"/>
        </w:rPr>
      </w:pPr>
      <w:r>
        <w:rPr>
          <w:b/>
          <w:sz w:val="26"/>
          <w:szCs w:val="26"/>
        </w:rPr>
        <w:t>НОВОСТИ РАЙОНА</w:t>
      </w:r>
    </w:p>
    <w:p w:rsidR="00007963" w:rsidRPr="00007963" w:rsidRDefault="00007963" w:rsidP="00007963">
      <w:pPr>
        <w:jc w:val="center"/>
        <w:rPr>
          <w:b/>
          <w:bCs/>
        </w:rPr>
      </w:pPr>
      <w:r w:rsidRPr="00007963">
        <w:rPr>
          <w:b/>
          <w:bCs/>
        </w:rPr>
        <w:t>Заместитель председателя правительства Новосибирской области – министр финансов и налоговой политики региона Виталий Голубенко с рабочим визитом посетил Черепановский район</w:t>
      </w:r>
    </w:p>
    <w:p w:rsidR="00007963" w:rsidRDefault="00007963" w:rsidP="00007963">
      <w:pPr>
        <w:jc w:val="both"/>
      </w:pPr>
    </w:p>
    <w:p w:rsidR="00007963" w:rsidRDefault="00007963" w:rsidP="00007963">
      <w:pPr>
        <w:jc w:val="both"/>
      </w:pPr>
      <w:r w:rsidRPr="00007963">
        <w:t>Председатель комитета Законодательного собрания Новосибирской области по транспортной, промышленной и информационной политике М. П. Мамедов, заместитель председателя правительства Новосибирской области – министр финансов и налоговой политики региона В. Ю. Голубенко, глава Черепановского района С. Н. Овсянников и председатель районного Совета депутатов В. М. Капич с рабочим визитом посетили ряд предприятий района.</w:t>
      </w:r>
    </w:p>
    <w:p w:rsidR="00007963" w:rsidRPr="00007963" w:rsidRDefault="00007963" w:rsidP="00007963">
      <w:pPr>
        <w:jc w:val="center"/>
      </w:pPr>
      <w:r>
        <w:rPr>
          <w:noProof/>
        </w:rPr>
        <w:drawing>
          <wp:inline distT="0" distB="0" distL="0" distR="0" wp14:anchorId="1D7D3337" wp14:editId="5BA1EB8D">
            <wp:extent cx="2362200" cy="1571625"/>
            <wp:effectExtent l="0" t="0" r="0" b="9525"/>
            <wp:docPr id="16" name="Рисунок 16" descr="Открыть оригинальное изображе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Открыть оригинальное изображение"/>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362200" cy="1571625"/>
                    </a:xfrm>
                    <a:prstGeom prst="rect">
                      <a:avLst/>
                    </a:prstGeom>
                    <a:noFill/>
                    <a:ln>
                      <a:noFill/>
                    </a:ln>
                  </pic:spPr>
                </pic:pic>
              </a:graphicData>
            </a:graphic>
          </wp:inline>
        </w:drawing>
      </w:r>
    </w:p>
    <w:p w:rsidR="00007963" w:rsidRPr="00007963" w:rsidRDefault="00007963" w:rsidP="00007963">
      <w:pPr>
        <w:pStyle w:val="a3"/>
        <w:shd w:val="clear" w:color="auto" w:fill="FFFFFF"/>
        <w:spacing w:before="0" w:beforeAutospacing="0" w:after="0" w:afterAutospacing="0"/>
        <w:ind w:firstLine="709"/>
        <w:jc w:val="both"/>
      </w:pPr>
      <w:r w:rsidRPr="00007963">
        <w:t>Первым пунктом поездки стал завод керамических изделий «Универсал», где в ходе обзорной экскурсии по производственным площадям и технологическим линиям обсуждались перспективы развития завода и расширение рынков сбыта готовой продукции, модернизация оборудования и кадровый вопрос.</w:t>
      </w:r>
    </w:p>
    <w:p w:rsidR="00007963" w:rsidRPr="00007963" w:rsidRDefault="00007963" w:rsidP="00007963">
      <w:pPr>
        <w:pStyle w:val="a3"/>
        <w:shd w:val="clear" w:color="auto" w:fill="FFFFFF"/>
        <w:spacing w:before="0" w:beforeAutospacing="0" w:after="0" w:afterAutospacing="0"/>
        <w:ind w:firstLine="709"/>
        <w:jc w:val="both"/>
      </w:pPr>
      <w:r w:rsidRPr="00007963">
        <w:t> Рабочий визит продолжился на новый строящийся завод Черепановского мясокомбината (филиал Сибирской продовольственной компании). В ходе обзорных экскурсий по будущим цехам предприятия обсуждались сроки ввода завода в эксплуатацию, потенциал производственных мощностей, строительство подъездной и технологической дороги.</w:t>
      </w:r>
    </w:p>
    <w:p w:rsidR="00007963" w:rsidRPr="00007963" w:rsidRDefault="00007963" w:rsidP="00007963">
      <w:pPr>
        <w:pStyle w:val="a3"/>
        <w:shd w:val="clear" w:color="auto" w:fill="FFFFFF"/>
        <w:spacing w:before="0" w:beforeAutospacing="0" w:after="0" w:afterAutospacing="0"/>
        <w:ind w:firstLine="709"/>
        <w:jc w:val="both"/>
      </w:pPr>
      <w:r w:rsidRPr="00007963">
        <w:t>Заместитель председателя правительства региона также посетил объекты модернизации котельных и тепловых сетей г. Черепаново, Огнёва-Заимковский животноводческий комплекс ООО «Сибирская Нива-Черепаново» и производственные цеха СПК «Заря».</w:t>
      </w:r>
    </w:p>
    <w:p w:rsidR="00007963" w:rsidRPr="00007963" w:rsidRDefault="00007963" w:rsidP="00007963">
      <w:pPr>
        <w:pStyle w:val="a3"/>
        <w:shd w:val="clear" w:color="auto" w:fill="FFFFFF"/>
        <w:spacing w:before="0" w:beforeAutospacing="0" w:after="0" w:afterAutospacing="0"/>
        <w:ind w:firstLine="709"/>
        <w:jc w:val="both"/>
      </w:pPr>
      <w:r w:rsidRPr="00007963">
        <w:t>По итогам рабочей поездки состоялось совещание, на котором рассмотрели точки роста экономики района, возможно увеличение поступлений налогов в бюджет, а также перспективы деятельности ассоциации предпринимателей Черепановского района.</w:t>
      </w:r>
    </w:p>
    <w:p w:rsidR="00007963" w:rsidRDefault="00007963" w:rsidP="00007963">
      <w:pPr>
        <w:pBdr>
          <w:top w:val="single" w:sz="6" w:space="1" w:color="auto"/>
        </w:pBdr>
        <w:jc w:val="both"/>
        <w:rPr>
          <w:vanish/>
        </w:rPr>
      </w:pPr>
      <w:r>
        <w:rPr>
          <w:vanish/>
        </w:rPr>
        <w:t>Конец формы</w:t>
      </w:r>
    </w:p>
    <w:p w:rsidR="00007963" w:rsidRDefault="00007963" w:rsidP="00007963">
      <w:pPr>
        <w:shd w:val="clear" w:color="auto" w:fill="FFFFFF"/>
        <w:jc w:val="both"/>
      </w:pPr>
    </w:p>
    <w:tbl>
      <w:tblPr>
        <w:tblpPr w:leftFromText="180" w:rightFromText="180" w:bottomFromText="200" w:vertAnchor="text" w:horzAnchor="page" w:tblpX="5038" w:tblpY="119"/>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80"/>
      </w:tblGrid>
      <w:tr w:rsidR="00007963" w:rsidTr="00007963">
        <w:trPr>
          <w:trHeight w:val="349"/>
        </w:trPr>
        <w:tc>
          <w:tcPr>
            <w:tcW w:w="2880" w:type="dxa"/>
            <w:tcBorders>
              <w:top w:val="single" w:sz="4" w:space="0" w:color="auto"/>
              <w:left w:val="single" w:sz="4" w:space="0" w:color="auto"/>
              <w:bottom w:val="single" w:sz="4" w:space="0" w:color="auto"/>
              <w:right w:val="single" w:sz="4" w:space="0" w:color="auto"/>
            </w:tcBorders>
            <w:hideMark/>
          </w:tcPr>
          <w:p w:rsidR="00007963" w:rsidRDefault="00007963">
            <w:pPr>
              <w:spacing w:line="276" w:lineRule="auto"/>
              <w:jc w:val="center"/>
              <w:outlineLvl w:val="0"/>
              <w:rPr>
                <w:rFonts w:eastAsia="MS Mincho"/>
                <w:caps/>
                <w:sz w:val="36"/>
                <w:szCs w:val="36"/>
                <w:lang w:eastAsia="en-US"/>
                <w14:shadow w14:blurRad="50800" w14:dist="38100" w14:dir="2700000" w14:sx="100000" w14:sy="100000" w14:kx="0" w14:ky="0" w14:algn="tl">
                  <w14:srgbClr w14:val="000000">
                    <w14:alpha w14:val="60000"/>
                  </w14:srgbClr>
                </w14:shadow>
              </w:rPr>
            </w:pPr>
            <w:r>
              <w:rPr>
                <w:rFonts w:eastAsia="MS Mincho"/>
                <w:caps/>
                <w:sz w:val="36"/>
                <w:szCs w:val="36"/>
                <w:lang w:eastAsia="en-US"/>
                <w14:shadow w14:blurRad="50800" w14:dist="38100" w14:dir="2700000" w14:sx="100000" w14:sy="100000" w14:kx="0" w14:ky="0" w14:algn="tl">
                  <w14:srgbClr w14:val="000000">
                    <w14:alpha w14:val="60000"/>
                  </w14:srgbClr>
                </w14:shadow>
              </w:rPr>
              <w:t>экономика</w:t>
            </w:r>
          </w:p>
        </w:tc>
      </w:tr>
    </w:tbl>
    <w:p w:rsidR="00007963" w:rsidRDefault="00007963" w:rsidP="00007963">
      <w:pPr>
        <w:pStyle w:val="a4"/>
        <w:tabs>
          <w:tab w:val="left" w:pos="708"/>
        </w:tabs>
        <w:jc w:val="center"/>
        <w:rPr>
          <w:b/>
        </w:rPr>
      </w:pPr>
    </w:p>
    <w:p w:rsidR="00007963" w:rsidRDefault="00007963" w:rsidP="00007963">
      <w:pPr>
        <w:shd w:val="clear" w:color="auto" w:fill="FFFFFF"/>
        <w:tabs>
          <w:tab w:val="left" w:pos="727"/>
        </w:tabs>
        <w:jc w:val="both"/>
      </w:pPr>
    </w:p>
    <w:p w:rsidR="00007963" w:rsidRDefault="00007963" w:rsidP="00007963">
      <w:pPr>
        <w:shd w:val="clear" w:color="auto" w:fill="FFFFFF"/>
        <w:tabs>
          <w:tab w:val="left" w:pos="727"/>
        </w:tabs>
        <w:jc w:val="both"/>
      </w:pPr>
    </w:p>
    <w:p w:rsidR="00007963" w:rsidRDefault="00007963" w:rsidP="00007963">
      <w:pPr>
        <w:shd w:val="clear" w:color="auto" w:fill="FFFFFF"/>
        <w:tabs>
          <w:tab w:val="left" w:pos="727"/>
        </w:tabs>
        <w:jc w:val="both"/>
      </w:pPr>
    </w:p>
    <w:p w:rsidR="00427486" w:rsidRDefault="00427486" w:rsidP="00007963">
      <w:pPr>
        <w:shd w:val="clear" w:color="auto" w:fill="FFFFFF"/>
        <w:tabs>
          <w:tab w:val="left" w:pos="727"/>
        </w:tabs>
        <w:jc w:val="both"/>
      </w:pPr>
      <w:r>
        <w:lastRenderedPageBreak/>
        <w:t>Произведена замена светодиодных ламп в фонарях уличного освещения – 12 шт. на сумму 23 тыс.руб.</w:t>
      </w:r>
    </w:p>
    <w:p w:rsidR="00427486" w:rsidRDefault="00427486" w:rsidP="00007963">
      <w:pPr>
        <w:shd w:val="clear" w:color="auto" w:fill="FFFFFF"/>
        <w:tabs>
          <w:tab w:val="left" w:pos="727"/>
        </w:tabs>
        <w:jc w:val="both"/>
      </w:pPr>
      <w:r>
        <w:t>Затрачено 246 тыс.руб. на очистку дорог и вывоз снега.</w:t>
      </w:r>
      <w:bookmarkStart w:id="0" w:name="_GoBack"/>
      <w:bookmarkEnd w:id="0"/>
    </w:p>
    <w:p w:rsidR="00427486" w:rsidRDefault="00427486" w:rsidP="00427486">
      <w:pPr>
        <w:pStyle w:val="a3"/>
        <w:shd w:val="clear" w:color="auto" w:fill="FFFFFF"/>
        <w:spacing w:before="0" w:beforeAutospacing="0" w:after="0" w:afterAutospacing="0"/>
        <w:ind w:firstLine="540"/>
        <w:rPr>
          <w:rFonts w:eastAsiaTheme="minorEastAsia"/>
          <w:sz w:val="36"/>
          <w:szCs w:val="36"/>
        </w:rPr>
      </w:pPr>
    </w:p>
    <w:p w:rsidR="00007963" w:rsidRDefault="00007963" w:rsidP="00007963">
      <w:pPr>
        <w:pStyle w:val="a3"/>
        <w:shd w:val="clear" w:color="auto" w:fill="FFFFFF"/>
        <w:spacing w:before="0" w:beforeAutospacing="0" w:after="0" w:afterAutospacing="0"/>
        <w:ind w:firstLine="540"/>
        <w:jc w:val="center"/>
        <w:rPr>
          <w:rFonts w:eastAsiaTheme="minorEastAsia"/>
          <w:sz w:val="36"/>
          <w:szCs w:val="36"/>
        </w:rPr>
      </w:pPr>
      <w:r>
        <w:rPr>
          <w:rFonts w:eastAsiaTheme="minorEastAsia"/>
          <w:sz w:val="36"/>
          <w:szCs w:val="36"/>
        </w:rPr>
        <w:t>Об инициативном бюджетировании</w:t>
      </w:r>
    </w:p>
    <w:p w:rsidR="00007963" w:rsidRDefault="00007963" w:rsidP="00007963">
      <w:pPr>
        <w:pStyle w:val="a3"/>
        <w:shd w:val="clear" w:color="auto" w:fill="FFFFFF"/>
        <w:spacing w:before="0" w:beforeAutospacing="0" w:after="0" w:afterAutospacing="0"/>
        <w:jc w:val="center"/>
      </w:pPr>
      <w:r>
        <w:t>Уважаемые жители!</w:t>
      </w:r>
    </w:p>
    <w:p w:rsidR="00007963" w:rsidRPr="00007963" w:rsidRDefault="00007963" w:rsidP="00007963">
      <w:pPr>
        <w:ind w:firstLine="708"/>
        <w:jc w:val="both"/>
      </w:pPr>
      <w:r>
        <w:t>Администрация Бочкаревского сельсовета выиграла грант на получение средств областного бюджета Новосибирской области</w:t>
      </w:r>
      <w:r>
        <w:rPr>
          <w:sz w:val="28"/>
          <w:szCs w:val="28"/>
        </w:rPr>
        <w:t xml:space="preserve"> </w:t>
      </w:r>
      <w:r>
        <w:t>для реализации проекта «</w:t>
      </w:r>
      <w:r>
        <w:rPr>
          <w:rFonts w:eastAsia="Calibri"/>
        </w:rPr>
        <w:t>«</w:t>
      </w:r>
      <w:r>
        <w:t xml:space="preserve">Обустройство детской площадки в </w:t>
      </w:r>
      <w:r>
        <w:rPr>
          <w:szCs w:val="28"/>
        </w:rPr>
        <w:t xml:space="preserve">  п.Пушной Черепановского района Новосибирской области</w:t>
      </w:r>
      <w:r>
        <w:rPr>
          <w:rFonts w:eastAsia="Calibri"/>
        </w:rPr>
        <w:t xml:space="preserve">» </w:t>
      </w:r>
      <w:r>
        <w:t>в рамках проекта «инициативное бюджетирование» .в 2021 году.</w:t>
      </w:r>
      <w:r w:rsidRPr="00007963">
        <w:t xml:space="preserve"> . Инициативная группа, выбранная на сходе граждан </w:t>
      </w:r>
      <w:r>
        <w:t>07</w:t>
      </w:r>
      <w:r w:rsidRPr="00007963">
        <w:t xml:space="preserve"> о</w:t>
      </w:r>
      <w:r>
        <w:t>кт</w:t>
      </w:r>
      <w:r w:rsidRPr="00007963">
        <w:t>ября 20</w:t>
      </w:r>
      <w:r>
        <w:t>20</w:t>
      </w:r>
      <w:r w:rsidRPr="00007963">
        <w:t xml:space="preserve"> года, в составе:</w:t>
      </w:r>
    </w:p>
    <w:p w:rsidR="00007963" w:rsidRPr="00007963" w:rsidRDefault="00007963" w:rsidP="00007963">
      <w:pPr>
        <w:suppressAutoHyphens/>
        <w:spacing w:line="276" w:lineRule="auto"/>
        <w:jc w:val="center"/>
        <w:rPr>
          <w:rFonts w:eastAsia="Calibri" w:cs="Times-Roman"/>
        </w:rPr>
      </w:pPr>
      <w:r w:rsidRPr="00007963">
        <w:rPr>
          <w:rFonts w:eastAsia="Calibri" w:cs="Times-Roman"/>
        </w:rPr>
        <w:t>Пучкова Елена Геннадьевна;</w:t>
      </w:r>
    </w:p>
    <w:p w:rsidR="00007963" w:rsidRPr="00007963" w:rsidRDefault="00007963" w:rsidP="00007963">
      <w:pPr>
        <w:suppressAutoHyphens/>
        <w:spacing w:line="276" w:lineRule="auto"/>
        <w:jc w:val="center"/>
        <w:rPr>
          <w:rFonts w:eastAsia="Calibri" w:cs="Times-Roman"/>
        </w:rPr>
      </w:pPr>
      <w:r w:rsidRPr="00007963">
        <w:rPr>
          <w:rFonts w:eastAsia="Calibri" w:cs="Times-Roman"/>
        </w:rPr>
        <w:t>Беспалова Елена Николаевна;</w:t>
      </w:r>
    </w:p>
    <w:p w:rsidR="00007963" w:rsidRPr="00007963" w:rsidRDefault="00007963" w:rsidP="00007963">
      <w:pPr>
        <w:suppressAutoHyphens/>
        <w:spacing w:line="276" w:lineRule="auto"/>
        <w:jc w:val="center"/>
        <w:rPr>
          <w:rFonts w:eastAsia="Calibri" w:cs="Times-Roman"/>
        </w:rPr>
      </w:pPr>
      <w:r w:rsidRPr="00007963">
        <w:rPr>
          <w:rFonts w:eastAsia="Calibri" w:cs="Times-Roman"/>
        </w:rPr>
        <w:t>Нечахина Екатерина Петровна</w:t>
      </w:r>
    </w:p>
    <w:p w:rsidR="00007963" w:rsidRPr="00007963" w:rsidRDefault="00007963" w:rsidP="00007963">
      <w:pPr>
        <w:suppressAutoHyphens/>
        <w:spacing w:line="276" w:lineRule="auto"/>
        <w:jc w:val="center"/>
        <w:rPr>
          <w:rFonts w:eastAsia="Calibri" w:cs="Times-Roman"/>
        </w:rPr>
      </w:pPr>
      <w:r w:rsidRPr="00007963">
        <w:rPr>
          <w:rFonts w:eastAsia="Calibri" w:cs="Times-Roman"/>
        </w:rPr>
        <w:t>Черняк Ольга Александровна;</w:t>
      </w:r>
    </w:p>
    <w:p w:rsidR="00007963" w:rsidRPr="00007963" w:rsidRDefault="00007963" w:rsidP="00007963">
      <w:pPr>
        <w:suppressAutoHyphens/>
        <w:spacing w:line="276" w:lineRule="auto"/>
        <w:jc w:val="center"/>
        <w:rPr>
          <w:rFonts w:eastAsia="Calibri" w:cs="Times-Roman"/>
        </w:rPr>
      </w:pPr>
      <w:r w:rsidRPr="00007963">
        <w:rPr>
          <w:rFonts w:eastAsia="Calibri" w:cs="Times-Roman"/>
        </w:rPr>
        <w:t>Дахова Ирина Владимировна;</w:t>
      </w:r>
    </w:p>
    <w:p w:rsidR="00007963" w:rsidRPr="00007963" w:rsidRDefault="00007963" w:rsidP="00007963">
      <w:pPr>
        <w:suppressAutoHyphens/>
        <w:spacing w:line="276" w:lineRule="auto"/>
        <w:jc w:val="center"/>
        <w:rPr>
          <w:rFonts w:eastAsia="Calibri" w:cs="Times-Roman"/>
        </w:rPr>
      </w:pPr>
      <w:r w:rsidRPr="00007963">
        <w:rPr>
          <w:rFonts w:eastAsia="Calibri" w:cs="Times-Roman"/>
        </w:rPr>
        <w:t>Швецова Елена Викторовна;</w:t>
      </w:r>
    </w:p>
    <w:p w:rsidR="00007963" w:rsidRPr="00007963" w:rsidRDefault="00007963" w:rsidP="00007963">
      <w:pPr>
        <w:jc w:val="center"/>
      </w:pPr>
      <w:r w:rsidRPr="00007963">
        <w:rPr>
          <w:rFonts w:eastAsia="Calibri" w:cs="Times-Roman"/>
        </w:rPr>
        <w:t>Карпова Марина Викторовна</w:t>
      </w:r>
      <w:r w:rsidRPr="00007963">
        <w:t>,</w:t>
      </w:r>
    </w:p>
    <w:p w:rsidR="00007963" w:rsidRPr="00007963" w:rsidRDefault="00007963" w:rsidP="00007963">
      <w:r w:rsidRPr="00007963">
        <w:t xml:space="preserve">начала сбор денежных средств от населения на </w:t>
      </w:r>
      <w:r>
        <w:t xml:space="preserve">обустройство детской площадки в </w:t>
      </w:r>
      <w:r>
        <w:rPr>
          <w:szCs w:val="28"/>
        </w:rPr>
        <w:t xml:space="preserve">  п.Пушной</w:t>
      </w:r>
      <w:r w:rsidRPr="00007963">
        <w:t>.</w:t>
      </w:r>
    </w:p>
    <w:p w:rsidR="00007963" w:rsidRPr="00007963" w:rsidRDefault="00007963" w:rsidP="00007963">
      <w:pPr>
        <w:ind w:firstLine="708"/>
        <w:jc w:val="both"/>
      </w:pPr>
      <w:r w:rsidRPr="00007963">
        <w:t xml:space="preserve">Просим вас оказать посильный финансовый вклад для реализации проекта по </w:t>
      </w:r>
      <w:r>
        <w:t xml:space="preserve">обустройству детской площадки в </w:t>
      </w:r>
      <w:r>
        <w:rPr>
          <w:szCs w:val="28"/>
        </w:rPr>
        <w:t xml:space="preserve">  п.Пушной</w:t>
      </w:r>
      <w:r w:rsidRPr="00007963">
        <w:t xml:space="preserve"> в рамках проекта «инициативное бюджетирование» .в 20</w:t>
      </w:r>
      <w:r>
        <w:t>21</w:t>
      </w:r>
      <w:r w:rsidRPr="00007963">
        <w:t xml:space="preserve"> году.</w:t>
      </w:r>
    </w:p>
    <w:p w:rsidR="00007963" w:rsidRDefault="00007963" w:rsidP="00007963">
      <w:pPr>
        <w:ind w:firstLine="708"/>
        <w:jc w:val="both"/>
      </w:pPr>
    </w:p>
    <w:p w:rsidR="00007963" w:rsidRDefault="00007963" w:rsidP="00007963">
      <w:pPr>
        <w:ind w:firstLine="708"/>
        <w:jc w:val="both"/>
        <w:rPr>
          <w:color w:val="3F4758"/>
        </w:rPr>
      </w:pPr>
    </w:p>
    <w:p w:rsidR="00007963" w:rsidRDefault="00007963" w:rsidP="00007963">
      <w:pPr>
        <w:ind w:firstLine="708"/>
        <w:jc w:val="both"/>
        <w:rPr>
          <w:color w:val="3F4758"/>
        </w:rPr>
      </w:pPr>
    </w:p>
    <w:p w:rsidR="00007963" w:rsidRDefault="00007963" w:rsidP="00007963">
      <w:pPr>
        <w:ind w:firstLine="708"/>
        <w:jc w:val="both"/>
        <w:rPr>
          <w:color w:val="3F4758"/>
        </w:rPr>
      </w:pPr>
    </w:p>
    <w:p w:rsidR="00007963" w:rsidRDefault="00007963" w:rsidP="00007963">
      <w:pPr>
        <w:ind w:firstLine="708"/>
        <w:jc w:val="both"/>
        <w:rPr>
          <w:color w:val="3F4758"/>
        </w:rPr>
      </w:pPr>
    </w:p>
    <w:tbl>
      <w:tblPr>
        <w:tblpPr w:leftFromText="180" w:rightFromText="180" w:bottomFromText="200" w:vertAnchor="text" w:horzAnchor="margin" w:tblpXSpec="center" w:tblpY="-69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61"/>
      </w:tblGrid>
      <w:tr w:rsidR="00007963" w:rsidTr="00007963">
        <w:trPr>
          <w:trHeight w:val="349"/>
        </w:trPr>
        <w:tc>
          <w:tcPr>
            <w:tcW w:w="4361" w:type="dxa"/>
            <w:tcBorders>
              <w:top w:val="single" w:sz="4" w:space="0" w:color="auto"/>
              <w:left w:val="single" w:sz="4" w:space="0" w:color="auto"/>
              <w:bottom w:val="single" w:sz="4" w:space="0" w:color="auto"/>
              <w:right w:val="single" w:sz="4" w:space="0" w:color="auto"/>
            </w:tcBorders>
            <w:hideMark/>
          </w:tcPr>
          <w:p w:rsidR="00007963" w:rsidRDefault="00007963">
            <w:pPr>
              <w:spacing w:line="276" w:lineRule="auto"/>
              <w:jc w:val="center"/>
              <w:outlineLvl w:val="0"/>
              <w:rPr>
                <w:rFonts w:eastAsia="MS Mincho"/>
                <w:caps/>
                <w:sz w:val="36"/>
                <w:szCs w:val="36"/>
                <w:lang w:eastAsia="en-US"/>
                <w14:shadow w14:blurRad="50800" w14:dist="38100" w14:dir="2700000" w14:sx="100000" w14:sy="100000" w14:kx="0" w14:ky="0" w14:algn="tl">
                  <w14:srgbClr w14:val="000000">
                    <w14:alpha w14:val="60000"/>
                  </w14:srgbClr>
                </w14:shadow>
              </w:rPr>
            </w:pPr>
            <w:r>
              <w:rPr>
                <w:rFonts w:eastAsia="MS Mincho"/>
                <w:caps/>
                <w:sz w:val="36"/>
                <w:szCs w:val="36"/>
                <w:lang w:eastAsia="en-US"/>
                <w14:shadow w14:blurRad="50800" w14:dist="38100" w14:dir="2700000" w14:sx="100000" w14:sy="100000" w14:kx="0" w14:ky="0" w14:algn="tl">
                  <w14:srgbClr w14:val="000000">
                    <w14:alpha w14:val="60000"/>
                  </w14:srgbClr>
                </w14:shadow>
              </w:rPr>
              <w:t>СОВЕТ ДЕПУТАТОВ БОЧКАРЕВСКОГО СЕЛЬСОВЕТА</w:t>
            </w:r>
          </w:p>
        </w:tc>
      </w:tr>
    </w:tbl>
    <w:p w:rsidR="00007963" w:rsidRDefault="00007963" w:rsidP="00007963">
      <w:pPr>
        <w:ind w:firstLine="708"/>
        <w:jc w:val="both"/>
        <w:rPr>
          <w:color w:val="3F4758"/>
        </w:rPr>
      </w:pPr>
    </w:p>
    <w:p w:rsidR="00007963" w:rsidRDefault="00007963" w:rsidP="00007963">
      <w:pPr>
        <w:tabs>
          <w:tab w:val="left" w:pos="5068"/>
        </w:tabs>
        <w:jc w:val="both"/>
        <w:rPr>
          <w:color w:val="3F4758"/>
        </w:rPr>
      </w:pPr>
    </w:p>
    <w:p w:rsidR="00007963" w:rsidRDefault="00007963" w:rsidP="00007963">
      <w:pPr>
        <w:tabs>
          <w:tab w:val="left" w:pos="5068"/>
        </w:tabs>
        <w:jc w:val="both"/>
        <w:rPr>
          <w:color w:val="3F4758"/>
        </w:rPr>
      </w:pPr>
    </w:p>
    <w:p w:rsidR="00007963" w:rsidRDefault="00007963" w:rsidP="00007963">
      <w:pPr>
        <w:tabs>
          <w:tab w:val="left" w:pos="5068"/>
        </w:tabs>
        <w:jc w:val="both"/>
        <w:rPr>
          <w:color w:val="3F4758"/>
        </w:rPr>
      </w:pPr>
    </w:p>
    <w:p w:rsidR="00007963" w:rsidRDefault="00007963" w:rsidP="00007963">
      <w:pPr>
        <w:tabs>
          <w:tab w:val="left" w:pos="5068"/>
        </w:tabs>
        <w:jc w:val="both"/>
        <w:rPr>
          <w:color w:val="3F4758"/>
        </w:rPr>
      </w:pPr>
    </w:p>
    <w:p w:rsidR="00007963" w:rsidRDefault="00007963" w:rsidP="00007963">
      <w:pPr>
        <w:tabs>
          <w:tab w:val="left" w:pos="5068"/>
        </w:tabs>
        <w:jc w:val="both"/>
        <w:rPr>
          <w:sz w:val="22"/>
          <w:szCs w:val="22"/>
        </w:rPr>
      </w:pPr>
      <w:r>
        <w:rPr>
          <w:color w:val="3F4758"/>
        </w:rPr>
        <w:t xml:space="preserve"> 29 марта 202</w:t>
      </w:r>
      <w:r>
        <w:rPr>
          <w:sz w:val="22"/>
          <w:szCs w:val="22"/>
        </w:rPr>
        <w:t>1 года  прошло заседание 5 сессия Совета депутатов Бочкаревского сельсовета Черепановского района Новосибирской области 6 созыва.</w:t>
      </w:r>
    </w:p>
    <w:p w:rsidR="00007963" w:rsidRDefault="00007963" w:rsidP="00007963">
      <w:pPr>
        <w:tabs>
          <w:tab w:val="left" w:pos="5068"/>
        </w:tabs>
        <w:jc w:val="both"/>
        <w:rPr>
          <w:sz w:val="22"/>
          <w:szCs w:val="22"/>
        </w:rPr>
      </w:pPr>
      <w:r>
        <w:rPr>
          <w:sz w:val="22"/>
          <w:szCs w:val="22"/>
        </w:rPr>
        <w:t>Повестка дня сессии:</w:t>
      </w:r>
    </w:p>
    <w:p w:rsidR="00007963" w:rsidRDefault="00007963" w:rsidP="00007963">
      <w:pPr>
        <w:jc w:val="both"/>
        <w:rPr>
          <w:bCs/>
        </w:rPr>
      </w:pPr>
      <w:r>
        <w:t>1. О внесении изменений в бюджет  Бочкаревского сельсовета Черепановского района Новосибирской области  на 2021год и плановый период 2022-2023 г.</w:t>
      </w:r>
    </w:p>
    <w:p w:rsidR="00007963" w:rsidRDefault="00007963" w:rsidP="00007963">
      <w:pPr>
        <w:jc w:val="both"/>
      </w:pPr>
      <w:r>
        <w:t>Докладчик: Галюк Т.В. заместитель Главы  администрации Бочкаревского сельсовета</w:t>
      </w:r>
    </w:p>
    <w:p w:rsidR="00007963" w:rsidRDefault="00007963" w:rsidP="00007963">
      <w:pPr>
        <w:pStyle w:val="a3"/>
        <w:shd w:val="clear" w:color="auto" w:fill="FFFFFF"/>
        <w:spacing w:before="0" w:beforeAutospacing="0" w:after="315" w:afterAutospacing="0"/>
        <w:ind w:firstLine="540"/>
        <w:jc w:val="center"/>
        <w:rPr>
          <w:rFonts w:eastAsiaTheme="minorEastAsia"/>
          <w:sz w:val="36"/>
          <w:szCs w:val="36"/>
        </w:rPr>
      </w:pPr>
    </w:p>
    <w:tbl>
      <w:tblPr>
        <w:tblpPr w:leftFromText="180" w:rightFromText="180" w:bottomFromText="200" w:vertAnchor="text" w:horzAnchor="page" w:tblpX="4603" w:tblpY="-142"/>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40"/>
      </w:tblGrid>
      <w:tr w:rsidR="00007963" w:rsidTr="00007963">
        <w:trPr>
          <w:trHeight w:val="449"/>
        </w:trPr>
        <w:tc>
          <w:tcPr>
            <w:tcW w:w="3640" w:type="dxa"/>
            <w:tcBorders>
              <w:top w:val="single" w:sz="4" w:space="0" w:color="auto"/>
              <w:left w:val="single" w:sz="4" w:space="0" w:color="auto"/>
              <w:bottom w:val="single" w:sz="4" w:space="0" w:color="auto"/>
              <w:right w:val="single" w:sz="4" w:space="0" w:color="auto"/>
            </w:tcBorders>
            <w:hideMark/>
          </w:tcPr>
          <w:p w:rsidR="00007963" w:rsidRDefault="00007963">
            <w:pPr>
              <w:spacing w:line="276" w:lineRule="auto"/>
              <w:jc w:val="center"/>
              <w:outlineLvl w:val="0"/>
              <w:rPr>
                <w:rFonts w:eastAsia="MS Mincho"/>
                <w:caps/>
                <w:sz w:val="36"/>
                <w:szCs w:val="36"/>
                <w:lang w:eastAsia="en-US"/>
                <w14:shadow w14:blurRad="50800" w14:dist="38100" w14:dir="2700000" w14:sx="100000" w14:sy="100000" w14:kx="0" w14:ky="0" w14:algn="tl">
                  <w14:srgbClr w14:val="000000">
                    <w14:alpha w14:val="60000"/>
                  </w14:srgbClr>
                </w14:shadow>
              </w:rPr>
            </w:pPr>
            <w:r>
              <w:rPr>
                <w:rFonts w:eastAsia="MS Mincho"/>
                <w:caps/>
                <w:sz w:val="36"/>
                <w:szCs w:val="36"/>
                <w:lang w:eastAsia="en-US"/>
                <w14:shadow w14:blurRad="50800" w14:dist="38100" w14:dir="2700000" w14:sx="100000" w14:sy="100000" w14:kx="0" w14:ky="0" w14:algn="tl">
                  <w14:srgbClr w14:val="000000">
                    <w14:alpha w14:val="60000"/>
                  </w14:srgbClr>
                </w14:shadow>
              </w:rPr>
              <w:t>культура</w:t>
            </w:r>
          </w:p>
        </w:tc>
      </w:tr>
    </w:tbl>
    <w:p w:rsidR="00007963" w:rsidRDefault="00007963" w:rsidP="00007963">
      <w:pPr>
        <w:pStyle w:val="a3"/>
        <w:shd w:val="clear" w:color="auto" w:fill="FFFFFF"/>
        <w:spacing w:before="0" w:beforeAutospacing="0" w:after="315" w:afterAutospacing="0"/>
        <w:ind w:firstLine="540"/>
        <w:jc w:val="center"/>
        <w:rPr>
          <w:rFonts w:eastAsiaTheme="minorEastAsia"/>
          <w:sz w:val="36"/>
          <w:szCs w:val="36"/>
        </w:rPr>
      </w:pPr>
    </w:p>
    <w:p w:rsidR="002C413B" w:rsidRPr="006A05AE" w:rsidRDefault="002C413B" w:rsidP="002C413B">
      <w:pPr>
        <w:pStyle w:val="a6"/>
        <w:spacing w:line="276" w:lineRule="auto"/>
        <w:jc w:val="center"/>
        <w:rPr>
          <w:rFonts w:ascii="Times New Roman" w:hAnsi="Times New Roman" w:cs="Times New Roman"/>
          <w:b/>
          <w:sz w:val="24"/>
          <w:szCs w:val="24"/>
        </w:rPr>
      </w:pPr>
      <w:r w:rsidRPr="006A05AE">
        <w:rPr>
          <w:rFonts w:ascii="Times New Roman" w:hAnsi="Times New Roman" w:cs="Times New Roman"/>
          <w:b/>
          <w:sz w:val="24"/>
          <w:szCs w:val="24"/>
        </w:rPr>
        <w:t>Весна, любовь и красота!</w:t>
      </w:r>
    </w:p>
    <w:p w:rsidR="002C413B" w:rsidRPr="006A05AE" w:rsidRDefault="002C413B" w:rsidP="002C413B">
      <w:pPr>
        <w:pStyle w:val="a6"/>
        <w:spacing w:line="276" w:lineRule="auto"/>
        <w:ind w:firstLine="709"/>
        <w:jc w:val="both"/>
        <w:rPr>
          <w:rFonts w:ascii="Times New Roman" w:hAnsi="Times New Roman" w:cs="Times New Roman"/>
          <w:sz w:val="24"/>
          <w:szCs w:val="24"/>
        </w:rPr>
      </w:pPr>
      <w:r w:rsidRPr="006A05AE">
        <w:rPr>
          <w:rFonts w:ascii="Times New Roman" w:hAnsi="Times New Roman" w:cs="Times New Roman"/>
          <w:sz w:val="24"/>
          <w:szCs w:val="24"/>
        </w:rPr>
        <w:t xml:space="preserve">Весна – это пора надежд и нежности, пора мечтаний и грез, это красота, гармония, радость. Весна – это Женщина, Подруга, Возлюбленная, Жена, Муза - во все времена дарившая вдохновение художникам и поэтам. </w:t>
      </w:r>
    </w:p>
    <w:p w:rsidR="002C413B" w:rsidRPr="006A05AE" w:rsidRDefault="002C413B" w:rsidP="002C413B">
      <w:pPr>
        <w:pStyle w:val="a6"/>
        <w:spacing w:line="276" w:lineRule="auto"/>
        <w:ind w:firstLine="709"/>
        <w:jc w:val="both"/>
        <w:rPr>
          <w:rFonts w:ascii="Times New Roman" w:hAnsi="Times New Roman" w:cs="Times New Roman"/>
          <w:sz w:val="24"/>
          <w:szCs w:val="24"/>
        </w:rPr>
      </w:pPr>
      <w:r w:rsidRPr="006A05AE">
        <w:rPr>
          <w:rFonts w:ascii="Times New Roman" w:hAnsi="Times New Roman" w:cs="Times New Roman"/>
          <w:sz w:val="24"/>
          <w:szCs w:val="24"/>
        </w:rPr>
        <w:t xml:space="preserve">5 Марта, накануне Международного женского дня в Пушнинском Доме Культуры прошла концертная программа, посвящённая прекрасной половине человечества. В </w:t>
      </w:r>
      <w:r w:rsidRPr="006A05AE">
        <w:rPr>
          <w:rFonts w:ascii="Times New Roman" w:hAnsi="Times New Roman" w:cs="Times New Roman"/>
          <w:sz w:val="24"/>
          <w:szCs w:val="24"/>
        </w:rPr>
        <w:lastRenderedPageBreak/>
        <w:t>празднично украшенном зале собралось много зрителей, но особенно женщин. Настроение у всех было прекрасным.</w:t>
      </w:r>
    </w:p>
    <w:p w:rsidR="0003462C" w:rsidRDefault="002C413B" w:rsidP="002C413B">
      <w:pPr>
        <w:pStyle w:val="a6"/>
        <w:spacing w:line="276" w:lineRule="auto"/>
        <w:ind w:firstLine="709"/>
        <w:jc w:val="both"/>
        <w:rPr>
          <w:rFonts w:ascii="Times New Roman" w:hAnsi="Times New Roman" w:cs="Times New Roman"/>
          <w:sz w:val="24"/>
          <w:szCs w:val="24"/>
        </w:rPr>
      </w:pPr>
      <w:r w:rsidRPr="006A05AE">
        <w:rPr>
          <w:rFonts w:ascii="Times New Roman" w:hAnsi="Times New Roman" w:cs="Times New Roman"/>
          <w:sz w:val="24"/>
          <w:szCs w:val="24"/>
        </w:rPr>
        <w:t>В фойе Дома Культура был оформлен стенд с самыми теплыми пожеланиями, а также сотрудниками Пушнинской библиотеки была организована выставка, в которой приняли участие рукодельницы поселка, представив свои разнообразные творческие работы.</w:t>
      </w:r>
      <w:r w:rsidRPr="006A05AE">
        <w:rPr>
          <w:rFonts w:ascii="Times New Roman" w:hAnsi="Times New Roman" w:cs="Times New Roman"/>
          <w:sz w:val="24"/>
          <w:szCs w:val="24"/>
        </w:rPr>
        <w:br/>
        <w:t>     Началась концертная программа с трогательного и красивого пролога о  счастье. Глава Бочкаревского сельского совета В.И. Калиновский поздравил всех присутствующих женщин с наступающим праздником и пожелал им здоровья, любви и семейного благополучия. Вокальная группа «Радуга» поразила стройностью и слаженностью голосов, творческое объединение «Юность» зажгли зрителей яркими танцами, вокальный ансамбль «Бабье лето» исполнил душевные и трогательные песни, очень понравилась зрителям весёлая танцевальная композиция «Неразлучные друзья» - творческого объединения «Микс». </w:t>
      </w:r>
    </w:p>
    <w:p w:rsidR="0003462C" w:rsidRDefault="0003462C" w:rsidP="0003462C">
      <w:pPr>
        <w:pStyle w:val="a6"/>
        <w:spacing w:line="276" w:lineRule="auto"/>
        <w:ind w:firstLine="709"/>
        <w:jc w:val="center"/>
        <w:rPr>
          <w:rFonts w:ascii="Times New Roman" w:hAnsi="Times New Roman" w:cs="Times New Roman"/>
          <w:sz w:val="24"/>
          <w:szCs w:val="24"/>
        </w:rPr>
      </w:pPr>
      <w:r>
        <w:rPr>
          <w:rFonts w:ascii="Times New Roman" w:hAnsi="Times New Roman" w:cs="Times New Roman"/>
          <w:noProof/>
          <w:sz w:val="24"/>
          <w:szCs w:val="24"/>
          <w:lang w:eastAsia="ru-RU"/>
        </w:rPr>
        <w:drawing>
          <wp:inline distT="0" distB="0" distL="0" distR="0">
            <wp:extent cx="2295525" cy="1721644"/>
            <wp:effectExtent l="0" t="0" r="0" b="0"/>
            <wp:docPr id="17" name="Рисунок 17" descr="C:\Users\Админ\Desktop\газета 2016\бочкаревский вестник 2021\март\8 марта п.пушной.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Админ\Desktop\газета 2016\бочкаревский вестник 2021\март\8 марта п.пушной.jpg"/>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2298020" cy="1723515"/>
                    </a:xfrm>
                    <a:prstGeom prst="rect">
                      <a:avLst/>
                    </a:prstGeom>
                    <a:noFill/>
                    <a:ln>
                      <a:noFill/>
                    </a:ln>
                  </pic:spPr>
                </pic:pic>
              </a:graphicData>
            </a:graphic>
          </wp:inline>
        </w:drawing>
      </w:r>
    </w:p>
    <w:p w:rsidR="002C413B" w:rsidRPr="006A05AE" w:rsidRDefault="002C413B" w:rsidP="002C413B">
      <w:pPr>
        <w:pStyle w:val="a6"/>
        <w:spacing w:line="276" w:lineRule="auto"/>
        <w:ind w:firstLine="709"/>
        <w:jc w:val="both"/>
        <w:rPr>
          <w:rFonts w:ascii="Times New Roman" w:hAnsi="Times New Roman" w:cs="Times New Roman"/>
          <w:sz w:val="24"/>
          <w:szCs w:val="24"/>
        </w:rPr>
      </w:pPr>
      <w:r w:rsidRPr="006A05AE">
        <w:rPr>
          <w:rFonts w:ascii="Times New Roman" w:hAnsi="Times New Roman" w:cs="Times New Roman"/>
          <w:sz w:val="24"/>
          <w:szCs w:val="24"/>
        </w:rPr>
        <w:t>Не обошлось и без сюрпризов, во второй части праздника перед зрителями развернулось небольшое театрализованное представление «Золушка», которое показали участники театрального кружка «Маски», ребята от души повеселили зрителей. Замечательным завершением концертной программы, стала песня «Черепановцы», в исполнении Ивана Сарапульцева. Один творческий номер сменялся другим. Зал благодарил артистов бурными аплодисментами. Окружённые вниманием и нежными поздравлениями, все присутствующие женщины становились ещё прекраснее!</w:t>
      </w:r>
    </w:p>
    <w:p w:rsidR="00237E43" w:rsidRDefault="00237E43" w:rsidP="00237E43">
      <w:pPr>
        <w:jc w:val="center"/>
        <w:rPr>
          <w:color w:val="262626"/>
          <w:shd w:val="clear" w:color="auto" w:fill="FFFFFF"/>
        </w:rPr>
      </w:pPr>
    </w:p>
    <w:p w:rsidR="00237E43" w:rsidRPr="00237E43" w:rsidRDefault="00237E43" w:rsidP="00237E43">
      <w:pPr>
        <w:jc w:val="center"/>
        <w:rPr>
          <w:b/>
          <w:color w:val="262626"/>
          <w:shd w:val="clear" w:color="auto" w:fill="FFFFFF"/>
        </w:rPr>
      </w:pPr>
      <w:r w:rsidRPr="00237E43">
        <w:rPr>
          <w:b/>
          <w:color w:val="262626"/>
          <w:shd w:val="clear" w:color="auto" w:fill="FFFFFF"/>
        </w:rPr>
        <w:t>«Масленица – блинница – весны именинница»</w:t>
      </w:r>
    </w:p>
    <w:p w:rsidR="00237E43" w:rsidRDefault="00237E43" w:rsidP="00237E43">
      <w:pPr>
        <w:pStyle w:val="a3"/>
        <w:shd w:val="clear" w:color="auto" w:fill="FFFFFF"/>
        <w:spacing w:before="0" w:beforeAutospacing="0" w:after="194" w:afterAutospacing="0"/>
        <w:jc w:val="both"/>
        <w:textAlignment w:val="baseline"/>
        <w:rPr>
          <w:color w:val="262626"/>
          <w:shd w:val="clear" w:color="auto" w:fill="FFFFFF"/>
        </w:rPr>
      </w:pPr>
      <w:r w:rsidRPr="0015384B">
        <w:rPr>
          <w:color w:val="262626"/>
          <w:shd w:val="clear" w:color="auto" w:fill="FFFFFF"/>
        </w:rPr>
        <w:t xml:space="preserve">Масленица – один из самых веселых и долгожданных праздников в году, когда люди веселятся, ходят в гости и кушают блины. Традиционно на территории Пушнинского Дома культуры прошли масленичные гуляния. Гостей ожидала насыщенная и яркая программа. </w:t>
      </w:r>
      <w:r w:rsidRPr="0015384B">
        <w:rPr>
          <w:color w:val="000000"/>
          <w:shd w:val="clear" w:color="auto" w:fill="FFFFFF"/>
        </w:rPr>
        <w:t xml:space="preserve">Задорные скоморохи </w:t>
      </w:r>
      <w:r w:rsidRPr="0015384B">
        <w:rPr>
          <w:color w:val="262626"/>
          <w:shd w:val="clear" w:color="auto" w:fill="FFFFFF"/>
        </w:rPr>
        <w:t xml:space="preserve">поднимали настроение и веселили публику, </w:t>
      </w:r>
      <w:r w:rsidRPr="0015384B">
        <w:rPr>
          <w:color w:val="000000"/>
          <w:shd w:val="clear" w:color="auto" w:fill="FFFFFF"/>
        </w:rPr>
        <w:t>знакомили всех с традициями и обрядами масленичной недели, проводили весёлые конкурсы: русская метла, петушиные бои, три ноги и многие другие. </w:t>
      </w:r>
      <w:r w:rsidRPr="0015384B">
        <w:rPr>
          <w:color w:val="262626"/>
          <w:shd w:val="clear" w:color="auto" w:fill="FFFFFF"/>
        </w:rPr>
        <w:t xml:space="preserve"> </w:t>
      </w:r>
    </w:p>
    <w:p w:rsidR="00237E43" w:rsidRDefault="00237E43" w:rsidP="00237E43">
      <w:pPr>
        <w:pStyle w:val="a3"/>
        <w:shd w:val="clear" w:color="auto" w:fill="FFFFFF"/>
        <w:spacing w:before="0" w:beforeAutospacing="0" w:after="194" w:afterAutospacing="0"/>
        <w:jc w:val="center"/>
        <w:textAlignment w:val="baseline"/>
        <w:rPr>
          <w:color w:val="262626"/>
          <w:shd w:val="clear" w:color="auto" w:fill="FFFFFF"/>
        </w:rPr>
      </w:pPr>
      <w:r>
        <w:rPr>
          <w:noProof/>
          <w:color w:val="000000"/>
          <w:sz w:val="28"/>
          <w:szCs w:val="28"/>
          <w:bdr w:val="none" w:sz="0" w:space="0" w:color="auto" w:frame="1"/>
          <w:shd w:val="clear" w:color="auto" w:fill="FFFFFF"/>
        </w:rPr>
        <w:lastRenderedPageBreak/>
        <w:drawing>
          <wp:inline distT="0" distB="0" distL="0" distR="0" wp14:anchorId="7FEE6EA9" wp14:editId="79183B35">
            <wp:extent cx="2200275" cy="1930931"/>
            <wp:effectExtent l="0" t="0" r="0" b="0"/>
            <wp:docPr id="21" name="Рисунок 21" descr="C:\Users\7272~1\AppData\Local\Temp\Rar$DIa0.960\WhatsApp Image 2021-03-15 at 09.40.46.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7272~1\AppData\Local\Temp\Rar$DIa0.960\WhatsApp Image 2021-03-15 at 09.40.46.jpe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200275" cy="1930931"/>
                    </a:xfrm>
                    <a:prstGeom prst="rect">
                      <a:avLst/>
                    </a:prstGeom>
                    <a:noFill/>
                    <a:ln>
                      <a:noFill/>
                    </a:ln>
                  </pic:spPr>
                </pic:pic>
              </a:graphicData>
            </a:graphic>
          </wp:inline>
        </w:drawing>
      </w:r>
    </w:p>
    <w:p w:rsidR="00237E43" w:rsidRPr="0015384B" w:rsidRDefault="00237E43" w:rsidP="00237E43">
      <w:pPr>
        <w:pStyle w:val="a3"/>
        <w:shd w:val="clear" w:color="auto" w:fill="FFFFFF"/>
        <w:spacing w:before="0" w:beforeAutospacing="0" w:after="194" w:afterAutospacing="0"/>
        <w:jc w:val="both"/>
        <w:textAlignment w:val="baseline"/>
        <w:rPr>
          <w:rFonts w:ascii="Trebuchet MS" w:hAnsi="Trebuchet MS"/>
          <w:color w:val="000000"/>
        </w:rPr>
      </w:pPr>
      <w:r w:rsidRPr="0015384B">
        <w:rPr>
          <w:color w:val="262626"/>
          <w:shd w:val="clear" w:color="auto" w:fill="FFFFFF"/>
        </w:rPr>
        <w:t>Веселые хороводы, звонкие, задорные народные песни и прибаутки поднимали настроение и веселили публику. Легкий мартовский морозец румянил щеки довольной детворы. На протяжении всего праздника веселый Самовар угощал гостей блинами и сладостями. Главным событием праздника стало сжигание чучела Масленицы, тем самым все прощались с холодами и зимой. После уличных гуляний в танцевальной зале Дома культуры прошла развлекательная программа с чаепитием для старшего поколения.</w:t>
      </w:r>
    </w:p>
    <w:p w:rsidR="00237E43" w:rsidRPr="00237E43" w:rsidRDefault="00237E43" w:rsidP="00007963">
      <w:pPr>
        <w:jc w:val="center"/>
        <w:rPr>
          <w:b/>
        </w:rPr>
      </w:pPr>
      <w:r w:rsidRPr="00237E43">
        <w:rPr>
          <w:b/>
          <w:color w:val="333333"/>
          <w:shd w:val="clear" w:color="auto" w:fill="FFFFFF"/>
        </w:rPr>
        <w:t>Шуми,</w:t>
      </w:r>
      <w:r>
        <w:rPr>
          <w:b/>
          <w:color w:val="333333"/>
          <w:shd w:val="clear" w:color="auto" w:fill="FFFFFF"/>
        </w:rPr>
        <w:t xml:space="preserve"> </w:t>
      </w:r>
      <w:r w:rsidRPr="00237E43">
        <w:rPr>
          <w:b/>
          <w:color w:val="333333"/>
          <w:shd w:val="clear" w:color="auto" w:fill="FFFFFF"/>
        </w:rPr>
        <w:t>Масленица</w:t>
      </w:r>
    </w:p>
    <w:p w:rsidR="00237E43" w:rsidRPr="00237E43" w:rsidRDefault="00237E43" w:rsidP="00237E43">
      <w:pPr>
        <w:jc w:val="both"/>
        <w:rPr>
          <w:b/>
        </w:rPr>
      </w:pPr>
      <w:r w:rsidRPr="00237E43">
        <w:rPr>
          <w:color w:val="333333"/>
          <w:shd w:val="clear" w:color="auto" w:fill="FFFFFF"/>
        </w:rPr>
        <w:t>12 марта на территории Бочкаревского СДК прошла детская игровая программа "Шуми,</w:t>
      </w:r>
      <w:r>
        <w:rPr>
          <w:color w:val="333333"/>
          <w:shd w:val="clear" w:color="auto" w:fill="FFFFFF"/>
        </w:rPr>
        <w:t xml:space="preserve"> </w:t>
      </w:r>
      <w:r w:rsidRPr="00237E43">
        <w:rPr>
          <w:color w:val="333333"/>
          <w:shd w:val="clear" w:color="auto" w:fill="FFFFFF"/>
        </w:rPr>
        <w:t>Масленица ".Главными ведущими были участники детского фольклорного ансамбля "Былинка".</w:t>
      </w:r>
      <w:r>
        <w:rPr>
          <w:color w:val="333333"/>
          <w:shd w:val="clear" w:color="auto" w:fill="FFFFFF"/>
        </w:rPr>
        <w:t xml:space="preserve"> </w:t>
      </w:r>
      <w:r w:rsidRPr="00237E43">
        <w:rPr>
          <w:color w:val="333333"/>
          <w:shd w:val="clear" w:color="auto" w:fill="FFFFFF"/>
        </w:rPr>
        <w:t>Скоморохи Валерия Гамова и Глеб Клюнк, Весна-Людмила Кузьминых, Баба Яга-Римма Лотохина и Скука-Варвара Ларионова.</w:t>
      </w:r>
      <w:r w:rsidRPr="00237E43">
        <w:rPr>
          <w:color w:val="333333"/>
        </w:rPr>
        <w:br/>
      </w:r>
      <w:r w:rsidRPr="00237E43">
        <w:rPr>
          <w:color w:val="333333"/>
          <w:shd w:val="clear" w:color="auto" w:fill="FFFFFF"/>
        </w:rPr>
        <w:t>Ребята веселились от души. Перетягивали канат, устраивали бои подушками,</w:t>
      </w:r>
      <w:r>
        <w:rPr>
          <w:color w:val="333333"/>
          <w:shd w:val="clear" w:color="auto" w:fill="FFFFFF"/>
        </w:rPr>
        <w:t xml:space="preserve"> </w:t>
      </w:r>
      <w:r w:rsidRPr="00237E43">
        <w:rPr>
          <w:color w:val="333333"/>
          <w:shd w:val="clear" w:color="auto" w:fill="FFFFFF"/>
        </w:rPr>
        <w:t>мерились силой,</w:t>
      </w:r>
      <w:r>
        <w:rPr>
          <w:color w:val="333333"/>
          <w:shd w:val="clear" w:color="auto" w:fill="FFFFFF"/>
        </w:rPr>
        <w:t xml:space="preserve"> </w:t>
      </w:r>
      <w:r w:rsidRPr="00237E43">
        <w:rPr>
          <w:color w:val="333333"/>
          <w:shd w:val="clear" w:color="auto" w:fill="FFFFFF"/>
        </w:rPr>
        <w:t>жгли чучело Масленицы. После игр на свежем воздухе в фойе СДК всех ждал стол с горячим чаем и угощениями. Особую благодарность за чаепитие хочется выразить Сергею Леонидовичу и Надежде Николаевне Пашковым.</w:t>
      </w:r>
      <w:r>
        <w:rPr>
          <w:color w:val="333333"/>
          <w:shd w:val="clear" w:color="auto" w:fill="FFFFFF"/>
        </w:rPr>
        <w:t xml:space="preserve"> </w:t>
      </w:r>
      <w:r w:rsidRPr="00237E43">
        <w:rPr>
          <w:color w:val="333333"/>
          <w:shd w:val="clear" w:color="auto" w:fill="FFFFFF"/>
        </w:rPr>
        <w:t>Спасибо им большое.</w:t>
      </w:r>
      <w:r w:rsidRPr="00237E43">
        <w:rPr>
          <w:color w:val="333333"/>
        </w:rPr>
        <w:br/>
      </w:r>
      <w:r>
        <w:rPr>
          <w:color w:val="333333"/>
          <w:shd w:val="clear" w:color="auto" w:fill="FFFFFF"/>
        </w:rPr>
        <w:t xml:space="preserve">                                                                              </w:t>
      </w:r>
      <w:r w:rsidRPr="00237E43">
        <w:rPr>
          <w:color w:val="333333"/>
          <w:shd w:val="clear" w:color="auto" w:fill="FFFFFF"/>
        </w:rPr>
        <w:t>Руководитель кружка Анастасия Храмцова</w:t>
      </w:r>
    </w:p>
    <w:p w:rsidR="00237E43" w:rsidRDefault="00237E43" w:rsidP="00007963">
      <w:pPr>
        <w:jc w:val="center"/>
        <w:rPr>
          <w:b/>
        </w:rPr>
      </w:pPr>
      <w:r>
        <w:rPr>
          <w:b/>
          <w:noProof/>
        </w:rPr>
        <w:drawing>
          <wp:inline distT="0" distB="0" distL="0" distR="0">
            <wp:extent cx="3209925" cy="2139950"/>
            <wp:effectExtent l="0" t="0" r="9525" b="0"/>
            <wp:docPr id="22" name="Рисунок 22" descr="C:\Users\Админ\Desktop\газета 2016\бочкаревский вестник 2021\март\масляница бочкарево.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Админ\Desktop\газета 2016\бочкаревский вестник 2021\март\масляница бочкарево.pn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209925" cy="2139950"/>
                    </a:xfrm>
                    <a:prstGeom prst="rect">
                      <a:avLst/>
                    </a:prstGeom>
                    <a:noFill/>
                    <a:ln>
                      <a:noFill/>
                    </a:ln>
                  </pic:spPr>
                </pic:pic>
              </a:graphicData>
            </a:graphic>
          </wp:inline>
        </w:drawing>
      </w:r>
    </w:p>
    <w:p w:rsidR="00237E43" w:rsidRDefault="00237E43" w:rsidP="00007963">
      <w:pPr>
        <w:jc w:val="center"/>
        <w:rPr>
          <w:b/>
        </w:rPr>
      </w:pPr>
    </w:p>
    <w:p w:rsidR="00007963" w:rsidRDefault="00007963" w:rsidP="00007963">
      <w:pPr>
        <w:jc w:val="center"/>
        <w:rPr>
          <w:b/>
        </w:rPr>
      </w:pPr>
      <w:r>
        <w:rPr>
          <w:b/>
        </w:rPr>
        <w:t>Работа Пушнинской сельской библиотеки</w:t>
      </w:r>
    </w:p>
    <w:p w:rsidR="00007963" w:rsidRDefault="00007963" w:rsidP="00007963">
      <w:pPr>
        <w:shd w:val="clear" w:color="auto" w:fill="FFFFFF"/>
        <w:spacing w:after="135"/>
        <w:jc w:val="both"/>
        <w:rPr>
          <w:b/>
          <w:color w:val="000000"/>
        </w:rPr>
      </w:pPr>
    </w:p>
    <w:p w:rsidR="00274EA8" w:rsidRPr="009E5BA7" w:rsidRDefault="00274EA8" w:rsidP="00274EA8">
      <w:pPr>
        <w:jc w:val="both"/>
      </w:pPr>
      <w:r w:rsidRPr="009E5BA7">
        <w:t>В преддверие праздника 8 марта, в Пушнинской сельской библиотеке проходила акция «Каждой читательнице цветок в подарок». В течение нескольких дней, всем посетительницам дарили комнатные растения, знакомили с выставкой «И в жизни, и в книге их имена прекрасны».</w:t>
      </w:r>
    </w:p>
    <w:p w:rsidR="00274EA8" w:rsidRPr="009E5BA7" w:rsidRDefault="00274EA8" w:rsidP="00274EA8">
      <w:pPr>
        <w:jc w:val="both"/>
      </w:pPr>
      <w:r w:rsidRPr="009E5BA7">
        <w:t xml:space="preserve">5 марта, в фойе Пушнинского СДК, библиотекарями, была организована выставка - хобби «Чудо чудное, диво дивное», на которой, свои работы, выполненные в разной технике, с большим усердием и на профессиональном уровне, продемонстрировали многие </w:t>
      </w:r>
      <w:r w:rsidRPr="009E5BA7">
        <w:lastRenderedPageBreak/>
        <w:t>мастерицы поселка. Также, взрослые и дети с удовольствием посмотрели книги с выставки «Копилка идей для творческих людей».</w:t>
      </w:r>
    </w:p>
    <w:p w:rsidR="00274EA8" w:rsidRPr="009E5BA7" w:rsidRDefault="00274EA8" w:rsidP="00274EA8">
      <w:pPr>
        <w:jc w:val="both"/>
      </w:pPr>
      <w:r w:rsidRPr="009E5BA7">
        <w:t>Благодарим всех участников выставки за предоставленные работы и желаем новых идей и творческого вдохновения!</w:t>
      </w:r>
    </w:p>
    <w:p w:rsidR="00274EA8" w:rsidRPr="009E5BA7" w:rsidRDefault="00274EA8" w:rsidP="00274EA8">
      <w:r w:rsidRPr="009E5BA7">
        <w:rPr>
          <w:noProof/>
        </w:rPr>
        <w:drawing>
          <wp:anchor distT="0" distB="0" distL="114300" distR="114300" simplePos="0" relativeHeight="251660288" behindDoc="1" locked="0" layoutInCell="1" allowOverlap="1" wp14:anchorId="43B21041" wp14:editId="212659AB">
            <wp:simplePos x="0" y="0"/>
            <wp:positionH relativeFrom="margin">
              <wp:posOffset>2729230</wp:posOffset>
            </wp:positionH>
            <wp:positionV relativeFrom="paragraph">
              <wp:posOffset>10160</wp:posOffset>
            </wp:positionV>
            <wp:extent cx="3268980" cy="2011045"/>
            <wp:effectExtent l="0" t="0" r="7620" b="8255"/>
            <wp:wrapTight wrapText="bothSides">
              <wp:wrapPolygon edited="0">
                <wp:start x="0" y="0"/>
                <wp:lineTo x="0" y="21484"/>
                <wp:lineTo x="21524" y="21484"/>
                <wp:lineTo x="21524" y="0"/>
                <wp:lineTo x="0" y="0"/>
              </wp:wrapPolygon>
            </wp:wrapTight>
            <wp:docPr id="23" name="Рисунок 23" descr="https://sun9-71.userapi.com/impg/0eWqKV9ThpTrAy646t9_XGTS5GIQzzLbKh2w2A/E_X6dH3wbXg.jpg?size=2560x1575&amp;quality=96&amp;sign=f4a0f2eabe0d5a8fe7404ca1239e1f7a&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sun9-71.userapi.com/impg/0eWqKV9ThpTrAy646t9_XGTS5GIQzzLbKh2w2A/E_X6dH3wbXg.jpg?size=2560x1575&amp;quality=96&amp;sign=f4a0f2eabe0d5a8fe7404ca1239e1f7a&amp;type=album"/>
                    <pic:cNvPicPr>
                      <a:picLocks noChangeAspect="1" noChangeArrowheads="1"/>
                    </pic:cNvPicPr>
                  </pic:nvPicPr>
                  <pic:blipFill>
                    <a:blip r:embed="rId10" cstate="print">
                      <a:extLst>
                        <a:ext uri="{BEBA8EAE-BF5A-486C-A8C5-ECC9F3942E4B}">
                          <a14:imgProps xmlns:a14="http://schemas.microsoft.com/office/drawing/2010/main">
                            <a14:imgLayer r:embed="rId11">
                              <a14:imgEffect>
                                <a14:brightnessContrast bright="4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268980" cy="201104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E5BA7">
        <w:rPr>
          <w:noProof/>
        </w:rPr>
        <w:drawing>
          <wp:anchor distT="0" distB="0" distL="114300" distR="114300" simplePos="0" relativeHeight="251661312" behindDoc="1" locked="0" layoutInCell="1" allowOverlap="1" wp14:anchorId="574AB69B" wp14:editId="684C4F11">
            <wp:simplePos x="0" y="0"/>
            <wp:positionH relativeFrom="margin">
              <wp:posOffset>491490</wp:posOffset>
            </wp:positionH>
            <wp:positionV relativeFrom="paragraph">
              <wp:posOffset>2540</wp:posOffset>
            </wp:positionV>
            <wp:extent cx="1630045" cy="1939290"/>
            <wp:effectExtent l="0" t="0" r="8255" b="3810"/>
            <wp:wrapTight wrapText="bothSides">
              <wp:wrapPolygon edited="0">
                <wp:start x="0" y="0"/>
                <wp:lineTo x="0" y="21430"/>
                <wp:lineTo x="21457" y="21430"/>
                <wp:lineTo x="21457" y="0"/>
                <wp:lineTo x="0" y="0"/>
              </wp:wrapPolygon>
            </wp:wrapTight>
            <wp:docPr id="24" name="Рисунок 24" descr="https://sun9-3.userapi.com/impg/t9r1A1HVoTGvuOc98bPRAfRPSrhr7TISjkyueQ/O2jXdaZ77j0.jpg?size=1816x2160&amp;quality=96&amp;sign=5377ad46afb34cb16fe489f63a978a70&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sun9-3.userapi.com/impg/t9r1A1HVoTGvuOc98bPRAfRPSrhr7TISjkyueQ/O2jXdaZ77j0.jpg?size=1816x2160&amp;quality=96&amp;sign=5377ad46afb34cb16fe489f63a978a70&amp;type=album"/>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630045" cy="19392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Default="00274EA8" w:rsidP="00274EA8">
      <w:pPr>
        <w:jc w:val="both"/>
      </w:pPr>
    </w:p>
    <w:p w:rsidR="00274EA8" w:rsidRDefault="00274EA8" w:rsidP="00274EA8">
      <w:pPr>
        <w:jc w:val="both"/>
      </w:pPr>
    </w:p>
    <w:p w:rsidR="00274EA8" w:rsidRPr="009E5BA7" w:rsidRDefault="00274EA8" w:rsidP="00274EA8">
      <w:pPr>
        <w:jc w:val="both"/>
      </w:pPr>
      <w:r w:rsidRPr="009E5BA7">
        <w:t>12 марта в Пушнинской сельской библиотеке прошёл познавательный час - "Веселый день с Сергеем Михалковым".</w:t>
      </w:r>
    </w:p>
    <w:p w:rsidR="00274EA8" w:rsidRPr="009E5BA7" w:rsidRDefault="00274EA8" w:rsidP="00274EA8">
      <w:pPr>
        <w:jc w:val="both"/>
      </w:pPr>
      <w:r w:rsidRPr="009E5BA7">
        <w:t>Просмотрев мультимедийную презентацию, ребята познакомились с автором Сергеем Владимировичем Михалковым и историей создания поэмы о Дяде Стёпе. Нашли ответы на вопросы литературной викторины в книгах знаменитого автора. С интересом и удовольствием поиграли в настольную игру "Я водитель," в которой сначала нужно было правильно расставить светофоры и дорожные знаки, выбрать средство передвижения и следуя маршрутной карте пройти путь, не нарушая правил дорожного движения. В завершении ребятам было предложено посетить онлайн кинозал.</w:t>
      </w:r>
    </w:p>
    <w:p w:rsidR="00274EA8" w:rsidRPr="009E5BA7" w:rsidRDefault="00274EA8" w:rsidP="00274EA8"/>
    <w:p w:rsidR="00274EA8" w:rsidRPr="009E5BA7" w:rsidRDefault="00274EA8" w:rsidP="00274EA8">
      <w:r w:rsidRPr="009E5BA7">
        <w:rPr>
          <w:noProof/>
        </w:rPr>
        <w:drawing>
          <wp:anchor distT="0" distB="0" distL="114300" distR="114300" simplePos="0" relativeHeight="251662336" behindDoc="1" locked="0" layoutInCell="1" allowOverlap="1" wp14:anchorId="201F290F" wp14:editId="6676E350">
            <wp:simplePos x="0" y="0"/>
            <wp:positionH relativeFrom="margin">
              <wp:posOffset>2112645</wp:posOffset>
            </wp:positionH>
            <wp:positionV relativeFrom="paragraph">
              <wp:posOffset>29210</wp:posOffset>
            </wp:positionV>
            <wp:extent cx="2070100" cy="2077085"/>
            <wp:effectExtent l="0" t="0" r="6350" b="0"/>
            <wp:wrapTight wrapText="bothSides">
              <wp:wrapPolygon edited="0">
                <wp:start x="0" y="0"/>
                <wp:lineTo x="0" y="21395"/>
                <wp:lineTo x="21467" y="21395"/>
                <wp:lineTo x="21467" y="0"/>
                <wp:lineTo x="0" y="0"/>
              </wp:wrapPolygon>
            </wp:wrapTight>
            <wp:docPr id="25" name="Рисунок 25" descr="https://sun9-44.userapi.com/impg/taRzTGY7pNgOjMtna1LvNtLLO4ep3VHWLF8Wjw/8lz76FkBvaE.jpg?size=2153x2160&amp;quality=96&amp;sign=e4a9f0531be97f180606dbaa80319452&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s://sun9-44.userapi.com/impg/taRzTGY7pNgOjMtna1LvNtLLO4ep3VHWLF8Wjw/8lz76FkBvaE.jpg?size=2153x2160&amp;quality=96&amp;sign=e4a9f0531be97f180606dbaa80319452&amp;type=album"/>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2070100" cy="2077085"/>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Default="00274EA8" w:rsidP="00274EA8"/>
    <w:p w:rsidR="00274EA8" w:rsidRDefault="00274EA8" w:rsidP="00274EA8"/>
    <w:p w:rsidR="00274EA8" w:rsidRDefault="00274EA8" w:rsidP="00274EA8"/>
    <w:p w:rsidR="00274EA8" w:rsidRDefault="00274EA8" w:rsidP="00274EA8"/>
    <w:p w:rsidR="00274EA8" w:rsidRDefault="00274EA8" w:rsidP="00274EA8"/>
    <w:p w:rsidR="00274EA8" w:rsidRDefault="00274EA8" w:rsidP="00274EA8"/>
    <w:p w:rsidR="00274EA8" w:rsidRPr="009E5BA7" w:rsidRDefault="00274EA8" w:rsidP="00274EA8"/>
    <w:p w:rsidR="00274EA8" w:rsidRPr="009E5BA7" w:rsidRDefault="00274EA8" w:rsidP="00274EA8">
      <w:pPr>
        <w:jc w:val="both"/>
      </w:pPr>
      <w:r w:rsidRPr="009E5BA7">
        <w:rPr>
          <w:noProof/>
        </w:rPr>
        <w:drawing>
          <wp:anchor distT="0" distB="0" distL="114300" distR="114300" simplePos="0" relativeHeight="251664384" behindDoc="1" locked="0" layoutInCell="1" allowOverlap="1" wp14:anchorId="0787A25C" wp14:editId="796C4702">
            <wp:simplePos x="0" y="0"/>
            <wp:positionH relativeFrom="column">
              <wp:posOffset>1624965</wp:posOffset>
            </wp:positionH>
            <wp:positionV relativeFrom="paragraph">
              <wp:posOffset>1755140</wp:posOffset>
            </wp:positionV>
            <wp:extent cx="2428875" cy="1821815"/>
            <wp:effectExtent l="0" t="0" r="9525" b="6985"/>
            <wp:wrapTight wrapText="bothSides">
              <wp:wrapPolygon edited="0">
                <wp:start x="0" y="0"/>
                <wp:lineTo x="0" y="21457"/>
                <wp:lineTo x="21515" y="21457"/>
                <wp:lineTo x="21515" y="0"/>
                <wp:lineTo x="0" y="0"/>
              </wp:wrapPolygon>
            </wp:wrapTight>
            <wp:docPr id="5" name="Рисунок 5" descr="https://sun9-38.userapi.com/impg/jk1ZanK7JlMWX9Hvl67jwF003g-hGnhkEFnuPg/cA9rAj1xtzQ.jpg?size=2560x1920&amp;quality=96&amp;sign=6f26b4cbc60d5e3ea4a75c39019236cc&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s://sun9-38.userapi.com/impg/jk1ZanK7JlMWX9Hvl67jwF003g-hGnhkEFnuPg/cA9rAj1xtzQ.jpg?size=2560x1920&amp;quality=96&amp;sign=6f26b4cbc60d5e3ea4a75c39019236cc&amp;type=albu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428875" cy="182181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E5BA7">
        <w:t>К 100 летию со дня рождения советского физика-теоретика, академика АН СССР А. Д. Сахарова, 30 марта, в Пушнинской сельской библиотеке, прошел час информации «Академик Сахаров: гуманист, ученый, гражданин». Ребята 8 – 9 х классов познакомились с основными фактами биографии ученого. Узнали о том, что Андрей Дмитриевич был одним из создателей первой советской водородной бомбы, о его огромном вкладе в разные области –магнитную гидродинамику, физику плазмы, управляемый термоядерный синтез, астрофизику. Интерес у ребят вызвал факт об общественной деятельности ученого, как бесстрашного борца за права человека. В конце мероприятия, подросткам, были предложены для самостоятельного ознакомления литература и библиографический буклет о А. Д. Сахарове.</w:t>
      </w:r>
    </w:p>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 w:rsidR="00274EA8" w:rsidRPr="009E5BA7" w:rsidRDefault="00274EA8" w:rsidP="00274EA8">
      <w:pPr>
        <w:jc w:val="both"/>
      </w:pPr>
      <w:r w:rsidRPr="009E5BA7">
        <w:t>26 марта в фойе Районного социально - культурного центра имени С. А. Жданько ко Дню работников культуры прошла выставка декоративно- прикладного искусства «Фантазии Полет и рук творенье». В ней приняли участие наши читатели - жительницы поселка Пушного.</w:t>
      </w:r>
    </w:p>
    <w:p w:rsidR="00274EA8" w:rsidRPr="009E5BA7" w:rsidRDefault="00274EA8" w:rsidP="00274EA8">
      <w:pPr>
        <w:jc w:val="both"/>
      </w:pPr>
      <w:r w:rsidRPr="009E5BA7">
        <w:t>Благодарим мастериц – рукодельниц за участие в выставке и предоставленные работы: Андрееву Галину Афанасьевну, Белик Ирину Михайловну, Белик Наталью Георгиевну, Бобриневу Валентину Владимировну, Богданчикову Надежду Васильевну, Ворончихину Людмилу Александровну, Заболотских Марину Владимировну.</w:t>
      </w:r>
    </w:p>
    <w:p w:rsidR="00274EA8" w:rsidRPr="009E5BA7" w:rsidRDefault="00274EA8" w:rsidP="00274EA8">
      <w:pPr>
        <w:jc w:val="both"/>
      </w:pPr>
      <w:r w:rsidRPr="009E5BA7">
        <w:t>Благодарности участникам выставки от МБУ РСКЦ им. С.А. Жданько вручила директор МКУК "Черепановской ЦБС" Таркова Светлана Борисовна, а от Пушнинской библиотеки участники получили сладкие подарки. Желаем новых идей и творческого вдохновения!</w:t>
      </w:r>
    </w:p>
    <w:p w:rsidR="00274EA8" w:rsidRPr="009E5BA7" w:rsidRDefault="00274EA8" w:rsidP="00274EA8">
      <w:pPr>
        <w:jc w:val="both"/>
      </w:pPr>
      <w:r w:rsidRPr="009E5BA7">
        <w:rPr>
          <w:noProof/>
        </w:rPr>
        <w:drawing>
          <wp:anchor distT="0" distB="0" distL="114300" distR="114300" simplePos="0" relativeHeight="251666432" behindDoc="1" locked="0" layoutInCell="1" allowOverlap="1" wp14:anchorId="3AD049BA" wp14:editId="63A92F6C">
            <wp:simplePos x="0" y="0"/>
            <wp:positionH relativeFrom="margin">
              <wp:posOffset>3485515</wp:posOffset>
            </wp:positionH>
            <wp:positionV relativeFrom="paragraph">
              <wp:posOffset>23495</wp:posOffset>
            </wp:positionV>
            <wp:extent cx="2117725" cy="2354580"/>
            <wp:effectExtent l="0" t="0" r="0" b="7620"/>
            <wp:wrapTight wrapText="bothSides">
              <wp:wrapPolygon edited="0">
                <wp:start x="0" y="0"/>
                <wp:lineTo x="0" y="21495"/>
                <wp:lineTo x="21373" y="21495"/>
                <wp:lineTo x="21373" y="0"/>
                <wp:lineTo x="0" y="0"/>
              </wp:wrapPolygon>
            </wp:wrapTight>
            <wp:docPr id="8" name="Рисунок 8" descr="https://sun9-39.userapi.com/impg/vEKpA4G91GUHsVwKmuMLBc62OFMLkdzl2QdASw/gKAtJLuUZGw.jpg?size=1942x2160&amp;quality=96&amp;sign=c02961c1524262d891c836fb7f9ebf98&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sun9-39.userapi.com/impg/vEKpA4G91GUHsVwKmuMLBc62OFMLkdzl2QdASw/gKAtJLuUZGw.jpg?size=1942x2160&amp;quality=96&amp;sign=c02961c1524262d891c836fb7f9ebf98&amp;type=album"/>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17725" cy="23545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E5BA7">
        <w:rPr>
          <w:noProof/>
        </w:rPr>
        <w:drawing>
          <wp:anchor distT="0" distB="0" distL="114300" distR="114300" simplePos="0" relativeHeight="251665408" behindDoc="1" locked="0" layoutInCell="1" allowOverlap="1" wp14:anchorId="27B95D42" wp14:editId="0D3B664D">
            <wp:simplePos x="0" y="0"/>
            <wp:positionH relativeFrom="margin">
              <wp:posOffset>-121920</wp:posOffset>
            </wp:positionH>
            <wp:positionV relativeFrom="paragraph">
              <wp:posOffset>10160</wp:posOffset>
            </wp:positionV>
            <wp:extent cx="3601085" cy="2332990"/>
            <wp:effectExtent l="0" t="0" r="0" b="0"/>
            <wp:wrapTight wrapText="bothSides">
              <wp:wrapPolygon edited="0">
                <wp:start x="0" y="0"/>
                <wp:lineTo x="0" y="21341"/>
                <wp:lineTo x="21482" y="21341"/>
                <wp:lineTo x="21482" y="0"/>
                <wp:lineTo x="0" y="0"/>
              </wp:wrapPolygon>
            </wp:wrapTight>
            <wp:docPr id="6" name="Рисунок 6" descr="https://sun9-46.userapi.com/impg/FMCwb0MMJrEVBpXpQJzxy08Y9ThqIvy-GMn5Fg/Libb1ejmOSk.jpg?size=2560x1659&amp;quality=96&amp;sign=500b97173bd27f1abe2f2a1ea8b7c4f4&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sun9-46.userapi.com/impg/FMCwb0MMJrEVBpXpQJzxy08Y9ThqIvy-GMn5Fg/Libb1ejmOSk.jpg?size=2560x1659&amp;quality=96&amp;sign=500b97173bd27f1abe2f2a1ea8b7c4f4&amp;type=album"/>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3601085" cy="2332990"/>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74EA8" w:rsidRPr="009E5BA7" w:rsidRDefault="00274EA8" w:rsidP="00274EA8">
      <w:pPr>
        <w:jc w:val="both"/>
      </w:pPr>
    </w:p>
    <w:p w:rsidR="00274EA8" w:rsidRPr="009E5BA7" w:rsidRDefault="00274EA8" w:rsidP="00274EA8"/>
    <w:p w:rsidR="00274EA8" w:rsidRPr="009E5BA7" w:rsidRDefault="00274EA8" w:rsidP="00274EA8">
      <w:pPr>
        <w:jc w:val="both"/>
      </w:pPr>
      <w:r w:rsidRPr="009E5BA7">
        <w:t>Долгожданные весенние каникулы для читающих ребят традиционно ассоциируются с большим праздником — Неделей детской и юношеской книги.</w:t>
      </w:r>
    </w:p>
    <w:p w:rsidR="00274EA8" w:rsidRPr="009E5BA7" w:rsidRDefault="00274EA8" w:rsidP="00274EA8">
      <w:pPr>
        <w:jc w:val="both"/>
      </w:pPr>
      <w:r w:rsidRPr="009E5BA7">
        <w:t>В рамках недели детской и юношеской книги сотрудники Пушнинской сельской библиотеки провели мультимедийный час «Имя золотой медали Х.К. Андерсена» или «Международная награда для детских писателей». Ребята узнали: где жил Х.К. Андерсен, о чем мечтал и чего добился, а также интересные факты его биографии. Как была организована Международная премия имени Х.К. Андерсена и кому она присуждается.</w:t>
      </w:r>
    </w:p>
    <w:p w:rsidR="00274EA8" w:rsidRPr="009E5BA7" w:rsidRDefault="00274EA8" w:rsidP="00274EA8">
      <w:pPr>
        <w:jc w:val="both"/>
      </w:pPr>
      <w:r w:rsidRPr="009E5BA7">
        <w:t>Интересным открытием стало - что премии им. Х.К. Андерсена лишь однажды удостоилась представительница СССР — в 1976 году ею наградили художника Татьяну Алексеевну Маврину. Спустя 42 года в 2018 году золотая медаль им. Х.К. Андерсена вручена россиянину Игорю Олейникову, тоже в номинации «художник-иллюстратор» — за выдающиеся заслуги и вклад в мировую литературу для детей и юношества.</w:t>
      </w:r>
    </w:p>
    <w:p w:rsidR="00274EA8" w:rsidRPr="009E5BA7" w:rsidRDefault="00274EA8" w:rsidP="00274EA8">
      <w:pPr>
        <w:jc w:val="both"/>
      </w:pPr>
      <w:r w:rsidRPr="009E5BA7">
        <w:t>Также для ребят был подготовлен обзор у выставки книг «Добрый сказочник Андерсен» и проведена литературная интерактивная игра «Мир сказок Ханса Кристиана Андерсена».</w:t>
      </w:r>
    </w:p>
    <w:p w:rsidR="00274EA8" w:rsidRPr="009E5BA7" w:rsidRDefault="00274EA8" w:rsidP="00274EA8">
      <w:pPr>
        <w:jc w:val="both"/>
      </w:pPr>
      <w:r w:rsidRPr="009E5BA7">
        <w:t xml:space="preserve">Совместно с сотрудниками Пушнинского СДК библиотекари провели театрализованную игровую программу «Ларец мудрых сказок». Ребята посетившие мероприятия узнали новости из книги сказочных рекордов, поиграли в «съедобную» книжную викторину, поучаствовали в интерактивной игре «Я о сказке знаю все», познакомились с книжной </w:t>
      </w:r>
      <w:r w:rsidRPr="009E5BA7">
        <w:lastRenderedPageBreak/>
        <w:t>выставкой «Вся мудрость в сказках!», из которой узнали, что сказка - источник народной мудрости. Она учит доброте, смелости и честности, порицая зло и несправедливость.</w:t>
      </w:r>
    </w:p>
    <w:p w:rsidR="00274EA8" w:rsidRPr="009E5BA7" w:rsidRDefault="00274EA8" w:rsidP="00274EA8">
      <w:pPr>
        <w:jc w:val="both"/>
      </w:pPr>
      <w:r w:rsidRPr="009E5BA7">
        <w:t>Ребята активно принимали участие в мероприятиях помогая литературным персонажам выполнять различные задания и получали позитивное настроение.</w:t>
      </w:r>
    </w:p>
    <w:p w:rsidR="00274EA8" w:rsidRPr="009E5BA7" w:rsidRDefault="00274EA8" w:rsidP="00274EA8">
      <w:pPr>
        <w:jc w:val="both"/>
      </w:pPr>
    </w:p>
    <w:p w:rsidR="00274EA8" w:rsidRPr="009E5BA7" w:rsidRDefault="00274EA8" w:rsidP="00274EA8">
      <w:pPr>
        <w:jc w:val="both"/>
      </w:pPr>
      <w:r w:rsidRPr="009E5BA7">
        <w:rPr>
          <w:noProof/>
        </w:rPr>
        <w:drawing>
          <wp:anchor distT="0" distB="0" distL="114300" distR="114300" simplePos="0" relativeHeight="251668480" behindDoc="1" locked="0" layoutInCell="1" allowOverlap="1" wp14:anchorId="554B1CD6" wp14:editId="3D9E193B">
            <wp:simplePos x="0" y="0"/>
            <wp:positionH relativeFrom="column">
              <wp:posOffset>3282315</wp:posOffset>
            </wp:positionH>
            <wp:positionV relativeFrom="paragraph">
              <wp:posOffset>-3175</wp:posOffset>
            </wp:positionV>
            <wp:extent cx="2080895" cy="1600200"/>
            <wp:effectExtent l="0" t="0" r="0" b="0"/>
            <wp:wrapTight wrapText="bothSides">
              <wp:wrapPolygon edited="0">
                <wp:start x="0" y="0"/>
                <wp:lineTo x="0" y="21343"/>
                <wp:lineTo x="21356" y="21343"/>
                <wp:lineTo x="21356" y="0"/>
                <wp:lineTo x="0" y="0"/>
              </wp:wrapPolygon>
            </wp:wrapTight>
            <wp:docPr id="12" name="Рисунок 12" descr="https://sun9-39.userapi.com/impg/_-j_aWYQ5BFrC5YL5wWxVF1bFBoL_8u5i7nmew/iCzny2kvUNo.jpg?size=925x650&amp;quality=96&amp;sign=060dde7a6d663e4dbf61271124ca4c53&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sun9-39.userapi.com/impg/_-j_aWYQ5BFrC5YL5wWxVF1bFBoL_8u5i7nmew/iCzny2kvUNo.jpg?size=925x650&amp;quality=96&amp;sign=060dde7a6d663e4dbf61271124ca4c53&amp;type=album"/>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4094" r="4598"/>
                    <a:stretch/>
                  </pic:blipFill>
                  <pic:spPr bwMode="auto">
                    <a:xfrm>
                      <a:off x="0" y="0"/>
                      <a:ext cx="2080895" cy="16002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9E5BA7">
        <w:rPr>
          <w:noProof/>
        </w:rPr>
        <w:drawing>
          <wp:anchor distT="0" distB="0" distL="114300" distR="114300" simplePos="0" relativeHeight="251667456" behindDoc="1" locked="0" layoutInCell="1" allowOverlap="1" wp14:anchorId="022EFD3C" wp14:editId="5FB59CBE">
            <wp:simplePos x="0" y="0"/>
            <wp:positionH relativeFrom="margin">
              <wp:align>left</wp:align>
            </wp:positionH>
            <wp:positionV relativeFrom="paragraph">
              <wp:posOffset>0</wp:posOffset>
            </wp:positionV>
            <wp:extent cx="2162175" cy="1603375"/>
            <wp:effectExtent l="0" t="0" r="0" b="0"/>
            <wp:wrapTight wrapText="bothSides">
              <wp:wrapPolygon edited="0">
                <wp:start x="0" y="0"/>
                <wp:lineTo x="0" y="21301"/>
                <wp:lineTo x="21315" y="21301"/>
                <wp:lineTo x="21315" y="0"/>
                <wp:lineTo x="0" y="0"/>
              </wp:wrapPolygon>
            </wp:wrapTight>
            <wp:docPr id="27" name="Рисунок 27" descr="https://sun9-15.userapi.com/impg/CGSMCk8WtyUS362FBk4--iJktwBIpZwDXZ4Hbw/Mj_VI4BUaLE.jpg?size=2560x1899&amp;quality=96&amp;sign=69b6c3e58172834e8075d2fd56d93590&amp;type=alb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sun9-15.userapi.com/impg/CGSMCk8WtyUS362FBk4--iJktwBIpZwDXZ4Hbw/Mj_VI4BUaLE.jpg?size=2560x1899&amp;quality=96&amp;sign=69b6c3e58172834e8075d2fd56d93590&amp;type=album"/>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2164475" cy="1605682"/>
                    </a:xfrm>
                    <a:prstGeom prst="rect">
                      <a:avLst/>
                    </a:prstGeom>
                    <a:noFill/>
                    <a:ln>
                      <a:noFill/>
                    </a:ln>
                  </pic:spPr>
                </pic:pic>
              </a:graphicData>
            </a:graphic>
            <wp14:sizeRelH relativeFrom="margin">
              <wp14:pctWidth>0</wp14:pctWidth>
            </wp14:sizeRelH>
            <wp14:sizeRelV relativeFrom="margin">
              <wp14:pctHeight>0</wp14:pctHeight>
            </wp14:sizeRelV>
          </wp:anchor>
        </w:drawing>
      </w:r>
    </w:p>
    <w:p w:rsidR="00274EA8" w:rsidRPr="009E5BA7" w:rsidRDefault="00274EA8" w:rsidP="00274EA8"/>
    <w:p w:rsidR="00274EA8" w:rsidRPr="009E5BA7" w:rsidRDefault="00274EA8" w:rsidP="00274EA8"/>
    <w:p w:rsidR="00274EA8" w:rsidRPr="009E5BA7" w:rsidRDefault="00274EA8" w:rsidP="00274EA8">
      <w:pPr>
        <w:tabs>
          <w:tab w:val="left" w:pos="2277"/>
        </w:tabs>
      </w:pPr>
      <w:r w:rsidRPr="009E5BA7">
        <w:tab/>
      </w:r>
    </w:p>
    <w:p w:rsidR="00237E43" w:rsidRDefault="00237E43" w:rsidP="00007963">
      <w:pPr>
        <w:shd w:val="clear" w:color="auto" w:fill="FFFFFF"/>
        <w:spacing w:after="135"/>
        <w:jc w:val="both"/>
        <w:rPr>
          <w:b/>
          <w:color w:val="000000"/>
        </w:rPr>
      </w:pPr>
    </w:p>
    <w:p w:rsidR="00237E43" w:rsidRDefault="00237E43" w:rsidP="00007963">
      <w:pPr>
        <w:shd w:val="clear" w:color="auto" w:fill="FFFFFF"/>
        <w:spacing w:after="135"/>
        <w:jc w:val="both"/>
        <w:rPr>
          <w:b/>
          <w:color w:val="000000"/>
        </w:rPr>
      </w:pPr>
    </w:p>
    <w:p w:rsidR="00237E43" w:rsidRDefault="00237E43" w:rsidP="00007963">
      <w:pPr>
        <w:shd w:val="clear" w:color="auto" w:fill="FFFFFF"/>
        <w:spacing w:after="135"/>
        <w:jc w:val="both"/>
        <w:rPr>
          <w:b/>
          <w:color w:val="000000"/>
        </w:rPr>
      </w:pPr>
    </w:p>
    <w:p w:rsidR="00274EA8" w:rsidRDefault="00274EA8" w:rsidP="00007963">
      <w:pPr>
        <w:shd w:val="clear" w:color="auto" w:fill="FFFFFF"/>
        <w:spacing w:after="135"/>
        <w:jc w:val="both"/>
        <w:rPr>
          <w:b/>
          <w:color w:val="000000"/>
        </w:rPr>
      </w:pPr>
    </w:p>
    <w:tbl>
      <w:tblPr>
        <w:tblW w:w="0" w:type="auto"/>
        <w:tblInd w:w="8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220"/>
      </w:tblGrid>
      <w:tr w:rsidR="00007963" w:rsidTr="00007963">
        <w:trPr>
          <w:trHeight w:val="226"/>
        </w:trPr>
        <w:tc>
          <w:tcPr>
            <w:tcW w:w="8220" w:type="dxa"/>
            <w:tcBorders>
              <w:top w:val="single" w:sz="4" w:space="0" w:color="auto"/>
              <w:left w:val="single" w:sz="4" w:space="0" w:color="auto"/>
              <w:bottom w:val="single" w:sz="4" w:space="0" w:color="auto"/>
              <w:right w:val="single" w:sz="4" w:space="0" w:color="auto"/>
            </w:tcBorders>
          </w:tcPr>
          <w:p w:rsidR="00007963" w:rsidRDefault="00007963">
            <w:pPr>
              <w:spacing w:line="276" w:lineRule="auto"/>
              <w:jc w:val="center"/>
              <w:rPr>
                <w:b/>
                <w:lang w:eastAsia="en-US"/>
              </w:rPr>
            </w:pPr>
            <w:r>
              <w:rPr>
                <w:b/>
                <w:lang w:eastAsia="en-US"/>
              </w:rPr>
              <w:t>РАБОТА СПЕЦИАЛИСТОВ ПО СВЯЗЯМ С ОБЩЕСТВЕННОСТЬЮ</w:t>
            </w:r>
          </w:p>
          <w:p w:rsidR="00007963" w:rsidRDefault="00007963">
            <w:pPr>
              <w:spacing w:line="276" w:lineRule="auto"/>
              <w:jc w:val="center"/>
              <w:rPr>
                <w:b/>
                <w:lang w:eastAsia="en-US"/>
              </w:rPr>
            </w:pPr>
          </w:p>
        </w:tc>
      </w:tr>
    </w:tbl>
    <w:p w:rsidR="00007963" w:rsidRDefault="00007963" w:rsidP="00007963">
      <w:pPr>
        <w:jc w:val="center"/>
        <w:rPr>
          <w:b/>
        </w:rPr>
      </w:pPr>
    </w:p>
    <w:p w:rsidR="00007963" w:rsidRDefault="00007963" w:rsidP="00007963">
      <w:pPr>
        <w:rPr>
          <w:b/>
        </w:rPr>
      </w:pPr>
      <w:r>
        <w:rPr>
          <w:b/>
        </w:rPr>
        <w:t xml:space="preserve">Специалист по связям с общественностью п.Бочкарево – Храмцова Анастасия Петровна </w:t>
      </w:r>
    </w:p>
    <w:p w:rsidR="006021D4" w:rsidRPr="00B63823" w:rsidRDefault="006021D4" w:rsidP="006021D4">
      <w:pPr>
        <w:jc w:val="both"/>
      </w:pPr>
      <w:r w:rsidRPr="00B63823">
        <w:t xml:space="preserve">За март месяц специалистом по связям с общественностью Храмцовой А.П. продолжала разъяснительную работу с населением  по вопросам соблюдения требований пожарной безопасности .Всего пройдено  37 дворов. Собраны  заявления у многодетных семей на установку автономного дымового пожарного извещателя. В преддверии Международного женского дня были разнесены поздравительные открытки от Главы Черепановского района и председателя  Совета депутатов Черепановского района, депутатов Законодательного Собрания Новосибирской области . </w:t>
      </w:r>
    </w:p>
    <w:p w:rsidR="006021D4" w:rsidRPr="00B63823" w:rsidRDefault="006021D4" w:rsidP="006021D4">
      <w:pPr>
        <w:jc w:val="both"/>
      </w:pPr>
      <w:r w:rsidRPr="00B63823">
        <w:t xml:space="preserve">Этот месяц не обошелся без юбиляров. Юбиляры марта  – Готлиб Готлибович Балде и Зинаида Николаевна Гречко, каждому были вручены памятные подарки от Главы Черепановского района. </w:t>
      </w:r>
    </w:p>
    <w:p w:rsidR="006021D4" w:rsidRPr="00B63823" w:rsidRDefault="006021D4" w:rsidP="006021D4">
      <w:pPr>
        <w:jc w:val="center"/>
      </w:pPr>
      <w:r w:rsidRPr="00B63823">
        <w:rPr>
          <w:noProof/>
        </w:rPr>
        <w:drawing>
          <wp:inline distT="0" distB="0" distL="0" distR="0" wp14:anchorId="14A3AD06" wp14:editId="66316FBB">
            <wp:extent cx="1881351" cy="2508468"/>
            <wp:effectExtent l="0" t="0" r="0" b="0"/>
            <wp:docPr id="28" name="Рисунок 28" descr="C:\Users\Админ\Desktop\газета 2016\бочкаревский вестник 2021\март\IMG-20210321-WA0001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Desktop\газета 2016\бочкаревский вестник 2021\март\IMG-20210321-WA0001 (1).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881351" cy="2508468"/>
                    </a:xfrm>
                    <a:prstGeom prst="rect">
                      <a:avLst/>
                    </a:prstGeom>
                    <a:noFill/>
                    <a:ln>
                      <a:noFill/>
                    </a:ln>
                  </pic:spPr>
                </pic:pic>
              </a:graphicData>
            </a:graphic>
          </wp:inline>
        </w:drawing>
      </w:r>
    </w:p>
    <w:p w:rsidR="006021D4" w:rsidRPr="00B63823" w:rsidRDefault="006021D4" w:rsidP="006021D4">
      <w:pPr>
        <w:jc w:val="both"/>
      </w:pPr>
      <w:r w:rsidRPr="00B63823">
        <w:t xml:space="preserve">12 марта в Бочкаревском СДК прошла игровая программа «Шуми,  Масленица»,  где Анастасия Петровна являлась организатором данного мероприятия. </w:t>
      </w:r>
    </w:p>
    <w:p w:rsidR="00650201" w:rsidRDefault="00650201" w:rsidP="00650201">
      <w:pPr>
        <w:rPr>
          <w:b/>
        </w:rPr>
      </w:pPr>
      <w:r>
        <w:rPr>
          <w:b/>
        </w:rPr>
        <w:t>Специалист по связям с общественностью п.Пушной – Поярковас Любовь Андреевна</w:t>
      </w:r>
    </w:p>
    <w:p w:rsidR="006021D4" w:rsidRPr="006021D4" w:rsidRDefault="006021D4" w:rsidP="006021D4">
      <w:pPr>
        <w:jc w:val="both"/>
      </w:pPr>
      <w:r>
        <w:t>В п.Пушной специалистом по связям с общественностью начала работать Поярковас Любовь Андреевна.</w:t>
      </w:r>
      <w:r w:rsidRPr="006021D4">
        <w:t xml:space="preserve"> Проведена разъяснительная работа с населением  по вопросам соблюдения требований пожарной безопасности :</w:t>
      </w:r>
      <w:r>
        <w:t xml:space="preserve"> 90</w:t>
      </w:r>
      <w:r w:rsidRPr="006021D4">
        <w:t xml:space="preserve"> д</w:t>
      </w:r>
      <w:r>
        <w:t>омовладений</w:t>
      </w:r>
      <w:r w:rsidRPr="006021D4">
        <w:t>(33</w:t>
      </w:r>
      <w:r>
        <w:t>6 человек</w:t>
      </w:r>
      <w:r w:rsidRPr="006021D4">
        <w:t>.</w:t>
      </w:r>
    </w:p>
    <w:p w:rsidR="00007963" w:rsidRDefault="00007963" w:rsidP="00007963"/>
    <w:p w:rsidR="00007963" w:rsidRDefault="00007963" w:rsidP="00007963">
      <w:pPr>
        <w:shd w:val="clear" w:color="auto" w:fill="FFFFFF"/>
        <w:spacing w:after="135"/>
        <w:jc w:val="both"/>
        <w:rPr>
          <w:b/>
          <w:color w:val="000000"/>
        </w:rPr>
      </w:pPr>
    </w:p>
    <w:tbl>
      <w:tblPr>
        <w:tblpPr w:leftFromText="180" w:rightFromText="180" w:bottomFromText="200" w:vertAnchor="text" w:horzAnchor="margin" w:tblpXSpec="center" w:tblpY="-1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91"/>
      </w:tblGrid>
      <w:tr w:rsidR="00007963" w:rsidTr="00007963">
        <w:trPr>
          <w:trHeight w:val="265"/>
        </w:trPr>
        <w:tc>
          <w:tcPr>
            <w:tcW w:w="5991" w:type="dxa"/>
            <w:tcBorders>
              <w:top w:val="single" w:sz="4" w:space="0" w:color="auto"/>
              <w:left w:val="single" w:sz="4" w:space="0" w:color="auto"/>
              <w:bottom w:val="single" w:sz="4" w:space="0" w:color="auto"/>
              <w:right w:val="single" w:sz="4" w:space="0" w:color="auto"/>
            </w:tcBorders>
            <w:hideMark/>
          </w:tcPr>
          <w:p w:rsidR="00007963" w:rsidRDefault="00007963">
            <w:pPr>
              <w:spacing w:line="276" w:lineRule="auto"/>
              <w:jc w:val="center"/>
              <w:rPr>
                <w:rFonts w:eastAsia="Calibri"/>
                <w:caps/>
                <w:lang w:eastAsia="en-US"/>
              </w:rPr>
            </w:pPr>
            <w:r>
              <w:rPr>
                <w:rFonts w:eastAsia="Calibri"/>
                <w:caps/>
                <w:lang w:eastAsia="en-US"/>
              </w:rPr>
              <w:lastRenderedPageBreak/>
              <w:t>объявления, приглашения, поздравления</w:t>
            </w:r>
          </w:p>
        </w:tc>
      </w:tr>
    </w:tbl>
    <w:p w:rsidR="00007963" w:rsidRDefault="00007963" w:rsidP="00007963">
      <w:pPr>
        <w:jc w:val="both"/>
        <w:rPr>
          <w:rFonts w:eastAsiaTheme="minorHAnsi"/>
          <w:b/>
          <w:lang w:eastAsia="en-US"/>
        </w:rPr>
      </w:pPr>
    </w:p>
    <w:p w:rsidR="00007963" w:rsidRDefault="00007963" w:rsidP="00007963">
      <w:pPr>
        <w:ind w:left="284" w:firstLine="709"/>
        <w:jc w:val="both"/>
      </w:pPr>
    </w:p>
    <w:p w:rsidR="00007963" w:rsidRDefault="00007963" w:rsidP="00007963">
      <w:pPr>
        <w:ind w:firstLine="709"/>
        <w:rPr>
          <w:b/>
        </w:rPr>
      </w:pPr>
    </w:p>
    <w:tbl>
      <w:tblPr>
        <w:tblW w:w="9791" w:type="dxa"/>
        <w:tblCellMar>
          <w:left w:w="10" w:type="dxa"/>
          <w:right w:w="10" w:type="dxa"/>
        </w:tblCellMar>
        <w:tblLook w:val="0000" w:firstRow="0" w:lastRow="0" w:firstColumn="0" w:lastColumn="0" w:noHBand="0" w:noVBand="0"/>
      </w:tblPr>
      <w:tblGrid>
        <w:gridCol w:w="9791"/>
      </w:tblGrid>
      <w:tr w:rsidR="006021D4" w:rsidRPr="00482431" w:rsidTr="00CE6274">
        <w:tc>
          <w:tcPr>
            <w:tcW w:w="9791" w:type="dxa"/>
          </w:tcPr>
          <w:p w:rsidR="006021D4" w:rsidRPr="00482431" w:rsidRDefault="006021D4" w:rsidP="00CE6274">
            <w:pPr>
              <w:jc w:val="center"/>
            </w:pPr>
            <w:r w:rsidRPr="00482431">
              <w:rPr>
                <w:b/>
                <w:bCs/>
              </w:rPr>
              <w:t>За неделю при ликвидации пожаров спасли 42 человека</w:t>
            </w:r>
          </w:p>
        </w:tc>
      </w:tr>
      <w:tr w:rsidR="006021D4" w:rsidRPr="00482431" w:rsidTr="00CE6274">
        <w:tc>
          <w:tcPr>
            <w:tcW w:w="9791" w:type="dxa"/>
          </w:tcPr>
          <w:p w:rsidR="006021D4" w:rsidRPr="00482431" w:rsidRDefault="006021D4" w:rsidP="00CE6274">
            <w:pPr>
              <w:jc w:val="center"/>
            </w:pPr>
            <w:r w:rsidRPr="00482431">
              <w:rPr>
                <w:noProof/>
              </w:rPr>
              <w:drawing>
                <wp:inline distT="0" distB="0" distL="0" distR="0" wp14:anchorId="6AA63F71" wp14:editId="06DCB9AE">
                  <wp:extent cx="3057525" cy="2041990"/>
                  <wp:effectExtent l="0" t="0" r="0" b="0"/>
                  <wp:docPr id="3" name="Рисунок 3" descr="C:\Documents and Settings\Admin\Local Settings\Temporary Internet Files\Content.Word\Копия Спас.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Documents and Settings\Admin\Local Settings\Temporary Internet Files\Content.Word\Копия Спас.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062984" cy="2045636"/>
                          </a:xfrm>
                          <a:prstGeom prst="rect">
                            <a:avLst/>
                          </a:prstGeom>
                          <a:noFill/>
                          <a:ln>
                            <a:noFill/>
                          </a:ln>
                        </pic:spPr>
                      </pic:pic>
                    </a:graphicData>
                  </a:graphic>
                </wp:inline>
              </w:drawing>
            </w:r>
          </w:p>
        </w:tc>
      </w:tr>
      <w:tr w:rsidR="006021D4" w:rsidRPr="00482431" w:rsidTr="00CE6274">
        <w:trPr>
          <w:trHeight w:val="5230"/>
        </w:trPr>
        <w:tc>
          <w:tcPr>
            <w:tcW w:w="9791" w:type="dxa"/>
          </w:tcPr>
          <w:p w:rsidR="006021D4" w:rsidRPr="00482431" w:rsidRDefault="006021D4" w:rsidP="006021D4">
            <w:pPr>
              <w:ind w:right="94" w:firstLine="993"/>
              <w:jc w:val="both"/>
            </w:pPr>
            <w:r w:rsidRPr="00482431">
              <w:t>В Новосибирской области за прошедшую неделю пожарно-спасательные подразделения потушили 52 пожара, при ликвидации которых спасли 42 человека. Вместе с тем шесть граждан получили различные травмы, пять человек погибли. Основной причиной подавляющего количества возгораний стало неосторожное обращение с огнём, а также нарушение</w:t>
            </w:r>
            <w:r>
              <w:t xml:space="preserve"> </w:t>
            </w:r>
            <w:r w:rsidRPr="00482431">
              <w:t>правил пожарной безопасности при эксплуатации печного и электрооборудования.</w:t>
            </w:r>
          </w:p>
          <w:p w:rsidR="006021D4" w:rsidRPr="00482431" w:rsidRDefault="006021D4" w:rsidP="006021D4">
            <w:pPr>
              <w:ind w:right="94" w:firstLine="993"/>
              <w:jc w:val="both"/>
            </w:pPr>
            <w:r w:rsidRPr="00482431">
              <w:t>Всего с 9 по 14 марта подразделения МЧС России реагировали в 71 случаях на различные происшествия, где также оказана помощь 27 гражданам, из них 21 человеку при ДТП. Но основная доля всех происшествий зарегистрирована, как возгорание в жилье.</w:t>
            </w:r>
          </w:p>
          <w:p w:rsidR="006021D4" w:rsidRPr="00482431" w:rsidRDefault="006021D4" w:rsidP="006021D4">
            <w:pPr>
              <w:ind w:right="94" w:firstLine="993"/>
              <w:jc w:val="both"/>
            </w:pPr>
            <w:r w:rsidRPr="00482431">
              <w:t xml:space="preserve">Один из резонансных пожаров за минувшую неделю </w:t>
            </w:r>
            <w:r w:rsidRPr="00482431">
              <w:rPr>
                <w:b/>
                <w:bCs/>
              </w:rPr>
              <w:t>произошел</w:t>
            </w:r>
            <w:r w:rsidRPr="00482431">
              <w:t xml:space="preserve"> в</w:t>
            </w:r>
            <w:r>
              <w:t xml:space="preserve"> </w:t>
            </w:r>
            <w:r w:rsidRPr="00482431">
              <w:t>селе Бобровка Сузунского района, на котором при разборе обгоревших конструкций обнаружены мать и двое детей без признаков жизни, еще два ребенка до прибытия подразделений пожарной охраны были госпитализированы в центральную районную больницу. Дознаватели МЧС России и следователи Следственного комитета в составе оперативно - следственной группы в ходе различных экспертиз установят причину и все обстоятельства произошедшего. Одной из основных версий рассматривается нарушение правил пожарной безопасности при эксплуатации печного отопления, а именно при растопке печи в жилом доме.</w:t>
            </w:r>
          </w:p>
          <w:p w:rsidR="006021D4" w:rsidRPr="00482431" w:rsidRDefault="006021D4" w:rsidP="006021D4">
            <w:pPr>
              <w:ind w:right="94" w:firstLine="993"/>
              <w:jc w:val="both"/>
            </w:pPr>
            <w:r w:rsidRPr="00482431">
              <w:t xml:space="preserve">Также трагические пожары произошли в </w:t>
            </w:r>
            <w:r w:rsidRPr="00482431">
              <w:rPr>
                <w:b/>
                <w:bCs/>
              </w:rPr>
              <w:t xml:space="preserve">Калининском районе </w:t>
            </w:r>
            <w:r w:rsidRPr="00482431">
              <w:t>Новосибирска и Черепановском районе Новосибирской области, где из-за неосторожного обращения с огнём при курении в состоянии алкогольного опьянения погибли по одному человеку – мужчина в комнате многоэтажного дома и женщина в частном доме соответственно.</w:t>
            </w:r>
          </w:p>
          <w:p w:rsidR="006021D4" w:rsidRPr="00482431" w:rsidRDefault="006021D4" w:rsidP="006021D4">
            <w:pPr>
              <w:ind w:right="94" w:firstLine="993"/>
              <w:jc w:val="both"/>
            </w:pPr>
            <w:r w:rsidRPr="00482431">
              <w:t>Специалисты Главного управления МЧС России по Новосибирской области провели анализ пожарной обстановки, где отмечено, что с начала 2021года пожарно-спасательные подразделения ликвидировали более 1100 возгораний, более 70% из них произошли в жилье. Причём на 15 марта 2020 года ликвидировано 788 возгораний, из них 158 – горение травы и мусора. В текущем году всего на пожарах спасены 262 человека, что в два раза выше аналогичного периода прошлого года. Зарегистрирована гибель 67 граждан, 80 - травмированы, что на 22 и 20 человек больше 2020 года.</w:t>
            </w:r>
            <w:r w:rsidRPr="00482431">
              <w:br/>
            </w:r>
            <w:r w:rsidRPr="00482431">
              <w:br/>
              <w:t>В период школьных каникул велика опасность возникновения пожаров попричине детской шалости с огнем. Специалисты МЧС России рекомендуют родителям, педагогам и классным учителям напомнить и разъяснить правила пожарной безопасности в жилье, чем опасен огонь и почему нельзя играть со спичками или самостоятельно разжигать печи и костры. Также следует напомнить детям, почему нельзя играть весной на льду у водоемов, особенно без присмотра взрослых и обязательно научить ребенка действиям, если он вдруг оказался в воде.</w:t>
            </w:r>
          </w:p>
        </w:tc>
      </w:tr>
    </w:tbl>
    <w:p w:rsidR="006021D4" w:rsidRPr="00482431" w:rsidRDefault="006021D4" w:rsidP="006021D4">
      <w:pPr>
        <w:jc w:val="both"/>
      </w:pPr>
    </w:p>
    <w:p w:rsidR="00650201" w:rsidRPr="00482431" w:rsidRDefault="006021D4" w:rsidP="00650201">
      <w:pPr>
        <w:ind w:right="-614"/>
        <w:jc w:val="right"/>
      </w:pPr>
      <w:r w:rsidRPr="00482431">
        <w:lastRenderedPageBreak/>
        <w:t>Начальник ОНДиПР по Черепановскому</w:t>
      </w:r>
      <w:r w:rsidR="00650201">
        <w:t xml:space="preserve"> </w:t>
      </w:r>
      <w:r w:rsidRPr="00482431">
        <w:t>и Маслянинскому районам</w:t>
      </w:r>
      <w:r w:rsidR="00650201" w:rsidRPr="00650201">
        <w:t xml:space="preserve"> </w:t>
      </w:r>
      <w:r w:rsidR="00650201" w:rsidRPr="00482431">
        <w:t>Д.А. Кудаспаев</w:t>
      </w:r>
    </w:p>
    <w:p w:rsidR="006021D4" w:rsidRPr="00482431" w:rsidRDefault="006021D4" w:rsidP="00650201">
      <w:pPr>
        <w:ind w:right="-614"/>
        <w:jc w:val="both"/>
      </w:pPr>
    </w:p>
    <w:p w:rsidR="00007963" w:rsidRDefault="00007963" w:rsidP="00007963">
      <w:pPr>
        <w:ind w:firstLine="708"/>
        <w:jc w:val="both"/>
      </w:pPr>
    </w:p>
    <w:p w:rsidR="00007963" w:rsidRDefault="00007963" w:rsidP="00007963">
      <w:pPr>
        <w:spacing w:after="200" w:line="276" w:lineRule="auto"/>
        <w:jc w:val="center"/>
        <w:rPr>
          <w:rFonts w:eastAsiaTheme="minorHAnsi"/>
          <w:b/>
          <w:color w:val="000000"/>
          <w:sz w:val="26"/>
          <w:szCs w:val="26"/>
          <w:lang w:eastAsia="en-US"/>
        </w:rPr>
      </w:pPr>
      <w:r>
        <w:rPr>
          <w:rFonts w:eastAsiaTheme="minorHAnsi"/>
          <w:b/>
          <w:color w:val="000000"/>
          <w:sz w:val="26"/>
          <w:szCs w:val="26"/>
          <w:lang w:eastAsia="en-US"/>
        </w:rPr>
        <w:t>Уважаемые жители!</w:t>
      </w:r>
    </w:p>
    <w:p w:rsidR="00007963" w:rsidRDefault="00007963" w:rsidP="00007963">
      <w:pPr>
        <w:spacing w:after="200" w:line="276" w:lineRule="auto"/>
        <w:jc w:val="both"/>
        <w:rPr>
          <w:rFonts w:eastAsiaTheme="minorHAnsi"/>
          <w:b/>
          <w:color w:val="000000"/>
          <w:lang w:eastAsia="en-US"/>
        </w:rPr>
      </w:pPr>
      <w:r>
        <w:rPr>
          <w:rFonts w:eastAsiaTheme="minorHAnsi"/>
          <w:color w:val="000000"/>
          <w:lang w:eastAsia="en-US"/>
        </w:rPr>
        <w:t xml:space="preserve">   Администрация Бочкаревского сельсовета Черепановского района Новосибирской области сообщает, что при возникновении  проблемных вопросов вы  можете обратиться  в администрацию  по телефону </w:t>
      </w:r>
      <w:r>
        <w:rPr>
          <w:rFonts w:eastAsiaTheme="minorHAnsi"/>
          <w:color w:val="FF0000"/>
          <w:lang w:eastAsia="en-US"/>
        </w:rPr>
        <w:t>89134600927</w:t>
      </w:r>
      <w:r>
        <w:rPr>
          <w:rFonts w:eastAsiaTheme="minorHAnsi"/>
          <w:color w:val="000000"/>
          <w:lang w:eastAsia="en-US"/>
        </w:rPr>
        <w:t xml:space="preserve"> смс обращением, для  обеспечения  внедрения и функционирования системы приема и обработки в реальном режиме времени электронных сообщений, поступивших в форме смс-сообщений по справочным телефонным номерам на базе программного обеспечения «Alkatel SMARTSUITE», </w:t>
      </w:r>
    </w:p>
    <w:p w:rsidR="00007963" w:rsidRDefault="00007963" w:rsidP="00007963">
      <w:pPr>
        <w:spacing w:line="276" w:lineRule="auto"/>
        <w:jc w:val="both"/>
        <w:rPr>
          <w:rFonts w:eastAsiaTheme="minorHAnsi"/>
          <w:color w:val="000000"/>
          <w:lang w:eastAsia="en-US"/>
        </w:rPr>
      </w:pPr>
      <w:r>
        <w:rPr>
          <w:rFonts w:eastAsiaTheme="minorHAnsi"/>
          <w:color w:val="000000"/>
          <w:lang w:eastAsia="en-US"/>
        </w:rPr>
        <w:t>Глава Бочкаревского сельсовета                                                             Калиновский В.И..</w:t>
      </w:r>
    </w:p>
    <w:p w:rsidR="00007963" w:rsidRDefault="00007963" w:rsidP="00007963">
      <w:pPr>
        <w:shd w:val="clear" w:color="auto" w:fill="FFFFFF"/>
        <w:spacing w:before="10" w:line="192" w:lineRule="exact"/>
        <w:ind w:right="-12"/>
        <w:jc w:val="center"/>
        <w:rPr>
          <w:rFonts w:ascii="Monotype Corsiva" w:hAnsi="Monotype Corsiva"/>
          <w:b/>
        </w:rPr>
      </w:pPr>
    </w:p>
    <w:p w:rsidR="00007963" w:rsidRDefault="00007963" w:rsidP="00007963"/>
    <w:p w:rsidR="00007963" w:rsidRDefault="00007963" w:rsidP="00007963">
      <w:pPr>
        <w:shd w:val="clear" w:color="auto" w:fill="FFFFFF"/>
        <w:spacing w:before="10" w:line="192" w:lineRule="exact"/>
        <w:ind w:right="-12"/>
        <w:jc w:val="center"/>
        <w:rPr>
          <w:rFonts w:ascii="Monotype Corsiva" w:hAnsi="Monotype Corsiva"/>
          <w:b/>
          <w:sz w:val="28"/>
          <w:szCs w:val="28"/>
        </w:rPr>
      </w:pPr>
      <w:r>
        <w:rPr>
          <w:rFonts w:ascii="Monotype Corsiva" w:hAnsi="Monotype Corsiva"/>
          <w:b/>
          <w:sz w:val="28"/>
          <w:szCs w:val="28"/>
        </w:rPr>
        <w:t>Администрация Бочкаревского сельсовета поздравляет</w:t>
      </w:r>
    </w:p>
    <w:p w:rsidR="00007963" w:rsidRDefault="00007963" w:rsidP="00007963">
      <w:pPr>
        <w:jc w:val="center"/>
        <w:rPr>
          <w:rFonts w:ascii="Monotype Corsiva" w:eastAsiaTheme="minorHAnsi" w:hAnsi="Monotype Corsiva"/>
          <w:b/>
          <w:i/>
          <w:sz w:val="28"/>
          <w:szCs w:val="28"/>
          <w:lang w:eastAsia="en-US"/>
        </w:rPr>
      </w:pPr>
      <w:r>
        <w:rPr>
          <w:rFonts w:ascii="Monotype Corsiva" w:eastAsiaTheme="minorHAnsi" w:hAnsi="Monotype Corsiva"/>
          <w:b/>
          <w:i/>
          <w:sz w:val="28"/>
          <w:szCs w:val="28"/>
          <w:lang w:eastAsia="en-US"/>
        </w:rPr>
        <w:t xml:space="preserve">Юбиляров </w:t>
      </w:r>
      <w:r w:rsidR="00650201">
        <w:rPr>
          <w:rFonts w:ascii="Monotype Corsiva" w:eastAsiaTheme="minorHAnsi" w:hAnsi="Monotype Corsiva"/>
          <w:b/>
          <w:i/>
          <w:sz w:val="28"/>
          <w:szCs w:val="28"/>
          <w:lang w:eastAsia="en-US"/>
        </w:rPr>
        <w:t>марта!</w:t>
      </w:r>
    </w:p>
    <w:p w:rsidR="00007963" w:rsidRDefault="00C929E8" w:rsidP="00007963">
      <w:pPr>
        <w:jc w:val="center"/>
        <w:rPr>
          <w:rFonts w:ascii="Monotype Corsiva" w:hAnsi="Monotype Corsiva"/>
          <w:b/>
          <w:i/>
        </w:rPr>
      </w:pPr>
      <w:r>
        <w:rPr>
          <w:rFonts w:ascii="Monotype Corsiva" w:hAnsi="Monotype Corsiva"/>
          <w:b/>
          <w:i/>
        </w:rPr>
        <w:t>Балде Готлиба Готлибовича,Гречко Зинаиду Николаевну,Белик Ирину Михайловну,Белик Михаила Васильевича,Беспалова Антона Ивановича,Бренкову Наталью Владимировну,Дахову Лидию Сергеевну,Дееву Любовь Алексеевну,Кочеву Ольгу Николаевну,</w:t>
      </w:r>
      <w:r w:rsidR="00A337D0">
        <w:rPr>
          <w:rFonts w:ascii="Monotype Corsiva" w:hAnsi="Monotype Corsiva"/>
          <w:b/>
          <w:i/>
        </w:rPr>
        <w:t>Мордвинову Наталью Леонидовну,Шмакову Тамару Анатольевну</w:t>
      </w:r>
      <w:r w:rsidR="00007963">
        <w:rPr>
          <w:rFonts w:ascii="Monotype Corsiva" w:hAnsi="Monotype Corsiva"/>
          <w:b/>
          <w:i/>
        </w:rPr>
        <w:t>!</w:t>
      </w:r>
    </w:p>
    <w:p w:rsidR="00007963" w:rsidRDefault="00007963" w:rsidP="00007963">
      <w:pPr>
        <w:rPr>
          <w:rFonts w:ascii="Monotype Corsiva" w:hAnsi="Monotype Corsiva"/>
          <w:b/>
          <w:i/>
        </w:rPr>
      </w:pPr>
    </w:p>
    <w:p w:rsidR="00007963" w:rsidRDefault="00007963" w:rsidP="00007963">
      <w:pPr>
        <w:jc w:val="center"/>
      </w:pPr>
      <w:r>
        <w:rPr>
          <w:noProof/>
        </w:rPr>
        <w:drawing>
          <wp:inline distT="0" distB="0" distL="0" distR="0">
            <wp:extent cx="4048125" cy="2524125"/>
            <wp:effectExtent l="0" t="0" r="9525" b="9525"/>
            <wp:docPr id="1" name="Рисунок 1" descr="https://avatars.mds.yandex.net/get-pdb/1748194/5c4b2f11-683f-4848-a67a-da54e4d1f8b3/s1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https://avatars.mds.yandex.net/get-pdb/1748194/5c4b2f11-683f-4848-a67a-da54e4d1f8b3/s1200"/>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4048125" cy="2524125"/>
                    </a:xfrm>
                    <a:prstGeom prst="rect">
                      <a:avLst/>
                    </a:prstGeom>
                    <a:noFill/>
                    <a:ln>
                      <a:noFill/>
                    </a:ln>
                  </pic:spPr>
                </pic:pic>
              </a:graphicData>
            </a:graphic>
          </wp:inline>
        </w:drawing>
      </w:r>
    </w:p>
    <w:p w:rsidR="00007963" w:rsidRDefault="00007963" w:rsidP="00007963"/>
    <w:p w:rsidR="00007963" w:rsidRDefault="00007963" w:rsidP="00007963">
      <w:pPr>
        <w:shd w:val="clear" w:color="auto" w:fill="FFFFFF"/>
        <w:spacing w:before="10" w:line="192" w:lineRule="exact"/>
        <w:ind w:right="-12"/>
      </w:pPr>
    </w:p>
    <w:p w:rsidR="00007963" w:rsidRDefault="00007963" w:rsidP="00007963">
      <w:pPr>
        <w:jc w:val="center"/>
        <w:rPr>
          <w:b/>
          <w:i/>
        </w:rPr>
      </w:pPr>
      <w:r>
        <w:rPr>
          <w:b/>
          <w:i/>
        </w:rPr>
        <w:t>Пусть этот день не будет в тягость,</w:t>
      </w:r>
    </w:p>
    <w:p w:rsidR="00007963" w:rsidRDefault="00007963" w:rsidP="00007963">
      <w:pPr>
        <w:jc w:val="center"/>
        <w:rPr>
          <w:b/>
          <w:i/>
        </w:rPr>
      </w:pPr>
      <w:r>
        <w:rPr>
          <w:b/>
          <w:i/>
        </w:rPr>
        <w:t>А принесёт Вам только радость,</w:t>
      </w:r>
    </w:p>
    <w:p w:rsidR="00007963" w:rsidRDefault="00007963" w:rsidP="00007963">
      <w:pPr>
        <w:jc w:val="center"/>
        <w:rPr>
          <w:b/>
          <w:i/>
        </w:rPr>
      </w:pPr>
      <w:r>
        <w:rPr>
          <w:b/>
          <w:i/>
        </w:rPr>
        <w:t>Исполнит все мечты, желанья,</w:t>
      </w:r>
    </w:p>
    <w:p w:rsidR="00007963" w:rsidRDefault="00007963" w:rsidP="00007963">
      <w:pPr>
        <w:jc w:val="center"/>
        <w:rPr>
          <w:b/>
          <w:i/>
        </w:rPr>
      </w:pPr>
      <w:r>
        <w:rPr>
          <w:b/>
          <w:i/>
        </w:rPr>
        <w:t>Согреет лаской и теплом,</w:t>
      </w:r>
    </w:p>
    <w:p w:rsidR="00007963" w:rsidRDefault="00007963" w:rsidP="00007963">
      <w:pPr>
        <w:jc w:val="center"/>
        <w:rPr>
          <w:b/>
          <w:i/>
        </w:rPr>
      </w:pPr>
      <w:r>
        <w:rPr>
          <w:b/>
          <w:i/>
        </w:rPr>
        <w:t>Hе даст войти болезни в дом,</w:t>
      </w:r>
    </w:p>
    <w:p w:rsidR="00007963" w:rsidRDefault="00007963" w:rsidP="00007963">
      <w:pPr>
        <w:jc w:val="center"/>
        <w:rPr>
          <w:b/>
          <w:i/>
        </w:rPr>
      </w:pPr>
      <w:r>
        <w:rPr>
          <w:b/>
          <w:i/>
        </w:rPr>
        <w:t>Пусть счастье светит в Вашем доме</w:t>
      </w:r>
    </w:p>
    <w:p w:rsidR="00007963" w:rsidRDefault="00007963" w:rsidP="00007963">
      <w:pPr>
        <w:shd w:val="clear" w:color="auto" w:fill="FFFFFF"/>
        <w:spacing w:before="10" w:line="192" w:lineRule="exact"/>
        <w:ind w:right="-12"/>
      </w:pPr>
      <w:r>
        <w:rPr>
          <w:b/>
          <w:i/>
        </w:rPr>
        <w:t xml:space="preserve">                                                        Живым и ярким огоньком</w:t>
      </w:r>
    </w:p>
    <w:p w:rsidR="00007963" w:rsidRDefault="00007963" w:rsidP="00007963">
      <w:pPr>
        <w:shd w:val="clear" w:color="auto" w:fill="FFFFFF"/>
        <w:spacing w:before="10" w:line="192" w:lineRule="exact"/>
        <w:ind w:right="-12"/>
      </w:pPr>
    </w:p>
    <w:p w:rsidR="00007963" w:rsidRDefault="00007963" w:rsidP="00007963">
      <w:pPr>
        <w:shd w:val="clear" w:color="auto" w:fill="FFFFFF"/>
        <w:spacing w:before="10" w:line="192" w:lineRule="exact"/>
        <w:ind w:right="-12"/>
      </w:pPr>
    </w:p>
    <w:p w:rsidR="00007963" w:rsidRDefault="00007963" w:rsidP="00007963">
      <w:pPr>
        <w:shd w:val="clear" w:color="auto" w:fill="FFFFFF"/>
        <w:spacing w:before="10" w:line="192" w:lineRule="exact"/>
        <w:ind w:right="-12"/>
      </w:pPr>
    </w:p>
    <w:p w:rsidR="00007963" w:rsidRDefault="00007963" w:rsidP="00007963">
      <w:pPr>
        <w:shd w:val="clear" w:color="auto" w:fill="FFFFFF"/>
        <w:spacing w:before="10" w:line="192" w:lineRule="exact"/>
        <w:ind w:right="-12"/>
      </w:pPr>
      <w:r>
        <w:t xml:space="preserve">                                                            Уважаемые жители!</w:t>
      </w:r>
    </w:p>
    <w:p w:rsidR="00007963" w:rsidRDefault="00007963" w:rsidP="00007963">
      <w:pPr>
        <w:shd w:val="clear" w:color="auto" w:fill="FFFFFF"/>
        <w:ind w:right="-12"/>
        <w:jc w:val="both"/>
      </w:pPr>
      <w:r>
        <w:t>Желающим бесплатно подать заявку на поздравления  через газету «Бочкаревский вестник» обращаться в администрацию Бочкаревского сельсовета по телефону 8(383) 45 65 300.</w:t>
      </w:r>
    </w:p>
    <w:p w:rsidR="00007963" w:rsidRDefault="00007963" w:rsidP="00007963">
      <w:pPr>
        <w:shd w:val="clear" w:color="auto" w:fill="FFFFFF"/>
        <w:spacing w:before="10" w:line="192" w:lineRule="exact"/>
        <w:ind w:right="-12"/>
        <w:rPr>
          <w:sz w:val="16"/>
          <w:szCs w:val="16"/>
        </w:rPr>
      </w:pPr>
    </w:p>
    <w:p w:rsidR="00007963" w:rsidRDefault="00007963" w:rsidP="00007963">
      <w:pPr>
        <w:shd w:val="clear" w:color="auto" w:fill="FFFFFF"/>
        <w:spacing w:before="10" w:line="192" w:lineRule="exact"/>
        <w:ind w:left="284" w:right="-12"/>
        <w:jc w:val="both"/>
      </w:pPr>
      <w:r>
        <w:t xml:space="preserve">                                                  Уважаемые жители !  </w:t>
      </w:r>
    </w:p>
    <w:p w:rsidR="00007963" w:rsidRDefault="00007963" w:rsidP="00007963">
      <w:pPr>
        <w:shd w:val="clear" w:color="auto" w:fill="FFFFFF"/>
        <w:spacing w:before="10" w:line="192" w:lineRule="exact"/>
        <w:ind w:left="284" w:right="-12"/>
        <w:jc w:val="both"/>
      </w:pPr>
      <w:r>
        <w:lastRenderedPageBreak/>
        <w:t>По всем возникающим вопросам вы можете обратиться по телефонам:</w:t>
      </w:r>
    </w:p>
    <w:p w:rsidR="00007963" w:rsidRDefault="00007963" w:rsidP="00007963">
      <w:pPr>
        <w:shd w:val="clear" w:color="auto" w:fill="FFFFFF"/>
        <w:spacing w:before="10" w:line="192" w:lineRule="exact"/>
        <w:ind w:left="284" w:right="-12"/>
        <w:jc w:val="both"/>
      </w:pPr>
      <w:r>
        <w:t>65-216 Глава Бочкаревского сельсоваета Калиновский В.И.</w:t>
      </w:r>
    </w:p>
    <w:p w:rsidR="00007963" w:rsidRDefault="00007963" w:rsidP="00007963">
      <w:pPr>
        <w:shd w:val="clear" w:color="auto" w:fill="FFFFFF"/>
        <w:spacing w:before="10" w:line="192" w:lineRule="exact"/>
        <w:ind w:left="284" w:right="-12"/>
        <w:jc w:val="both"/>
      </w:pPr>
      <w:r>
        <w:t>65-300 специалисты Бочкаревского сельсовета</w:t>
      </w:r>
    </w:p>
    <w:p w:rsidR="00007963" w:rsidRDefault="00007963" w:rsidP="00007963">
      <w:pPr>
        <w:shd w:val="clear" w:color="auto" w:fill="FFFFFF"/>
        <w:spacing w:before="10" w:line="192" w:lineRule="exact"/>
        <w:ind w:left="284" w:right="-12"/>
        <w:jc w:val="both"/>
      </w:pPr>
      <w:r>
        <w:t>21-368 приемная районной администрации</w:t>
      </w:r>
    </w:p>
    <w:p w:rsidR="00007963" w:rsidRDefault="00007963" w:rsidP="00007963">
      <w:pPr>
        <w:shd w:val="clear" w:color="auto" w:fill="FFFFFF"/>
        <w:spacing w:before="10" w:line="192" w:lineRule="exact"/>
        <w:ind w:left="284" w:right="-12"/>
        <w:jc w:val="both"/>
        <w:rPr>
          <w:sz w:val="16"/>
          <w:szCs w:val="16"/>
        </w:rPr>
      </w:pPr>
      <w:r>
        <w:rPr>
          <w:sz w:val="16"/>
          <w:szCs w:val="16"/>
        </w:rPr>
        <w:t xml:space="preserve">                                                                       </w:t>
      </w:r>
    </w:p>
    <w:p w:rsidR="00007963" w:rsidRDefault="00007963" w:rsidP="00007963">
      <w:pPr>
        <w:shd w:val="clear" w:color="auto" w:fill="FFFFFF"/>
        <w:ind w:right="-12"/>
        <w:jc w:val="both"/>
      </w:pPr>
      <w:r>
        <w:rPr>
          <w:sz w:val="16"/>
          <w:szCs w:val="16"/>
        </w:rPr>
        <w:t xml:space="preserve">                                                                         </w:t>
      </w:r>
      <w:r>
        <w:t>УЧРЕДИТЕЛИ:</w:t>
      </w:r>
    </w:p>
    <w:p w:rsidR="00007963" w:rsidRDefault="00007963" w:rsidP="00007963">
      <w:pPr>
        <w:shd w:val="clear" w:color="auto" w:fill="FFFFFF"/>
        <w:ind w:left="284" w:right="-12" w:firstLine="278"/>
        <w:jc w:val="center"/>
      </w:pPr>
      <w:r>
        <w:t>администрация Бочкаревского сельсовета Черепановского района Новосибирской области.</w:t>
      </w:r>
    </w:p>
    <w:p w:rsidR="00007963" w:rsidRDefault="00007963" w:rsidP="00007963">
      <w:pPr>
        <w:ind w:right="-12"/>
        <w:outlineLvl w:val="0"/>
        <w:rPr>
          <w:rFonts w:eastAsia="MS Mincho"/>
        </w:rPr>
      </w:pPr>
    </w:p>
    <w:p w:rsidR="00007963" w:rsidRDefault="00007963" w:rsidP="00007963">
      <w:pPr>
        <w:ind w:left="284" w:right="-12"/>
        <w:jc w:val="center"/>
        <w:outlineLvl w:val="0"/>
        <w:rPr>
          <w:rFonts w:eastAsia="MS Mincho"/>
          <w:sz w:val="20"/>
          <w:szCs w:val="20"/>
        </w:rPr>
      </w:pPr>
      <w:r>
        <w:rPr>
          <w:rFonts w:eastAsia="MS Mincho"/>
          <w:sz w:val="20"/>
          <w:szCs w:val="20"/>
        </w:rPr>
        <w:t>РЕДАКЦИОННЫЙ  СОВЕТ</w:t>
      </w:r>
    </w:p>
    <w:p w:rsidR="00007963" w:rsidRDefault="00007963" w:rsidP="00007963">
      <w:pPr>
        <w:ind w:left="284" w:right="-12"/>
        <w:jc w:val="both"/>
        <w:rPr>
          <w:sz w:val="20"/>
          <w:szCs w:val="20"/>
        </w:rPr>
      </w:pPr>
      <w:r>
        <w:rPr>
          <w:sz w:val="20"/>
          <w:szCs w:val="20"/>
        </w:rPr>
        <w:t>Калиновский В.И.    -   председатель Редакционного совета</w:t>
      </w:r>
    </w:p>
    <w:p w:rsidR="00007963" w:rsidRDefault="00007963" w:rsidP="00007963">
      <w:pPr>
        <w:ind w:left="284" w:right="-12"/>
        <w:jc w:val="both"/>
        <w:rPr>
          <w:sz w:val="20"/>
          <w:szCs w:val="20"/>
        </w:rPr>
      </w:pPr>
      <w:r>
        <w:rPr>
          <w:sz w:val="20"/>
          <w:szCs w:val="20"/>
        </w:rPr>
        <w:t>Астафьева И.А.         - член Редакционного совета</w:t>
      </w:r>
    </w:p>
    <w:p w:rsidR="00007963" w:rsidRDefault="00007963" w:rsidP="00007963">
      <w:pPr>
        <w:ind w:left="284" w:right="-12"/>
        <w:jc w:val="both"/>
        <w:rPr>
          <w:sz w:val="20"/>
          <w:szCs w:val="20"/>
        </w:rPr>
      </w:pPr>
      <w:r>
        <w:rPr>
          <w:sz w:val="20"/>
          <w:szCs w:val="20"/>
        </w:rPr>
        <w:t>Бобринева Т.Е..         - член Редакционного совета</w:t>
      </w:r>
    </w:p>
    <w:p w:rsidR="00007963" w:rsidRDefault="00007963" w:rsidP="00007963">
      <w:pPr>
        <w:ind w:left="284" w:right="-12"/>
        <w:jc w:val="both"/>
        <w:rPr>
          <w:sz w:val="20"/>
          <w:szCs w:val="20"/>
        </w:rPr>
      </w:pPr>
      <w:r>
        <w:rPr>
          <w:sz w:val="20"/>
          <w:szCs w:val="20"/>
        </w:rPr>
        <w:t>Шипилова Н.В.        - член Редакционного совета</w:t>
      </w:r>
    </w:p>
    <w:p w:rsidR="00007963" w:rsidRDefault="00007963" w:rsidP="00007963">
      <w:pPr>
        <w:ind w:left="284" w:right="-12"/>
        <w:jc w:val="center"/>
        <w:rPr>
          <w:sz w:val="20"/>
          <w:szCs w:val="20"/>
        </w:rPr>
      </w:pPr>
      <w:r>
        <w:rPr>
          <w:sz w:val="20"/>
          <w:szCs w:val="20"/>
        </w:rPr>
        <w:t>_________________________</w:t>
      </w:r>
    </w:p>
    <w:p w:rsidR="00007963" w:rsidRDefault="00007963" w:rsidP="00007963">
      <w:pPr>
        <w:ind w:left="284" w:right="-12"/>
        <w:jc w:val="both"/>
        <w:outlineLvl w:val="0"/>
        <w:rPr>
          <w:rFonts w:eastAsia="MS Mincho"/>
        </w:rPr>
      </w:pPr>
    </w:p>
    <w:p w:rsidR="00007963" w:rsidRDefault="00007963" w:rsidP="00007963">
      <w:pPr>
        <w:ind w:left="284" w:right="-12"/>
        <w:jc w:val="center"/>
        <w:outlineLvl w:val="0"/>
        <w:rPr>
          <w:rFonts w:eastAsia="MS Mincho"/>
          <w:sz w:val="20"/>
          <w:szCs w:val="20"/>
        </w:rPr>
      </w:pPr>
      <w:r>
        <w:rPr>
          <w:rFonts w:eastAsia="MS Mincho"/>
          <w:sz w:val="20"/>
          <w:szCs w:val="20"/>
        </w:rPr>
        <w:t>АДРЕС АДМИНИСТРАЦИИ:</w:t>
      </w:r>
    </w:p>
    <w:p w:rsidR="00007963" w:rsidRDefault="00007963" w:rsidP="00007963">
      <w:pPr>
        <w:ind w:left="284" w:right="-12"/>
        <w:jc w:val="both"/>
        <w:outlineLvl w:val="0"/>
        <w:rPr>
          <w:rFonts w:eastAsia="MS Mincho"/>
          <w:sz w:val="20"/>
          <w:szCs w:val="20"/>
        </w:rPr>
      </w:pPr>
      <w:r>
        <w:rPr>
          <w:rFonts w:eastAsia="MS Mincho"/>
          <w:sz w:val="20"/>
          <w:szCs w:val="20"/>
        </w:rPr>
        <w:t xml:space="preserve">633531 </w:t>
      </w:r>
    </w:p>
    <w:p w:rsidR="00007963" w:rsidRDefault="00007963" w:rsidP="00007963">
      <w:pPr>
        <w:ind w:left="284" w:right="-12"/>
        <w:jc w:val="both"/>
        <w:outlineLvl w:val="0"/>
        <w:rPr>
          <w:rFonts w:eastAsia="MS Mincho"/>
          <w:sz w:val="20"/>
          <w:szCs w:val="20"/>
        </w:rPr>
      </w:pPr>
      <w:r>
        <w:rPr>
          <w:rFonts w:eastAsia="MS Mincho"/>
          <w:sz w:val="20"/>
          <w:szCs w:val="20"/>
        </w:rPr>
        <w:t>Новосибирская область</w:t>
      </w:r>
    </w:p>
    <w:p w:rsidR="00007963" w:rsidRDefault="00007963" w:rsidP="00007963">
      <w:pPr>
        <w:ind w:left="284" w:right="-12"/>
        <w:jc w:val="both"/>
        <w:outlineLvl w:val="0"/>
        <w:rPr>
          <w:rFonts w:eastAsia="MS Mincho"/>
          <w:sz w:val="20"/>
          <w:szCs w:val="20"/>
        </w:rPr>
      </w:pPr>
      <w:r>
        <w:rPr>
          <w:rFonts w:eastAsia="MS Mincho"/>
          <w:sz w:val="20"/>
          <w:szCs w:val="20"/>
        </w:rPr>
        <w:t>Черепановский район</w:t>
      </w:r>
    </w:p>
    <w:p w:rsidR="00007963" w:rsidRDefault="00007963" w:rsidP="00007963">
      <w:r>
        <w:rPr>
          <w:rFonts w:eastAsia="MS Mincho"/>
          <w:sz w:val="20"/>
          <w:szCs w:val="20"/>
        </w:rPr>
        <w:t>п.Бочкарево,ул.Больничная,1а                                                                         ТИРАЖ 99</w:t>
      </w:r>
    </w:p>
    <w:p w:rsidR="00007963" w:rsidRDefault="00007963" w:rsidP="00007963"/>
    <w:p w:rsidR="00007963" w:rsidRDefault="00007963" w:rsidP="00007963"/>
    <w:p w:rsidR="00007963" w:rsidRDefault="00007963" w:rsidP="00007963"/>
    <w:p w:rsidR="008A48D8" w:rsidRDefault="008A48D8"/>
    <w:sectPr w:rsidR="008A48D8">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Monotype Corsiva">
    <w:panose1 w:val="03010101010201010101"/>
    <w:charset w:val="CC"/>
    <w:family w:val="script"/>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Sylfaen">
    <w:panose1 w:val="010A0502050306030303"/>
    <w:charset w:val="CC"/>
    <w:family w:val="roman"/>
    <w:pitch w:val="variable"/>
    <w:sig w:usb0="04000687" w:usb1="00000000" w:usb2="00000000" w:usb3="00000000" w:csb0="0000009F" w:csb1="00000000"/>
  </w:font>
  <w:font w:name="Times-Roman">
    <w:altName w:val="Arial Unicode MS"/>
    <w:panose1 w:val="00000000000000000000"/>
    <w:charset w:val="80"/>
    <w:family w:val="roman"/>
    <w:notTrueType/>
    <w:pitch w:val="default"/>
    <w:sig w:usb0="00000001" w:usb1="08070000" w:usb2="00000010" w:usb3="00000000" w:csb0="00020000" w:csb1="00000000"/>
  </w:font>
  <w:font w:name="Trebuchet MS">
    <w:panose1 w:val="020B0603020202020204"/>
    <w:charset w:val="CC"/>
    <w:family w:val="swiss"/>
    <w:pitch w:val="variable"/>
    <w:sig w:usb0="00000287" w:usb1="00000000" w:usb2="00000000" w:usb3="00000000" w:csb0="0000009F"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07963"/>
    <w:rsid w:val="00007963"/>
    <w:rsid w:val="0003462C"/>
    <w:rsid w:val="00237E43"/>
    <w:rsid w:val="00274EA8"/>
    <w:rsid w:val="002C413B"/>
    <w:rsid w:val="00427486"/>
    <w:rsid w:val="006021D4"/>
    <w:rsid w:val="00650201"/>
    <w:rsid w:val="008A48D8"/>
    <w:rsid w:val="00A337D0"/>
    <w:rsid w:val="00C929E8"/>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7963"/>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07963"/>
    <w:pPr>
      <w:spacing w:before="100" w:beforeAutospacing="1" w:after="100" w:afterAutospacing="1"/>
    </w:pPr>
  </w:style>
  <w:style w:type="paragraph" w:styleId="a4">
    <w:name w:val="header"/>
    <w:basedOn w:val="a"/>
    <w:link w:val="a5"/>
    <w:uiPriority w:val="99"/>
    <w:semiHidden/>
    <w:unhideWhenUsed/>
    <w:rsid w:val="00007963"/>
    <w:pPr>
      <w:tabs>
        <w:tab w:val="center" w:pos="4153"/>
        <w:tab w:val="right" w:pos="8306"/>
      </w:tabs>
      <w:autoSpaceDE w:val="0"/>
      <w:autoSpaceDN w:val="0"/>
    </w:pPr>
    <w:rPr>
      <w:sz w:val="28"/>
      <w:szCs w:val="28"/>
    </w:rPr>
  </w:style>
  <w:style w:type="character" w:customStyle="1" w:styleId="a5">
    <w:name w:val="Верхний колонтитул Знак"/>
    <w:basedOn w:val="a0"/>
    <w:link w:val="a4"/>
    <w:uiPriority w:val="99"/>
    <w:semiHidden/>
    <w:rsid w:val="00007963"/>
    <w:rPr>
      <w:rFonts w:ascii="Times New Roman" w:eastAsia="Times New Roman" w:hAnsi="Times New Roman" w:cs="Times New Roman"/>
      <w:sz w:val="28"/>
      <w:szCs w:val="28"/>
      <w:lang w:eastAsia="ru-RU"/>
    </w:rPr>
  </w:style>
  <w:style w:type="paragraph" w:styleId="a6">
    <w:name w:val="No Spacing"/>
    <w:uiPriority w:val="1"/>
    <w:qFormat/>
    <w:rsid w:val="00007963"/>
    <w:pPr>
      <w:spacing w:after="0" w:line="240" w:lineRule="auto"/>
    </w:pPr>
  </w:style>
  <w:style w:type="paragraph" w:customStyle="1" w:styleId="ConsPlusNonformat">
    <w:name w:val="ConsPlusNonformat"/>
    <w:uiPriority w:val="99"/>
    <w:semiHidden/>
    <w:rsid w:val="00007963"/>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7">
    <w:name w:val="Hyperlink"/>
    <w:basedOn w:val="a0"/>
    <w:uiPriority w:val="99"/>
    <w:semiHidden/>
    <w:unhideWhenUsed/>
    <w:rsid w:val="00007963"/>
    <w:rPr>
      <w:color w:val="0000FF"/>
      <w:u w:val="single"/>
    </w:rPr>
  </w:style>
  <w:style w:type="paragraph" w:styleId="a8">
    <w:name w:val="Balloon Text"/>
    <w:basedOn w:val="a"/>
    <w:link w:val="a9"/>
    <w:uiPriority w:val="99"/>
    <w:semiHidden/>
    <w:unhideWhenUsed/>
    <w:rsid w:val="00007963"/>
    <w:rPr>
      <w:rFonts w:ascii="Tahoma" w:hAnsi="Tahoma" w:cs="Tahoma"/>
      <w:sz w:val="16"/>
      <w:szCs w:val="16"/>
    </w:rPr>
  </w:style>
  <w:style w:type="character" w:customStyle="1" w:styleId="a9">
    <w:name w:val="Текст выноски Знак"/>
    <w:basedOn w:val="a0"/>
    <w:link w:val="a8"/>
    <w:uiPriority w:val="99"/>
    <w:semiHidden/>
    <w:rsid w:val="00007963"/>
    <w:rPr>
      <w:rFonts w:ascii="Tahoma" w:eastAsia="Times New Roman" w:hAnsi="Tahoma" w:cs="Tahoma"/>
      <w:sz w:val="16"/>
      <w:szCs w:val="16"/>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007963"/>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semiHidden/>
    <w:unhideWhenUsed/>
    <w:rsid w:val="00007963"/>
    <w:pPr>
      <w:spacing w:before="100" w:beforeAutospacing="1" w:after="100" w:afterAutospacing="1"/>
    </w:pPr>
  </w:style>
  <w:style w:type="paragraph" w:styleId="a4">
    <w:name w:val="header"/>
    <w:basedOn w:val="a"/>
    <w:link w:val="a5"/>
    <w:uiPriority w:val="99"/>
    <w:semiHidden/>
    <w:unhideWhenUsed/>
    <w:rsid w:val="00007963"/>
    <w:pPr>
      <w:tabs>
        <w:tab w:val="center" w:pos="4153"/>
        <w:tab w:val="right" w:pos="8306"/>
      </w:tabs>
      <w:autoSpaceDE w:val="0"/>
      <w:autoSpaceDN w:val="0"/>
    </w:pPr>
    <w:rPr>
      <w:sz w:val="28"/>
      <w:szCs w:val="28"/>
    </w:rPr>
  </w:style>
  <w:style w:type="character" w:customStyle="1" w:styleId="a5">
    <w:name w:val="Верхний колонтитул Знак"/>
    <w:basedOn w:val="a0"/>
    <w:link w:val="a4"/>
    <w:uiPriority w:val="99"/>
    <w:semiHidden/>
    <w:rsid w:val="00007963"/>
    <w:rPr>
      <w:rFonts w:ascii="Times New Roman" w:eastAsia="Times New Roman" w:hAnsi="Times New Roman" w:cs="Times New Roman"/>
      <w:sz w:val="28"/>
      <w:szCs w:val="28"/>
      <w:lang w:eastAsia="ru-RU"/>
    </w:rPr>
  </w:style>
  <w:style w:type="paragraph" w:styleId="a6">
    <w:name w:val="No Spacing"/>
    <w:uiPriority w:val="1"/>
    <w:qFormat/>
    <w:rsid w:val="00007963"/>
    <w:pPr>
      <w:spacing w:after="0" w:line="240" w:lineRule="auto"/>
    </w:pPr>
  </w:style>
  <w:style w:type="paragraph" w:customStyle="1" w:styleId="ConsPlusNonformat">
    <w:name w:val="ConsPlusNonformat"/>
    <w:uiPriority w:val="99"/>
    <w:semiHidden/>
    <w:rsid w:val="00007963"/>
    <w:pPr>
      <w:autoSpaceDE w:val="0"/>
      <w:autoSpaceDN w:val="0"/>
      <w:adjustRightInd w:val="0"/>
      <w:spacing w:after="0" w:line="240" w:lineRule="auto"/>
    </w:pPr>
    <w:rPr>
      <w:rFonts w:ascii="Courier New" w:eastAsia="Times New Roman" w:hAnsi="Courier New" w:cs="Courier New"/>
      <w:sz w:val="20"/>
      <w:szCs w:val="20"/>
      <w:lang w:eastAsia="ru-RU"/>
    </w:rPr>
  </w:style>
  <w:style w:type="character" w:styleId="a7">
    <w:name w:val="Hyperlink"/>
    <w:basedOn w:val="a0"/>
    <w:uiPriority w:val="99"/>
    <w:semiHidden/>
    <w:unhideWhenUsed/>
    <w:rsid w:val="00007963"/>
    <w:rPr>
      <w:color w:val="0000FF"/>
      <w:u w:val="single"/>
    </w:rPr>
  </w:style>
  <w:style w:type="paragraph" w:styleId="a8">
    <w:name w:val="Balloon Text"/>
    <w:basedOn w:val="a"/>
    <w:link w:val="a9"/>
    <w:uiPriority w:val="99"/>
    <w:semiHidden/>
    <w:unhideWhenUsed/>
    <w:rsid w:val="00007963"/>
    <w:rPr>
      <w:rFonts w:ascii="Tahoma" w:hAnsi="Tahoma" w:cs="Tahoma"/>
      <w:sz w:val="16"/>
      <w:szCs w:val="16"/>
    </w:rPr>
  </w:style>
  <w:style w:type="character" w:customStyle="1" w:styleId="a9">
    <w:name w:val="Текст выноски Знак"/>
    <w:basedOn w:val="a0"/>
    <w:link w:val="a8"/>
    <w:uiPriority w:val="99"/>
    <w:semiHidden/>
    <w:rsid w:val="00007963"/>
    <w:rPr>
      <w:rFonts w:ascii="Tahoma" w:eastAsia="Times New Roman" w:hAnsi="Tahoma" w:cs="Tahoma"/>
      <w:sz w:val="16"/>
      <w:szCs w:val="16"/>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925720009">
      <w:bodyDiv w:val="1"/>
      <w:marLeft w:val="0"/>
      <w:marRight w:val="0"/>
      <w:marTop w:val="0"/>
      <w:marBottom w:val="0"/>
      <w:divBdr>
        <w:top w:val="none" w:sz="0" w:space="0" w:color="auto"/>
        <w:left w:val="none" w:sz="0" w:space="0" w:color="auto"/>
        <w:bottom w:val="none" w:sz="0" w:space="0" w:color="auto"/>
        <w:right w:val="none" w:sz="0" w:space="0" w:color="auto"/>
      </w:divBdr>
    </w:div>
    <w:div w:id="1926844695">
      <w:bodyDiv w:val="1"/>
      <w:marLeft w:val="0"/>
      <w:marRight w:val="0"/>
      <w:marTop w:val="0"/>
      <w:marBottom w:val="0"/>
      <w:divBdr>
        <w:top w:val="none" w:sz="0" w:space="0" w:color="auto"/>
        <w:left w:val="none" w:sz="0" w:space="0" w:color="auto"/>
        <w:bottom w:val="none" w:sz="0" w:space="0" w:color="auto"/>
        <w:right w:val="none" w:sz="0" w:space="0" w:color="auto"/>
      </w:divBdr>
      <w:divsChild>
        <w:div w:id="1266352599">
          <w:marLeft w:val="0"/>
          <w:marRight w:val="0"/>
          <w:marTop w:val="0"/>
          <w:marBottom w:val="195"/>
          <w:divBdr>
            <w:top w:val="none" w:sz="0" w:space="0" w:color="auto"/>
            <w:left w:val="none" w:sz="0" w:space="0" w:color="auto"/>
            <w:bottom w:val="none" w:sz="0" w:space="0" w:color="auto"/>
            <w:right w:val="none" w:sz="0" w:space="0" w:color="auto"/>
          </w:divBdr>
        </w:div>
        <w:div w:id="597714606">
          <w:marLeft w:val="0"/>
          <w:marRight w:val="0"/>
          <w:marTop w:val="450"/>
          <w:marBottom w:val="450"/>
          <w:divBdr>
            <w:top w:val="none" w:sz="0" w:space="0" w:color="auto"/>
            <w:left w:val="none" w:sz="0" w:space="0" w:color="auto"/>
            <w:bottom w:val="none" w:sz="0" w:space="0" w:color="auto"/>
            <w:right w:val="none" w:sz="0" w:space="0" w:color="auto"/>
          </w:divBdr>
        </w:div>
        <w:div w:id="1169559639">
          <w:marLeft w:val="0"/>
          <w:marRight w:val="0"/>
          <w:marTop w:val="0"/>
          <w:marBottom w:val="300"/>
          <w:divBdr>
            <w:top w:val="none" w:sz="0" w:space="0" w:color="auto"/>
            <w:left w:val="none" w:sz="0" w:space="0" w:color="auto"/>
            <w:bottom w:val="none" w:sz="0" w:space="0" w:color="auto"/>
            <w:right w:val="none" w:sz="0" w:space="0" w:color="auto"/>
          </w:divBdr>
          <w:divsChild>
            <w:div w:id="116074490">
              <w:marLeft w:val="0"/>
              <w:marRight w:val="0"/>
              <w:marTop w:val="0"/>
              <w:marBottom w:val="0"/>
              <w:divBdr>
                <w:top w:val="none" w:sz="0" w:space="0" w:color="auto"/>
                <w:left w:val="none" w:sz="0" w:space="0" w:color="auto"/>
                <w:bottom w:val="none" w:sz="0" w:space="0" w:color="auto"/>
                <w:right w:val="none" w:sz="0" w:space="0" w:color="auto"/>
              </w:divBdr>
              <w:divsChild>
                <w:div w:id="314459848">
                  <w:marLeft w:val="0"/>
                  <w:marRight w:val="0"/>
                  <w:marTop w:val="0"/>
                  <w:marBottom w:val="0"/>
                  <w:divBdr>
                    <w:top w:val="none" w:sz="0" w:space="0" w:color="auto"/>
                    <w:left w:val="none" w:sz="0" w:space="0" w:color="auto"/>
                    <w:bottom w:val="none" w:sz="0" w:space="0" w:color="auto"/>
                    <w:right w:val="none" w:sz="0" w:space="0" w:color="auto"/>
                  </w:divBdr>
                  <w:divsChild>
                    <w:div w:id="12770555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image" Target="media/image7.jpeg"/><Relationship Id="rId18" Type="http://schemas.openxmlformats.org/officeDocument/2006/relationships/image" Target="media/image12.jpeg"/><Relationship Id="rId3" Type="http://schemas.microsoft.com/office/2007/relationships/stylesWithEffects" Target="stylesWithEffects.xml"/><Relationship Id="rId21" Type="http://schemas.openxmlformats.org/officeDocument/2006/relationships/image" Target="media/image15.jpeg"/><Relationship Id="rId7" Type="http://schemas.openxmlformats.org/officeDocument/2006/relationships/image" Target="media/image2.jpeg"/><Relationship Id="rId12" Type="http://schemas.openxmlformats.org/officeDocument/2006/relationships/image" Target="media/image6.jpeg"/><Relationship Id="rId17" Type="http://schemas.openxmlformats.org/officeDocument/2006/relationships/image" Target="media/image11.jpeg"/><Relationship Id="rId2" Type="http://schemas.openxmlformats.org/officeDocument/2006/relationships/styles" Target="styles.xml"/><Relationship Id="rId16" Type="http://schemas.openxmlformats.org/officeDocument/2006/relationships/image" Target="media/image10.jpeg"/><Relationship Id="rId20" Type="http://schemas.openxmlformats.org/officeDocument/2006/relationships/image" Target="media/image14.jpeg"/><Relationship Id="rId1" Type="http://schemas.openxmlformats.org/officeDocument/2006/relationships/customXml" Target="../customXml/item1.xml"/><Relationship Id="rId6" Type="http://schemas.openxmlformats.org/officeDocument/2006/relationships/image" Target="media/image1.jpeg"/><Relationship Id="rId11" Type="http://schemas.microsoft.com/office/2007/relationships/hdphoto" Target="media/hdphoto1.wdp"/><Relationship Id="rId5" Type="http://schemas.openxmlformats.org/officeDocument/2006/relationships/webSettings" Target="webSettings.xml"/><Relationship Id="rId15" Type="http://schemas.openxmlformats.org/officeDocument/2006/relationships/image" Target="media/image9.jpeg"/><Relationship Id="rId23" Type="http://schemas.openxmlformats.org/officeDocument/2006/relationships/theme" Target="theme/theme1.xml"/><Relationship Id="rId10" Type="http://schemas.openxmlformats.org/officeDocument/2006/relationships/image" Target="media/image5.png"/><Relationship Id="rId19" Type="http://schemas.openxmlformats.org/officeDocument/2006/relationships/image" Target="media/image13.jpeg"/><Relationship Id="rId4" Type="http://schemas.openxmlformats.org/officeDocument/2006/relationships/settings" Target="settings.xml"/><Relationship Id="rId9" Type="http://schemas.openxmlformats.org/officeDocument/2006/relationships/image" Target="media/image4.png"/><Relationship Id="rId14" Type="http://schemas.openxmlformats.org/officeDocument/2006/relationships/image" Target="media/image8.jpeg"/><Relationship Id="rId22"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654520-A65E-410E-86A0-28F299FE19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317</TotalTime>
  <Pages>10</Pages>
  <Words>2729</Words>
  <Characters>15556</Characters>
  <Application>Microsoft Office Word</Application>
  <DocSecurity>0</DocSecurity>
  <Lines>129</Lines>
  <Paragraphs>36</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18249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Админ</dc:creator>
  <cp:lastModifiedBy>Админ</cp:lastModifiedBy>
  <cp:revision>2</cp:revision>
  <dcterms:created xsi:type="dcterms:W3CDTF">2021-04-01T07:24:00Z</dcterms:created>
  <dcterms:modified xsi:type="dcterms:W3CDTF">2021-04-02T07:25:00Z</dcterms:modified>
</cp:coreProperties>
</file>