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№ 1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2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2018</w:t>
      </w:r>
    </w:p>
    <w:p w:rsid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107EF0" w:rsidRDefault="00107EF0"/>
    <w:p w:rsidR="00035E8D" w:rsidRPr="00290207" w:rsidRDefault="00035E8D" w:rsidP="00035E8D">
      <w:pPr>
        <w:pStyle w:val="1"/>
        <w:jc w:val="center"/>
        <w:rPr>
          <w:rFonts w:eastAsia="Times New Roman"/>
          <w:sz w:val="24"/>
          <w:szCs w:val="24"/>
        </w:rPr>
      </w:pPr>
      <w:r w:rsidRPr="00290207">
        <w:rPr>
          <w:rFonts w:eastAsia="Times New Roman"/>
          <w:sz w:val="24"/>
          <w:szCs w:val="24"/>
        </w:rPr>
        <w:t>Безопасность детей в период каникул</w:t>
      </w:r>
    </w:p>
    <w:p w:rsidR="00035E8D" w:rsidRPr="00290207" w:rsidRDefault="00035E8D" w:rsidP="00035E8D">
      <w:pPr>
        <w:pStyle w:val="a3"/>
        <w:spacing w:before="0" w:beforeAutospacing="0" w:after="0" w:afterAutospacing="0"/>
        <w:jc w:val="both"/>
      </w:pPr>
      <w:r w:rsidRPr="00290207">
        <w:t>Бытовой травматизм — самый распространенный, и причина его в большинстве случаев — невнимательность родителей, которые не только оставляют ребенка без присмотра, но и оставляют в доступных местах опасные для ребенка предметы, не закрывают окна и т.п. 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— порезаться, а кипятком — ошпариться.</w:t>
      </w:r>
    </w:p>
    <w:p w:rsidR="00035E8D" w:rsidRPr="00290207" w:rsidRDefault="00035E8D" w:rsidP="00035E8D">
      <w:pPr>
        <w:pStyle w:val="a3"/>
        <w:spacing w:before="0" w:beforeAutospacing="0" w:after="0" w:afterAutospacing="0"/>
        <w:jc w:val="both"/>
      </w:pPr>
      <w:r w:rsidRPr="00290207">
        <w:t>Из всевозможных травм улично-транспортная одна из самых опасных. Ребенок должен знать и соблюдать правила дорожного движения. 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035E8D" w:rsidRPr="00290207" w:rsidRDefault="00035E8D" w:rsidP="00035E8D">
      <w:pPr>
        <w:pStyle w:val="a3"/>
        <w:spacing w:before="0" w:beforeAutospacing="0" w:after="0" w:afterAutospacing="0"/>
        <w:jc w:val="both"/>
      </w:pPr>
      <w:r w:rsidRPr="00290207">
        <w:t xml:space="preserve">Позаботьтесь о том, чтобы ребёнок был заметен на дороге в тёмное время суток. Чтобы сделать ребёнка заметным на дороге, необходимо использовать светоотражающие элементы на одежде. Для этих целей подходят светоотражающие элементы: </w:t>
      </w:r>
      <w:proofErr w:type="spellStart"/>
      <w:r w:rsidRPr="00290207">
        <w:t>стикеры</w:t>
      </w:r>
      <w:proofErr w:type="spellEnd"/>
      <w:r w:rsidRPr="00290207">
        <w:t xml:space="preserve">, </w:t>
      </w:r>
      <w:proofErr w:type="spellStart"/>
      <w:r w:rsidRPr="00290207">
        <w:t>фликеры</w:t>
      </w:r>
      <w:proofErr w:type="spellEnd"/>
      <w:r w:rsidRPr="00290207">
        <w:t xml:space="preserve">-подсветки, </w:t>
      </w:r>
      <w:proofErr w:type="spellStart"/>
      <w:r w:rsidRPr="00290207">
        <w:t>фликеры</w:t>
      </w:r>
      <w:proofErr w:type="spellEnd"/>
      <w:r w:rsidRPr="00290207">
        <w:t xml:space="preserve">-браслеты. Наиболее заметными являются </w:t>
      </w:r>
      <w:proofErr w:type="spellStart"/>
      <w:r w:rsidRPr="00290207">
        <w:t>фликеры</w:t>
      </w:r>
      <w:proofErr w:type="spellEnd"/>
      <w:r w:rsidRPr="00290207">
        <w:t xml:space="preserve"> белого или лимонно-жёлтого сета. Чтобы ребёнок был заметен даже издалека, рекомендуется размещать светоотражающие элементы на верхней одежде со всех сторон, в том числе на рукавах. </w:t>
      </w:r>
    </w:p>
    <w:p w:rsidR="00035E8D" w:rsidRPr="00290207" w:rsidRDefault="00035E8D" w:rsidP="00035E8D">
      <w:pPr>
        <w:pStyle w:val="a3"/>
        <w:spacing w:before="0" w:beforeAutospacing="0" w:after="0" w:afterAutospacing="0"/>
        <w:jc w:val="both"/>
      </w:pPr>
      <w:r w:rsidRPr="00290207">
        <w:t>Дети могут получить серьезные повреждения, воткнув пальцы или какие-либо предметы в электрические розетки.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035E8D" w:rsidRPr="00290207" w:rsidRDefault="00035E8D" w:rsidP="00035E8D">
      <w:pPr>
        <w:pStyle w:val="a3"/>
        <w:spacing w:before="0" w:beforeAutospacing="0" w:after="0" w:afterAutospacing="0"/>
        <w:jc w:val="both"/>
      </w:pPr>
      <w:r w:rsidRPr="00290207">
        <w:t>Кроме того, ребенок должен знать и основные правила пожарной безопасности. О том, что нельзя играть со спичками и зажигалками, нельзя оставлять без присмотра электроприборы и т.д. </w:t>
      </w:r>
    </w:p>
    <w:p w:rsidR="00035E8D" w:rsidRPr="00290207" w:rsidRDefault="00035E8D" w:rsidP="00035E8D">
      <w:pPr>
        <w:pStyle w:val="a3"/>
        <w:spacing w:before="0" w:beforeAutospacing="0" w:after="0" w:afterAutospacing="0"/>
        <w:jc w:val="both"/>
      </w:pPr>
      <w:r w:rsidRPr="00290207">
        <w:t>Нельзя забывать и о безопасности на воде. Уважаемые родители, не отпускайте детей к водоёмам без сопровождения взрослых. </w:t>
      </w:r>
    </w:p>
    <w:p w:rsidR="00035E8D" w:rsidRPr="00290207" w:rsidRDefault="00035E8D" w:rsidP="00035E8D">
      <w:pPr>
        <w:pStyle w:val="a3"/>
        <w:spacing w:before="0" w:beforeAutospacing="0" w:after="0" w:afterAutospacing="0"/>
        <w:jc w:val="both"/>
      </w:pPr>
      <w:r w:rsidRPr="00290207">
        <w:t>Также очень важно для взрослых самим правильно вести себя во всех ситуациях, демонстрируя детям безопасный образ жизни. </w:t>
      </w:r>
    </w:p>
    <w:p w:rsidR="00035E8D" w:rsidRPr="00290207" w:rsidRDefault="00035E8D" w:rsidP="00035E8D">
      <w:pPr>
        <w:pStyle w:val="a3"/>
        <w:spacing w:before="0" w:beforeAutospacing="0" w:after="0" w:afterAutospacing="0"/>
        <w:jc w:val="both"/>
      </w:pPr>
      <w:r w:rsidRPr="00290207">
        <w:t xml:space="preserve">Обязательно расскажите ребенку о телефонах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 Такой список телефонов должен лежать в доме на видном месте. А еще лучше выучить наизусть телефоны – </w:t>
      </w:r>
      <w:r w:rsidRPr="00290207">
        <w:rPr>
          <w:rStyle w:val="a4"/>
        </w:rPr>
        <w:t>служба спасения - «01» «101</w:t>
      </w:r>
      <w:r w:rsidRPr="00290207">
        <w:t xml:space="preserve">», а с сотового телефона существует единый для всех абонентов сотовой связи номер - </w:t>
      </w:r>
      <w:r w:rsidRPr="00290207">
        <w:rPr>
          <w:rStyle w:val="a4"/>
        </w:rPr>
        <w:t>«112»</w:t>
      </w:r>
      <w:r w:rsidRPr="00290207">
        <w:t>.</w:t>
      </w:r>
    </w:p>
    <w:p w:rsidR="00035E8D" w:rsidRPr="00290207" w:rsidRDefault="00035E8D" w:rsidP="00035E8D">
      <w:pPr>
        <w:pStyle w:val="a3"/>
        <w:spacing w:before="0" w:beforeAutospacing="0" w:after="0" w:afterAutospacing="0"/>
        <w:jc w:val="right"/>
      </w:pPr>
    </w:p>
    <w:p w:rsidR="00035E8D" w:rsidRPr="00290207" w:rsidRDefault="00035E8D" w:rsidP="00035E8D">
      <w:pPr>
        <w:pStyle w:val="a3"/>
        <w:spacing w:before="0" w:beforeAutospacing="0" w:after="0" w:afterAutospacing="0"/>
        <w:jc w:val="right"/>
      </w:pPr>
      <w:r w:rsidRPr="00290207">
        <w:t xml:space="preserve"> Инспектор </w:t>
      </w:r>
      <w:proofErr w:type="spellStart"/>
      <w:r w:rsidRPr="00290207">
        <w:t>ОНДиПР</w:t>
      </w:r>
      <w:proofErr w:type="spellEnd"/>
      <w:r w:rsidRPr="00290207">
        <w:t xml:space="preserve"> по </w:t>
      </w:r>
      <w:proofErr w:type="spellStart"/>
      <w:r w:rsidRPr="00290207">
        <w:t>Черепановскому</w:t>
      </w:r>
      <w:proofErr w:type="spellEnd"/>
      <w:r w:rsidRPr="00290207">
        <w:t xml:space="preserve"> и</w:t>
      </w:r>
    </w:p>
    <w:p w:rsidR="00035E8D" w:rsidRPr="00290207" w:rsidRDefault="00035E8D" w:rsidP="00035E8D">
      <w:pPr>
        <w:pStyle w:val="a3"/>
        <w:spacing w:before="0" w:beforeAutospacing="0" w:after="0" w:afterAutospacing="0"/>
        <w:jc w:val="right"/>
      </w:pPr>
      <w:proofErr w:type="spellStart"/>
      <w:r w:rsidRPr="00290207">
        <w:t>Маслянинскому</w:t>
      </w:r>
      <w:proofErr w:type="spellEnd"/>
      <w:r w:rsidRPr="00290207">
        <w:t xml:space="preserve"> районам Новосибирской области</w:t>
      </w:r>
    </w:p>
    <w:p w:rsidR="00035E8D" w:rsidRPr="00290207" w:rsidRDefault="00035E8D" w:rsidP="00035E8D">
      <w:pPr>
        <w:pStyle w:val="a3"/>
        <w:spacing w:before="0" w:beforeAutospacing="0" w:after="0" w:afterAutospacing="0"/>
        <w:jc w:val="right"/>
        <w:rPr>
          <w:rFonts w:eastAsia="Times New Roman"/>
        </w:rPr>
      </w:pPr>
      <w:proofErr w:type="spellStart"/>
      <w:r w:rsidRPr="00290207">
        <w:t>Кудаспаев</w:t>
      </w:r>
      <w:proofErr w:type="spellEnd"/>
      <w:r w:rsidRPr="00290207">
        <w:t xml:space="preserve"> Д.А.</w:t>
      </w:r>
    </w:p>
    <w:p w:rsidR="00035E8D" w:rsidRPr="00035E8D" w:rsidRDefault="00035E8D" w:rsidP="00035E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АДМИНИСТРАЦИЯ ПЯТИЛЕТСКОГО СЕЛЬСОВЕТА </w:t>
      </w:r>
    </w:p>
    <w:p w:rsidR="00035E8D" w:rsidRPr="00035E8D" w:rsidRDefault="00035E8D" w:rsidP="00035E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ЧЕРЕПАНОВСКОГО РАЙОНА</w:t>
      </w:r>
    </w:p>
    <w:p w:rsidR="00035E8D" w:rsidRPr="00035E8D" w:rsidRDefault="00035E8D" w:rsidP="00035E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НОВОСИБИРСКОЙ ОБЛАСТИ</w:t>
      </w:r>
    </w:p>
    <w:p w:rsidR="00035E8D" w:rsidRPr="00035E8D" w:rsidRDefault="00035E8D" w:rsidP="00035E8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E8D" w:rsidRPr="00035E8D" w:rsidRDefault="00035E8D" w:rsidP="00035E8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ПОСТАНОВЛЕНИЕ</w:t>
      </w:r>
    </w:p>
    <w:p w:rsidR="00035E8D" w:rsidRPr="00035E8D" w:rsidRDefault="00035E8D" w:rsidP="00035E8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E8D">
        <w:rPr>
          <w:rFonts w:ascii="Times New Roman" w:hAnsi="Times New Roman" w:cs="Times New Roman"/>
          <w:sz w:val="24"/>
          <w:szCs w:val="24"/>
        </w:rPr>
        <w:t>от 06.06.2018 №</w:t>
      </w:r>
      <w:r w:rsidRPr="00035E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5E8D">
        <w:rPr>
          <w:rFonts w:ascii="Times New Roman" w:hAnsi="Times New Roman" w:cs="Times New Roman"/>
          <w:sz w:val="24"/>
          <w:szCs w:val="24"/>
        </w:rPr>
        <w:t>41</w:t>
      </w:r>
    </w:p>
    <w:p w:rsidR="00035E8D" w:rsidRPr="00035E8D" w:rsidRDefault="00035E8D" w:rsidP="0003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инвалидов и обеспечения условий их доступности для инвалидов                   на 2018 год</w:t>
      </w: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035E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35E8D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35E8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035E8D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35E8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35E8D" w:rsidRPr="00035E8D" w:rsidRDefault="00035E8D" w:rsidP="00035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2018 год согласно Приложению.</w:t>
      </w:r>
    </w:p>
    <w:p w:rsidR="00035E8D" w:rsidRPr="00035E8D" w:rsidRDefault="00035E8D" w:rsidP="00035E8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35E8D">
        <w:rPr>
          <w:rFonts w:ascii="Times New Roman" w:eastAsia="Lucida Sans Unicode" w:hAnsi="Times New Roman" w:cs="Times New Roman"/>
          <w:sz w:val="24"/>
          <w:szCs w:val="24"/>
        </w:rPr>
        <w:t>2.</w:t>
      </w:r>
      <w:r w:rsidRPr="00035E8D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периодическом печатном издании "Сельские ведомости" и </w:t>
      </w:r>
      <w:r w:rsidRPr="00035E8D">
        <w:rPr>
          <w:rFonts w:ascii="Times New Roman" w:eastAsia="Lucida Sans Unicode" w:hAnsi="Times New Roman" w:cs="Times New Roman"/>
          <w:sz w:val="24"/>
          <w:szCs w:val="24"/>
        </w:rPr>
        <w:t xml:space="preserve">разместить на официальном сайте администрации </w:t>
      </w:r>
      <w:proofErr w:type="spellStart"/>
      <w:r w:rsidRPr="00035E8D">
        <w:rPr>
          <w:rFonts w:ascii="Times New Roman" w:eastAsia="Lucida Sans Unicode" w:hAnsi="Times New Roman" w:cs="Times New Roman"/>
          <w:sz w:val="24"/>
          <w:szCs w:val="24"/>
        </w:rPr>
        <w:t>Бочкаревского</w:t>
      </w:r>
      <w:proofErr w:type="spellEnd"/>
      <w:r w:rsidRPr="00035E8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35E8D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35E8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"Интернет"</w:t>
      </w:r>
      <w:r w:rsidRPr="00035E8D">
        <w:rPr>
          <w:rFonts w:ascii="Times New Roman" w:eastAsia="Lucida Sans Unicode" w:hAnsi="Times New Roman" w:cs="Times New Roman"/>
          <w:b/>
          <w:bCs/>
          <w:sz w:val="24"/>
          <w:szCs w:val="24"/>
        </w:rPr>
        <w:t>.</w:t>
      </w:r>
      <w:r w:rsidRPr="00035E8D">
        <w:rPr>
          <w:rFonts w:ascii="Times New Roman" w:hAnsi="Times New Roman" w:cs="Times New Roman"/>
          <w:sz w:val="24"/>
          <w:szCs w:val="24"/>
        </w:rPr>
        <w:tab/>
      </w:r>
    </w:p>
    <w:p w:rsidR="00035E8D" w:rsidRPr="00035E8D" w:rsidRDefault="00035E8D" w:rsidP="00035E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8D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035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5E8D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35E8D" w:rsidRPr="00035E8D" w:rsidRDefault="00035E8D" w:rsidP="00035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8D">
        <w:rPr>
          <w:rFonts w:ascii="Times New Roman" w:hAnsi="Times New Roman" w:cs="Times New Roman"/>
          <w:sz w:val="24"/>
          <w:szCs w:val="24"/>
        </w:rPr>
        <w:tab/>
      </w:r>
    </w:p>
    <w:p w:rsidR="00035E8D" w:rsidRPr="00035E8D" w:rsidRDefault="00035E8D" w:rsidP="00035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8D" w:rsidRPr="00035E8D" w:rsidRDefault="00035E8D" w:rsidP="00035E8D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8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35E8D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35E8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35E8D" w:rsidRPr="00035E8D" w:rsidRDefault="00035E8D" w:rsidP="00035E8D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E8D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35E8D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35E8D" w:rsidRPr="00035E8D" w:rsidRDefault="00035E8D" w:rsidP="00035E8D">
      <w:pPr>
        <w:tabs>
          <w:tab w:val="left" w:pos="3918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8D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В.И. Калиновский</w:t>
      </w:r>
    </w:p>
    <w:p w:rsidR="00035E8D" w:rsidRPr="00035E8D" w:rsidRDefault="00035E8D" w:rsidP="00035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8D" w:rsidRPr="00035E8D" w:rsidRDefault="00035E8D" w:rsidP="00035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ind w:left="5387" w:firstLine="4"/>
        <w:jc w:val="right"/>
        <w:rPr>
          <w:rFonts w:ascii="Times New Roman" w:hAnsi="Times New Roman" w:cs="Times New Roman"/>
          <w:sz w:val="24"/>
          <w:szCs w:val="24"/>
        </w:rPr>
      </w:pPr>
      <w:r w:rsidRPr="00035E8D">
        <w:rPr>
          <w:rFonts w:ascii="Times New Roman" w:hAnsi="Times New Roman" w:cs="Times New Roman"/>
          <w:sz w:val="24"/>
          <w:szCs w:val="24"/>
        </w:rPr>
        <w:t>УТВЕРЖДЕНО</w:t>
      </w:r>
    </w:p>
    <w:p w:rsidR="00035E8D" w:rsidRPr="00035E8D" w:rsidRDefault="00035E8D" w:rsidP="00035E8D">
      <w:pPr>
        <w:spacing w:after="0" w:line="240" w:lineRule="auto"/>
        <w:ind w:left="5387" w:firstLine="4"/>
        <w:jc w:val="right"/>
        <w:rPr>
          <w:rFonts w:ascii="Times New Roman" w:hAnsi="Times New Roman" w:cs="Times New Roman"/>
          <w:sz w:val="24"/>
          <w:szCs w:val="24"/>
        </w:rPr>
      </w:pPr>
      <w:r w:rsidRPr="00035E8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35E8D" w:rsidRPr="00035E8D" w:rsidRDefault="00035E8D" w:rsidP="00035E8D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5E8D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35E8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35E8D" w:rsidRPr="00035E8D" w:rsidRDefault="00035E8D" w:rsidP="00035E8D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5E8D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35E8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35E8D" w:rsidRPr="00035E8D" w:rsidRDefault="00035E8D" w:rsidP="00035E8D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4"/>
          <w:szCs w:val="24"/>
        </w:rPr>
      </w:pPr>
      <w:r w:rsidRPr="00035E8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35E8D" w:rsidRPr="00035E8D" w:rsidRDefault="00035E8D" w:rsidP="00035E8D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4"/>
          <w:szCs w:val="24"/>
        </w:rPr>
      </w:pPr>
      <w:r w:rsidRPr="00035E8D">
        <w:rPr>
          <w:rFonts w:ascii="Times New Roman" w:hAnsi="Times New Roman" w:cs="Times New Roman"/>
          <w:sz w:val="24"/>
          <w:szCs w:val="24"/>
        </w:rPr>
        <w:t>от 06.06.2018г. № 41</w:t>
      </w:r>
    </w:p>
    <w:p w:rsidR="00035E8D" w:rsidRPr="00035E8D" w:rsidRDefault="00035E8D" w:rsidP="00035E8D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4"/>
          <w:szCs w:val="24"/>
        </w:rPr>
      </w:pP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2018 год</w:t>
      </w: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775"/>
        <w:gridCol w:w="2520"/>
        <w:gridCol w:w="2886"/>
      </w:tblGrid>
      <w:tr w:rsidR="00035E8D" w:rsidRPr="00035E8D" w:rsidTr="00066A87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5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35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35E8D" w:rsidRPr="00035E8D" w:rsidTr="00066A87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места жительства инвалидов по категориям, предусмотренных Постановлением Правительства РФ от </w:t>
            </w: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09.07.2016 №649, а именно:</w:t>
            </w:r>
          </w:p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</w:p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2018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</w:p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035E8D" w:rsidRPr="00035E8D" w:rsidTr="00066A87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</w:p>
          <w:p w:rsidR="00035E8D" w:rsidRPr="00035E8D" w:rsidRDefault="00035E8D" w:rsidP="0003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035E8D" w:rsidRPr="00035E8D" w:rsidTr="00066A87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 2018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</w:p>
          <w:p w:rsidR="00035E8D" w:rsidRPr="00035E8D" w:rsidRDefault="00035E8D" w:rsidP="0003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035E8D" w:rsidRPr="00035E8D" w:rsidTr="00066A87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</w:t>
            </w:r>
            <w:proofErr w:type="gramStart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коммунального хозяйства РФ по категориям инвалидов:</w:t>
            </w:r>
          </w:p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средств.</w:t>
            </w:r>
          </w:p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стойкими расстройствами функции зрения, сопряженными</w:t>
            </w:r>
          </w:p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средств.</w:t>
            </w:r>
          </w:p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</w:t>
            </w:r>
          </w:p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 2018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5E8D" w:rsidRPr="00035E8D" w:rsidRDefault="00035E8D" w:rsidP="0003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035E8D" w:rsidRPr="00035E8D" w:rsidTr="00066A87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Декабрь 2018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D" w:rsidRPr="00035E8D" w:rsidRDefault="00035E8D" w:rsidP="0003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Черепановского</w:t>
            </w:r>
            <w:proofErr w:type="spellEnd"/>
          </w:p>
          <w:p w:rsidR="00035E8D" w:rsidRPr="00035E8D" w:rsidRDefault="00035E8D" w:rsidP="0003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</w:tbl>
    <w:p w:rsidR="00035E8D" w:rsidRPr="00035E8D" w:rsidRDefault="00035E8D" w:rsidP="0003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БОЧКАРЕВСКОГО СЕЛЬСОВЕТА</w:t>
      </w: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07.06.2018 г.  №  42</w:t>
      </w: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плане работы администрации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gram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3  квартал 2018 г.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координации работы администрации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представительным органом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план работы администрации 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сельсовета на 3  квартал 2018 года </w:t>
      </w:r>
      <w:proofErr w:type="gram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1)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УТВЕРЖДЕНО 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постановлением администрации 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№ 42 от 07.06.2018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Н</w:t>
      </w: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администрации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на 3 квартал</w:t>
      </w: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2 0 18 г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3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.ВОПРОСЫ ДЛЯ РАССМОТРЕНИЯ НА СЕССИИ</w:t>
      </w: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августа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внесении изменений в бюджет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2018 год и плановый период 2019-2020 годов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gram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алюк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зам.главы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proofErr w:type="gramStart"/>
      <w:r w:rsidRPr="0003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ВЫНОСИМЫЕ</w:t>
      </w:r>
      <w:proofErr w:type="gramEnd"/>
      <w:r w:rsidRPr="0003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ЗАСЕДАНИЕ КОЛЛЕГИИ ПРИ ГЛАВЕ  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БОЧКАРЕВСКОГО СЕЛЬСОВЕТА</w:t>
      </w:r>
    </w:p>
    <w:p w:rsidR="00035E8D" w:rsidRPr="00035E8D" w:rsidRDefault="00035E8D" w:rsidP="00035E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 июля 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1.Итоги социально-экономического развития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1 полугодие 2018 года.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Калиновский В.И., глава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августа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1.О подготовке и проведении уборочных работ                                            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gram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ифман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В.Я.,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гл.инженер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зверохозяйство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Черепановское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сентября</w:t>
      </w:r>
    </w:p>
    <w:p w:rsidR="00035E8D" w:rsidRPr="00035E8D" w:rsidRDefault="00035E8D" w:rsidP="00035E8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gram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мерах по усилению пожарной безопасности в осенне-зимний в период 2018-2019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gram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стафьева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И.А.,специалист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35E8D" w:rsidRPr="00035E8D" w:rsidRDefault="00035E8D" w:rsidP="00035E8D">
      <w:pPr>
        <w:tabs>
          <w:tab w:val="left" w:pos="9849"/>
        </w:tabs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и проведении  декады пожилых людей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gram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имаков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Н.В.,директор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«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Игнатова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Н.Н.,директор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«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Пушнинский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ОБЩЕСТВЕННЫХ ФОРМИРОВАНИЙ.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Заседание административной комиссии </w:t>
      </w:r>
      <w:proofErr w:type="gram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протоколов)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Заседание  жилищной комиссии             </w:t>
      </w:r>
      <w:proofErr w:type="gram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заявлений).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3.  Заседание ОКДН.                                      (по мере поступления заявлений</w:t>
      </w:r>
      <w:proofErr w:type="gram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Заседание женсовета                                                           </w:t>
      </w:r>
      <w:proofErr w:type="gram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август)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ОРГАНИЗАЦИОННО-МАССОВАЯ РАБОТА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1.Прием граждан по личным вопросам Главой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вторник, пятница </w:t>
      </w:r>
      <w:proofErr w:type="gram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женедельно</w:t>
      </w: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E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Июля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старина». Конкурсная программа</w:t>
      </w:r>
      <w:r w:rsidRPr="00035E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color w:val="193339"/>
          <w:sz w:val="24"/>
          <w:szCs w:val="24"/>
          <w:shd w:val="clear" w:color="auto" w:fill="FFFFFF"/>
          <w:lang w:eastAsia="ru-RU"/>
        </w:rPr>
        <w:t>Мероприятия, посвященные Курской  битве                                                    АМО</w:t>
      </w:r>
      <w:proofErr w:type="gramStart"/>
      <w:r w:rsidRPr="00035E8D">
        <w:rPr>
          <w:rFonts w:ascii="Times New Roman" w:eastAsia="Times New Roman" w:hAnsi="Times New Roman" w:cs="Times New Roman"/>
          <w:color w:val="193339"/>
          <w:sz w:val="24"/>
          <w:szCs w:val="24"/>
          <w:shd w:val="clear" w:color="auto" w:fill="FFFFFF"/>
          <w:lang w:eastAsia="ru-RU"/>
        </w:rPr>
        <w:t>,Д</w:t>
      </w:r>
      <w:proofErr w:type="gramEnd"/>
      <w:r w:rsidRPr="00035E8D">
        <w:rPr>
          <w:rFonts w:ascii="Times New Roman" w:eastAsia="Times New Roman" w:hAnsi="Times New Roman" w:cs="Times New Roman"/>
          <w:color w:val="193339"/>
          <w:sz w:val="24"/>
          <w:szCs w:val="24"/>
          <w:shd w:val="clear" w:color="auto" w:fill="FFFFFF"/>
          <w:lang w:eastAsia="ru-RU"/>
        </w:rPr>
        <w:t xml:space="preserve">К                             </w:t>
      </w: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«Купальские забавы» игровая программа                                                         ДК                                                             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</w:rPr>
        <w:t xml:space="preserve">«Лесные чудеса» игровая программа                                                                </w:t>
      </w: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 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«Вот, оно какое наше лето»</w:t>
      </w:r>
      <w:r w:rsidRPr="00035E8D"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FFFFF"/>
          <w:lang w:eastAsia="ru-RU"/>
        </w:rPr>
        <w:t xml:space="preserve"> </w:t>
      </w:r>
      <w:r w:rsidRPr="00035E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игровая программа </w:t>
      </w:r>
      <w:r w:rsidRPr="00035E8D">
        <w:rPr>
          <w:rFonts w:ascii="Times New Roman" w:eastAsia="Times New Roman" w:hAnsi="Times New Roman" w:cs="Times New Roman"/>
          <w:spacing w:val="-2"/>
          <w:kern w:val="36"/>
          <w:sz w:val="24"/>
          <w:szCs w:val="24"/>
          <w:lang w:eastAsia="ru-RU"/>
        </w:rPr>
        <w:t>для детей</w:t>
      </w:r>
      <w:r w:rsidRPr="00035E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ДК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поселка                                                                                                       АМО</w:t>
      </w:r>
      <w:proofErr w:type="gram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</w:p>
    <w:p w:rsidR="00035E8D" w:rsidRPr="00035E8D" w:rsidRDefault="00035E8D" w:rsidP="0003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Август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«Глиняная лепота». Ярмарка гончаров. Лепка посуды                                   ДК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дружу со спортом». Спортивная эстафета                                                 ДК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«Там, на неведомых дорожках». Познавательно-игровая 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о детском кинематографе                                                             ДК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color w:val="111111"/>
          <w:spacing w:val="-2"/>
          <w:kern w:val="36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color w:val="111111"/>
          <w:spacing w:val="-2"/>
          <w:kern w:val="36"/>
          <w:sz w:val="24"/>
          <w:szCs w:val="24"/>
          <w:lang w:eastAsia="ru-RU"/>
        </w:rPr>
        <w:t xml:space="preserve">«Веселятся малыши и танцуют от души» </w:t>
      </w:r>
      <w:proofErr w:type="gramStart"/>
      <w:r w:rsidRPr="00035E8D">
        <w:rPr>
          <w:rFonts w:ascii="Times New Roman" w:eastAsia="Times New Roman" w:hAnsi="Times New Roman" w:cs="Times New Roman"/>
          <w:color w:val="111111"/>
          <w:spacing w:val="-2"/>
          <w:kern w:val="36"/>
          <w:sz w:val="24"/>
          <w:szCs w:val="24"/>
          <w:lang w:eastAsia="ru-RU"/>
        </w:rPr>
        <w:t>танцевально-развлекательная</w:t>
      </w:r>
      <w:proofErr w:type="gramEnd"/>
      <w:r w:rsidRPr="00035E8D">
        <w:rPr>
          <w:rFonts w:ascii="Times New Roman" w:eastAsia="Times New Roman" w:hAnsi="Times New Roman" w:cs="Times New Roman"/>
          <w:color w:val="111111"/>
          <w:spacing w:val="-2"/>
          <w:kern w:val="36"/>
          <w:sz w:val="24"/>
          <w:szCs w:val="24"/>
          <w:lang w:eastAsia="ru-RU"/>
        </w:rPr>
        <w:t xml:space="preserve">         ДК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color w:val="111111"/>
          <w:spacing w:val="-2"/>
          <w:kern w:val="36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color w:val="111111"/>
          <w:spacing w:val="-2"/>
          <w:kern w:val="36"/>
          <w:sz w:val="24"/>
          <w:szCs w:val="24"/>
          <w:lang w:eastAsia="ru-RU"/>
        </w:rPr>
        <w:t>программа  для детей.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color w:val="111111"/>
          <w:spacing w:val="-2"/>
          <w:kern w:val="36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color w:val="111111"/>
          <w:spacing w:val="-2"/>
          <w:kern w:val="36"/>
          <w:sz w:val="24"/>
          <w:szCs w:val="24"/>
          <w:lang w:eastAsia="ru-RU"/>
        </w:rPr>
        <w:t xml:space="preserve">  Собрание граждан                                                                                                 АМО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pacing w:val="-2"/>
          <w:kern w:val="36"/>
          <w:sz w:val="24"/>
          <w:szCs w:val="24"/>
          <w:u w:val="single"/>
          <w:lang w:eastAsia="ru-RU"/>
        </w:rPr>
      </w:pPr>
      <w:r w:rsidRPr="00035E8D">
        <w:rPr>
          <w:rFonts w:ascii="Times New Roman" w:eastAsia="Times New Roman" w:hAnsi="Times New Roman" w:cs="Times New Roman"/>
          <w:color w:val="111111"/>
          <w:spacing w:val="-2"/>
          <w:kern w:val="36"/>
          <w:sz w:val="24"/>
          <w:szCs w:val="24"/>
          <w:lang w:eastAsia="ru-RU"/>
        </w:rPr>
        <w:t xml:space="preserve">                                                                        </w:t>
      </w:r>
      <w:r w:rsidRPr="00035E8D">
        <w:rPr>
          <w:rFonts w:ascii="Times New Roman" w:eastAsia="Times New Roman" w:hAnsi="Times New Roman" w:cs="Times New Roman"/>
          <w:b/>
          <w:color w:val="111111"/>
          <w:spacing w:val="-2"/>
          <w:kern w:val="36"/>
          <w:sz w:val="24"/>
          <w:szCs w:val="24"/>
          <w:u w:val="single"/>
          <w:lang w:eastAsia="ru-RU"/>
        </w:rPr>
        <w:t xml:space="preserve">Сентябрь 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E8D">
        <w:rPr>
          <w:rFonts w:ascii="Times New Roman" w:eastAsia="Times New Roman" w:hAnsi="Times New Roman" w:cs="Times New Roman"/>
          <w:sz w:val="24"/>
          <w:szCs w:val="24"/>
        </w:rPr>
        <w:t>«Умники и умницы» познавательная викторина для детей                             ДК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E8D">
        <w:rPr>
          <w:rFonts w:ascii="Times New Roman" w:eastAsia="Times New Roman" w:hAnsi="Times New Roman" w:cs="Times New Roman"/>
          <w:sz w:val="24"/>
          <w:szCs w:val="24"/>
        </w:rPr>
        <w:t xml:space="preserve">Дорожная азбука»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</w:rPr>
        <w:t>конкурсно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5E8D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035E8D">
        <w:rPr>
          <w:rFonts w:ascii="Times New Roman" w:eastAsia="Times New Roman" w:hAnsi="Times New Roman" w:cs="Times New Roman"/>
          <w:sz w:val="24"/>
          <w:szCs w:val="24"/>
        </w:rPr>
        <w:t>ознавательная программа для детей            ДК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E8D">
        <w:rPr>
          <w:rFonts w:ascii="Times New Roman" w:eastAsia="Times New Roman" w:hAnsi="Times New Roman" w:cs="Times New Roman"/>
          <w:sz w:val="24"/>
          <w:szCs w:val="24"/>
        </w:rPr>
        <w:t>«Волшебная сила слова» познавательная программа для детей                     ДК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E8D">
        <w:rPr>
          <w:rFonts w:ascii="Times New Roman" w:eastAsia="Times New Roman" w:hAnsi="Times New Roman" w:cs="Times New Roman"/>
          <w:sz w:val="24"/>
          <w:szCs w:val="24"/>
        </w:rPr>
        <w:t>Подготовка и проведение выборов Губернатора НСО                                   АМО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1У. ВОПРОСЫ, ДЛЯ РАССМОТРЕНИЯ У СПЕЦИАЛИСТОВ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БОЧКАРЕВСКОГО СЕЛЬСОВЕТА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035E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proofErr w:type="gramEnd"/>
      <w:r w:rsidRPr="00035E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035E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Рогожиной</w:t>
      </w:r>
      <w:proofErr w:type="gramEnd"/>
      <w:r w:rsidRPr="00035E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Т.Н., специалиста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выполнении поручений Главы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 приеме граждан по личным вопросам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подготовке и издании постановлений, распоряжений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4.О переписке с вышестоящими организациями</w:t>
      </w:r>
      <w:r w:rsidRPr="00035E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5.Подготовка и проведение котировок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6.Посещение неблагополучных семей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7.Подготовка материалов к заседаниям общественных комиссий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8. О выдаче справок и постановлений  населению поселков МО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Астафьевой И.А., специалист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1.Подготовка материалов к коллегии, сессии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 выполнении постановлений Главы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 выполнении поручений Главы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4.О приеме граждан по личным вопросам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5.  Совершение нотариальных действий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 переписке с вышестоящими организациями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7.  О подготовке и издании постановлений, распоряжений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8. О выдаче справок и постановлений  населению поселков МО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В ТЕЧЕНИЕ МЕСЯЦА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1.Совещания у главы</w:t>
      </w: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2.Выездные дни в </w:t>
      </w:r>
      <w:proofErr w:type="spell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35E8D">
        <w:rPr>
          <w:rFonts w:ascii="Times New Roman" w:eastAsia="Times New Roman" w:hAnsi="Times New Roman" w:cs="Times New Roman"/>
          <w:sz w:val="24"/>
          <w:szCs w:val="24"/>
          <w:lang w:eastAsia="ru-RU"/>
        </w:rPr>
        <w:t>ушной</w:t>
      </w:r>
      <w:proofErr w:type="spellEnd"/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8D" w:rsidRPr="00035E8D" w:rsidRDefault="00035E8D" w:rsidP="00035E8D">
      <w:pPr>
        <w:rPr>
          <w:rFonts w:ascii="Times New Roman" w:hAnsi="Times New Roman" w:cs="Times New Roman"/>
          <w:sz w:val="24"/>
          <w:szCs w:val="24"/>
        </w:rPr>
      </w:pPr>
    </w:p>
    <w:p w:rsidR="00035E8D" w:rsidRPr="00035E8D" w:rsidRDefault="00035E8D" w:rsidP="00035E8D">
      <w:pPr>
        <w:rPr>
          <w:rFonts w:ascii="Times New Roman" w:hAnsi="Times New Roman" w:cs="Times New Roman"/>
          <w:sz w:val="24"/>
          <w:szCs w:val="24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5E8D" w:rsidRPr="00035E8D" w:rsidRDefault="00035E8D" w:rsidP="00035E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издателя:633531 Новосибирская область </w:t>
      </w:r>
      <w:proofErr w:type="spellStart"/>
      <w:r w:rsidRPr="00035E8D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Черепановский</w:t>
      </w:r>
      <w:proofErr w:type="spellEnd"/>
      <w:r w:rsidRPr="00035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</w:t>
      </w:r>
      <w:proofErr w:type="spellStart"/>
      <w:r w:rsidRPr="00035E8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035E8D">
        <w:rPr>
          <w:rFonts w:ascii="Times New Roman" w:eastAsia="Times New Roman" w:hAnsi="Times New Roman" w:cs="Times New Roman"/>
          <w:sz w:val="20"/>
          <w:szCs w:val="20"/>
          <w:lang w:eastAsia="ru-RU"/>
        </w:rPr>
        <w:t>.Б</w:t>
      </w:r>
      <w:proofErr w:type="gramEnd"/>
      <w:r w:rsidRPr="00035E8D">
        <w:rPr>
          <w:rFonts w:ascii="Times New Roman" w:eastAsia="Times New Roman" w:hAnsi="Times New Roman" w:cs="Times New Roman"/>
          <w:sz w:val="20"/>
          <w:szCs w:val="20"/>
          <w:lang w:eastAsia="ru-RU"/>
        </w:rPr>
        <w:t>очкарево</w:t>
      </w:r>
      <w:proofErr w:type="spellEnd"/>
      <w:r w:rsidRPr="00035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ул.Больничная,1а   Тираж 10 </w:t>
      </w:r>
      <w:proofErr w:type="spellStart"/>
      <w:r w:rsidRPr="00035E8D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</w:t>
      </w:r>
      <w:proofErr w:type="spellEnd"/>
    </w:p>
    <w:p w:rsidR="00035E8D" w:rsidRPr="00035E8D" w:rsidRDefault="00035E8D" w:rsidP="0003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5E8D" w:rsidRPr="0003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8D"/>
    <w:rsid w:val="00035E8D"/>
    <w:rsid w:val="0010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8D"/>
  </w:style>
  <w:style w:type="paragraph" w:styleId="1">
    <w:name w:val="heading 1"/>
    <w:basedOn w:val="a"/>
    <w:link w:val="10"/>
    <w:uiPriority w:val="9"/>
    <w:qFormat/>
    <w:rsid w:val="00035E8D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E8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5E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E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8D"/>
  </w:style>
  <w:style w:type="paragraph" w:styleId="1">
    <w:name w:val="heading 1"/>
    <w:basedOn w:val="a"/>
    <w:link w:val="10"/>
    <w:uiPriority w:val="9"/>
    <w:qFormat/>
    <w:rsid w:val="00035E8D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E8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5E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1930</Words>
  <Characters>11004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2018-07-13T08:28:00Z</dcterms:created>
  <dcterms:modified xsi:type="dcterms:W3CDTF">2018-07-13T08:35:00Z</dcterms:modified>
</cp:coreProperties>
</file>