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8C" w:rsidRDefault="00DE0C8C" w:rsidP="00DE0C8C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№  1</w:t>
      </w:r>
      <w:r>
        <w:rPr>
          <w:sz w:val="52"/>
          <w:szCs w:val="52"/>
        </w:rPr>
        <w:t>7</w:t>
      </w:r>
      <w:r>
        <w:rPr>
          <w:sz w:val="52"/>
          <w:szCs w:val="52"/>
        </w:rPr>
        <w:t xml:space="preserve">                                                                                                  </w:t>
      </w:r>
    </w:p>
    <w:p w:rsidR="00DE0C8C" w:rsidRDefault="00DE0C8C" w:rsidP="00DE0C8C">
      <w:r>
        <w:t xml:space="preserve">                                                                                              </w:t>
      </w:r>
      <w:r>
        <w:t>1</w:t>
      </w:r>
      <w:r>
        <w:t xml:space="preserve">2 </w:t>
      </w:r>
      <w:r>
        <w:t xml:space="preserve"> окт</w:t>
      </w:r>
      <w:r>
        <w:t>ября  2017</w:t>
      </w:r>
    </w:p>
    <w:p w:rsidR="00DE0C8C" w:rsidRDefault="00DE0C8C" w:rsidP="00DE0C8C">
      <w:pPr>
        <w:rPr>
          <w:sz w:val="72"/>
          <w:szCs w:val="72"/>
        </w:rPr>
      </w:pPr>
      <w:r>
        <w:rPr>
          <w:sz w:val="72"/>
          <w:szCs w:val="72"/>
        </w:rPr>
        <w:t xml:space="preserve">  СЕЛЬСКИЕ ВЕДОМОСТИ</w:t>
      </w:r>
    </w:p>
    <w:p w:rsidR="00DE0C8C" w:rsidRDefault="00DE0C8C" w:rsidP="00DE0C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Газета администрации и Совета депутатов </w:t>
      </w:r>
      <w:proofErr w:type="spellStart"/>
      <w:r>
        <w:rPr>
          <w:sz w:val="24"/>
          <w:szCs w:val="24"/>
        </w:rPr>
        <w:t>Бочкаревского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DE0C8C" w:rsidRDefault="00DE0C8C" w:rsidP="00DE0C8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Черепановского</w:t>
      </w:r>
      <w:proofErr w:type="spellEnd"/>
      <w:r>
        <w:rPr>
          <w:sz w:val="24"/>
          <w:szCs w:val="24"/>
        </w:rPr>
        <w:t xml:space="preserve"> района Новосибирской области</w:t>
      </w:r>
    </w:p>
    <w:p w:rsidR="005675D5" w:rsidRDefault="005675D5"/>
    <w:p w:rsidR="00DE0C8C" w:rsidRPr="00DE0C8C" w:rsidRDefault="00DE0C8C">
      <w:pPr>
        <w:rPr>
          <w:sz w:val="24"/>
          <w:szCs w:val="24"/>
        </w:rPr>
      </w:pPr>
    </w:p>
    <w:p w:rsidR="00DE0C8C" w:rsidRPr="00DE0C8C" w:rsidRDefault="00DE0C8C" w:rsidP="00DE0C8C">
      <w:pPr>
        <w:jc w:val="center"/>
        <w:rPr>
          <w:sz w:val="24"/>
          <w:szCs w:val="24"/>
        </w:rPr>
      </w:pPr>
      <w:r w:rsidRPr="00DE0C8C">
        <w:rPr>
          <w:sz w:val="24"/>
          <w:szCs w:val="24"/>
        </w:rPr>
        <w:t>Сведения о численности и заработной плате</w:t>
      </w:r>
    </w:p>
    <w:p w:rsidR="00DE0C8C" w:rsidRPr="00DE0C8C" w:rsidRDefault="00DE0C8C" w:rsidP="00DE0C8C">
      <w:pPr>
        <w:jc w:val="center"/>
        <w:rPr>
          <w:sz w:val="24"/>
          <w:szCs w:val="24"/>
        </w:rPr>
      </w:pPr>
      <w:r w:rsidRPr="00DE0C8C">
        <w:rPr>
          <w:sz w:val="24"/>
          <w:szCs w:val="24"/>
        </w:rPr>
        <w:t xml:space="preserve">за  </w:t>
      </w:r>
      <w:r w:rsidRPr="00DE0C8C">
        <w:rPr>
          <w:sz w:val="24"/>
          <w:szCs w:val="24"/>
          <w:lang w:val="en-US"/>
        </w:rPr>
        <w:t>III</w:t>
      </w:r>
      <w:r w:rsidRPr="00DE0C8C">
        <w:rPr>
          <w:sz w:val="24"/>
          <w:szCs w:val="24"/>
        </w:rPr>
        <w:t xml:space="preserve"> квартал  2016  года.</w:t>
      </w:r>
    </w:p>
    <w:p w:rsidR="00DE0C8C" w:rsidRDefault="00DE0C8C" w:rsidP="00DE0C8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(нарастающим итогом</w:t>
      </w:r>
      <w:proofErr w:type="gramEnd"/>
    </w:p>
    <w:p w:rsidR="00DE0C8C" w:rsidRDefault="00DE0C8C" w:rsidP="00DE0C8C">
      <w:pPr>
        <w:rPr>
          <w:b/>
          <w:sz w:val="24"/>
          <w:szCs w:val="24"/>
          <w:shd w:val="clear" w:color="auto" w:fill="FFFFFF"/>
        </w:rPr>
      </w:pPr>
    </w:p>
    <w:p w:rsidR="00DE0C8C" w:rsidRDefault="00DE0C8C" w:rsidP="00DE0C8C">
      <w:pPr>
        <w:rPr>
          <w:b/>
          <w:sz w:val="24"/>
          <w:szCs w:val="24"/>
          <w:shd w:val="clear" w:color="auto" w:fill="FFFFFF"/>
        </w:rPr>
      </w:pPr>
    </w:p>
    <w:p w:rsidR="00DE0C8C" w:rsidRDefault="00DE0C8C" w:rsidP="00DE0C8C">
      <w:pPr>
        <w:jc w:val="center"/>
        <w:rPr>
          <w:b/>
          <w:sz w:val="24"/>
          <w:szCs w:val="24"/>
          <w:shd w:val="clear" w:color="auto" w:fill="FFFFFF"/>
        </w:rPr>
      </w:pPr>
    </w:p>
    <w:tbl>
      <w:tblPr>
        <w:tblpPr w:leftFromText="180" w:rightFromText="180" w:bottomFromText="200" w:vertAnchor="page" w:horzAnchor="page" w:tblpX="964" w:tblpY="5711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0A4868" w:rsidRPr="00DE0C8C" w:rsidTr="000A4868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C8C">
              <w:rPr>
                <w:b/>
                <w:sz w:val="22"/>
                <w:szCs w:val="22"/>
                <w:lang w:eastAsia="en-US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C8C">
              <w:rPr>
                <w:b/>
                <w:sz w:val="22"/>
                <w:szCs w:val="22"/>
                <w:lang w:eastAsia="en-US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C8C">
              <w:rPr>
                <w:b/>
                <w:sz w:val="22"/>
                <w:szCs w:val="22"/>
                <w:lang w:eastAsia="en-US"/>
              </w:rPr>
              <w:t>Рабочие муниципальных учреждений + договора</w:t>
            </w:r>
          </w:p>
        </w:tc>
      </w:tr>
      <w:tr w:rsidR="000A4868" w:rsidRPr="00DE0C8C" w:rsidTr="000A4868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Численность</w:t>
            </w:r>
          </w:p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Численность</w:t>
            </w:r>
          </w:p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Численность</w:t>
            </w:r>
          </w:p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Заработная плата (руб./коп.)</w:t>
            </w:r>
          </w:p>
        </w:tc>
      </w:tr>
      <w:tr w:rsidR="000A4868" w:rsidRPr="00DE0C8C" w:rsidTr="000A4868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Январь – Сентябрь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Январь - Сентябрь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Январь  – Сентябрь</w:t>
            </w:r>
          </w:p>
        </w:tc>
      </w:tr>
      <w:tr w:rsidR="000A4868" w:rsidRPr="00DE0C8C" w:rsidTr="000A4868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E0C8C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DE0C8C">
              <w:rPr>
                <w:sz w:val="22"/>
                <w:szCs w:val="22"/>
                <w:lang w:val="en-US" w:eastAsia="en-US"/>
              </w:rPr>
              <w:t>680.1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309.7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868" w:rsidRPr="00DE0C8C" w:rsidRDefault="000A4868" w:rsidP="000A486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E0C8C">
              <w:rPr>
                <w:sz w:val="22"/>
                <w:szCs w:val="22"/>
                <w:lang w:eastAsia="en-US"/>
              </w:rPr>
              <w:t>439.7</w:t>
            </w:r>
          </w:p>
        </w:tc>
      </w:tr>
    </w:tbl>
    <w:p w:rsidR="00DE0C8C" w:rsidRDefault="00DE0C8C" w:rsidP="00DE0C8C">
      <w:pPr>
        <w:jc w:val="center"/>
        <w:rPr>
          <w:b/>
          <w:sz w:val="24"/>
          <w:szCs w:val="24"/>
          <w:shd w:val="clear" w:color="auto" w:fill="FFFFFF"/>
        </w:rPr>
      </w:pPr>
    </w:p>
    <w:p w:rsidR="00DE0C8C" w:rsidRDefault="00DE0C8C" w:rsidP="00DE0C8C">
      <w:pPr>
        <w:jc w:val="center"/>
        <w:rPr>
          <w:b/>
          <w:sz w:val="24"/>
          <w:szCs w:val="24"/>
          <w:shd w:val="clear" w:color="auto" w:fill="FFFFFF"/>
        </w:rPr>
      </w:pPr>
    </w:p>
    <w:p w:rsidR="00DE0C8C" w:rsidRPr="00DE0C8C" w:rsidRDefault="00DE0C8C" w:rsidP="00DE0C8C">
      <w:pPr>
        <w:jc w:val="center"/>
        <w:rPr>
          <w:b/>
          <w:sz w:val="24"/>
          <w:szCs w:val="24"/>
          <w:shd w:val="clear" w:color="auto" w:fill="FFFFFF"/>
        </w:rPr>
      </w:pPr>
      <w:r w:rsidRPr="00DE0C8C">
        <w:rPr>
          <w:b/>
          <w:sz w:val="24"/>
          <w:szCs w:val="24"/>
          <w:shd w:val="clear" w:color="auto" w:fill="FFFFFF"/>
        </w:rPr>
        <w:t>Правила безопасности при обращении с газовой плитой:</w:t>
      </w:r>
    </w:p>
    <w:p w:rsidR="00DE0C8C" w:rsidRPr="00DE0C8C" w:rsidRDefault="00DE0C8C" w:rsidP="00DE0C8C">
      <w:pPr>
        <w:jc w:val="center"/>
        <w:rPr>
          <w:b/>
          <w:sz w:val="24"/>
          <w:szCs w:val="24"/>
          <w:shd w:val="clear" w:color="auto" w:fill="FFFFFF"/>
        </w:rPr>
      </w:pPr>
    </w:p>
    <w:p w:rsidR="00DE0C8C" w:rsidRPr="00DE0C8C" w:rsidRDefault="00DE0C8C" w:rsidP="00DE0C8C">
      <w:pPr>
        <w:ind w:firstLine="851"/>
        <w:rPr>
          <w:sz w:val="24"/>
          <w:szCs w:val="24"/>
          <w:shd w:val="clear" w:color="auto" w:fill="FFFFFF"/>
        </w:rPr>
      </w:pPr>
      <w:r w:rsidRPr="00DE0C8C">
        <w:rPr>
          <w:sz w:val="24"/>
          <w:szCs w:val="24"/>
          <w:shd w:val="clear" w:color="auto" w:fill="FFFFFF"/>
        </w:rPr>
        <w:t xml:space="preserve">Бытовые приборы, работа которых </w:t>
      </w:r>
      <w:proofErr w:type="gramStart"/>
      <w:r w:rsidRPr="00DE0C8C">
        <w:rPr>
          <w:sz w:val="24"/>
          <w:szCs w:val="24"/>
          <w:shd w:val="clear" w:color="auto" w:fill="FFFFFF"/>
        </w:rPr>
        <w:t>основана на сжигании горючих газов являются</w:t>
      </w:r>
      <w:proofErr w:type="gramEnd"/>
      <w:r w:rsidRPr="00DE0C8C">
        <w:rPr>
          <w:sz w:val="24"/>
          <w:szCs w:val="24"/>
          <w:shd w:val="clear" w:color="auto" w:fill="FFFFFF"/>
        </w:rPr>
        <w:t xml:space="preserve"> источником повышенной опасности. И нарушение правил эксплуатации данных приборов могут привести к пожару и даже к взрыву. В результате чего может быть нанесен ущерб здоровью и жизни людей, а так же может быть нанесен материальный ущерб неопределенному кругу лиц. </w:t>
      </w:r>
    </w:p>
    <w:p w:rsidR="00DE0C8C" w:rsidRPr="00DE0C8C" w:rsidRDefault="00DE0C8C" w:rsidP="00DE0C8C">
      <w:pPr>
        <w:ind w:firstLine="851"/>
        <w:rPr>
          <w:sz w:val="24"/>
          <w:szCs w:val="24"/>
          <w:shd w:val="clear" w:color="auto" w:fill="FFFFFF"/>
        </w:rPr>
      </w:pPr>
      <w:r w:rsidRPr="00DE0C8C">
        <w:rPr>
          <w:sz w:val="24"/>
          <w:szCs w:val="24"/>
          <w:shd w:val="clear" w:color="auto" w:fill="FFFFFF"/>
        </w:rPr>
        <w:t xml:space="preserve">Для того чтобы избежать несчастных случаев необходимо соблюдать следующие правила: </w:t>
      </w:r>
    </w:p>
    <w:p w:rsidR="00DE0C8C" w:rsidRPr="00DE0C8C" w:rsidRDefault="00DE0C8C" w:rsidP="00DE0C8C">
      <w:pPr>
        <w:rPr>
          <w:sz w:val="24"/>
          <w:szCs w:val="24"/>
          <w:shd w:val="clear" w:color="auto" w:fill="FFFFFF"/>
        </w:rPr>
      </w:pPr>
      <w:r w:rsidRPr="00DE0C8C">
        <w:rPr>
          <w:sz w:val="24"/>
          <w:szCs w:val="24"/>
          <w:shd w:val="clear" w:color="auto" w:fill="FFFFFF"/>
        </w:rPr>
        <w:t xml:space="preserve"> </w:t>
      </w:r>
    </w:p>
    <w:p w:rsidR="00DE0C8C" w:rsidRPr="00DE0C8C" w:rsidRDefault="00DE0C8C" w:rsidP="00DE0C8C">
      <w:pPr>
        <w:rPr>
          <w:rStyle w:val="apple-converted-space"/>
          <w:sz w:val="24"/>
          <w:szCs w:val="24"/>
          <w:shd w:val="clear" w:color="auto" w:fill="FFFFFF"/>
        </w:rPr>
      </w:pPr>
      <w:r w:rsidRPr="00DE0C8C">
        <w:rPr>
          <w:sz w:val="24"/>
          <w:szCs w:val="24"/>
          <w:shd w:val="clear" w:color="auto" w:fill="FFFFFF"/>
        </w:rPr>
        <w:t>- ни в коем случае не сушите над газовой плитой или горелкой белье, и не используйте духовку для обогрева помещений;</w:t>
      </w:r>
      <w:r w:rsidRPr="00DE0C8C">
        <w:rPr>
          <w:rStyle w:val="apple-converted-space"/>
          <w:sz w:val="24"/>
          <w:szCs w:val="24"/>
          <w:shd w:val="clear" w:color="auto" w:fill="FFFFFF"/>
        </w:rPr>
        <w:t> </w:t>
      </w:r>
    </w:p>
    <w:p w:rsidR="00DE0C8C" w:rsidRPr="00DE0C8C" w:rsidRDefault="00DE0C8C" w:rsidP="00DE0C8C">
      <w:pPr>
        <w:rPr>
          <w:sz w:val="24"/>
          <w:szCs w:val="24"/>
          <w:shd w:val="clear" w:color="auto" w:fill="FFFFFF"/>
        </w:rPr>
      </w:pPr>
    </w:p>
    <w:p w:rsidR="00DE0C8C" w:rsidRPr="00DE0C8C" w:rsidRDefault="00DE0C8C" w:rsidP="00DE0C8C">
      <w:pPr>
        <w:rPr>
          <w:rStyle w:val="apple-converted-space"/>
          <w:sz w:val="24"/>
          <w:szCs w:val="24"/>
          <w:shd w:val="clear" w:color="auto" w:fill="FFFFFF"/>
        </w:rPr>
      </w:pPr>
      <w:r w:rsidRPr="00DE0C8C">
        <w:rPr>
          <w:sz w:val="24"/>
          <w:szCs w:val="24"/>
          <w:shd w:val="clear" w:color="auto" w:fill="FFFFFF"/>
        </w:rPr>
        <w:t>- когда ставите на горящую конфорку посуду или снимаете её, внимательно следите за тем, чтобы не вспыхнули прихватки, рукава или другие части одежды;</w:t>
      </w:r>
      <w:r w:rsidRPr="00DE0C8C">
        <w:rPr>
          <w:rStyle w:val="apple-converted-space"/>
          <w:sz w:val="24"/>
          <w:szCs w:val="24"/>
          <w:shd w:val="clear" w:color="auto" w:fill="FFFFFF"/>
        </w:rPr>
        <w:t> </w:t>
      </w:r>
    </w:p>
    <w:p w:rsidR="00DE0C8C" w:rsidRPr="00DE0C8C" w:rsidRDefault="00DE0C8C" w:rsidP="00DE0C8C">
      <w:pPr>
        <w:rPr>
          <w:sz w:val="24"/>
          <w:szCs w:val="24"/>
        </w:rPr>
      </w:pPr>
    </w:p>
    <w:p w:rsidR="00DE0C8C" w:rsidRPr="00DE0C8C" w:rsidRDefault="00DE0C8C" w:rsidP="00DE0C8C">
      <w:pPr>
        <w:rPr>
          <w:rStyle w:val="apple-converted-space"/>
          <w:sz w:val="24"/>
          <w:szCs w:val="24"/>
          <w:shd w:val="clear" w:color="auto" w:fill="FFFFFF"/>
        </w:rPr>
      </w:pPr>
      <w:r w:rsidRPr="00DE0C8C">
        <w:rPr>
          <w:sz w:val="24"/>
          <w:szCs w:val="24"/>
          <w:shd w:val="clear" w:color="auto" w:fill="FFFFFF"/>
        </w:rPr>
        <w:t>- не оставляйте без присмотра включенные конфорки – их может погасить сквозняк или «сбежавшая» из посуды жидкость;</w:t>
      </w:r>
      <w:r w:rsidRPr="00DE0C8C">
        <w:rPr>
          <w:rStyle w:val="apple-converted-space"/>
          <w:sz w:val="24"/>
          <w:szCs w:val="24"/>
          <w:shd w:val="clear" w:color="auto" w:fill="FFFFFF"/>
        </w:rPr>
        <w:t> </w:t>
      </w:r>
    </w:p>
    <w:p w:rsidR="00DE0C8C" w:rsidRPr="00DE0C8C" w:rsidRDefault="00DE0C8C" w:rsidP="00DE0C8C">
      <w:pPr>
        <w:rPr>
          <w:sz w:val="24"/>
          <w:szCs w:val="24"/>
        </w:rPr>
      </w:pPr>
    </w:p>
    <w:p w:rsidR="00DE0C8C" w:rsidRPr="00DE0C8C" w:rsidRDefault="00DE0C8C" w:rsidP="00DE0C8C">
      <w:pPr>
        <w:rPr>
          <w:rStyle w:val="apple-converted-space"/>
          <w:sz w:val="24"/>
          <w:szCs w:val="24"/>
          <w:shd w:val="clear" w:color="auto" w:fill="FFFFFF"/>
        </w:rPr>
      </w:pPr>
      <w:r w:rsidRPr="00DE0C8C">
        <w:rPr>
          <w:sz w:val="24"/>
          <w:szCs w:val="24"/>
          <w:shd w:val="clear" w:color="auto" w:fill="FFFFFF"/>
        </w:rPr>
        <w:t>- не разогревайте на плите мастику и парафин, поскольку их пары очень легко воспламеняются;</w:t>
      </w:r>
      <w:r w:rsidRPr="00DE0C8C">
        <w:rPr>
          <w:rStyle w:val="apple-converted-space"/>
          <w:sz w:val="24"/>
          <w:szCs w:val="24"/>
          <w:shd w:val="clear" w:color="auto" w:fill="FFFFFF"/>
        </w:rPr>
        <w:t> </w:t>
      </w:r>
    </w:p>
    <w:p w:rsidR="00DE0C8C" w:rsidRPr="00DE0C8C" w:rsidRDefault="00DE0C8C" w:rsidP="00DE0C8C">
      <w:pPr>
        <w:rPr>
          <w:sz w:val="24"/>
          <w:szCs w:val="24"/>
          <w:shd w:val="clear" w:color="auto" w:fill="FFFFFF"/>
        </w:rPr>
      </w:pPr>
    </w:p>
    <w:p w:rsidR="00DE0C8C" w:rsidRPr="00DE0C8C" w:rsidRDefault="00DE0C8C" w:rsidP="00DE0C8C">
      <w:pPr>
        <w:rPr>
          <w:rStyle w:val="apple-converted-space"/>
          <w:sz w:val="24"/>
          <w:szCs w:val="24"/>
          <w:shd w:val="clear" w:color="auto" w:fill="FFFFFF"/>
        </w:rPr>
      </w:pPr>
      <w:r w:rsidRPr="00DE0C8C">
        <w:rPr>
          <w:sz w:val="24"/>
          <w:szCs w:val="24"/>
          <w:shd w:val="clear" w:color="auto" w:fill="FFFFFF"/>
        </w:rPr>
        <w:t>- ни в коем случае не включайте свет, и тем более не используйте зажигалки и не курите, если вы почувствовали в помещении запах газа;</w:t>
      </w:r>
      <w:r w:rsidRPr="00DE0C8C">
        <w:rPr>
          <w:rStyle w:val="apple-converted-space"/>
          <w:sz w:val="24"/>
          <w:szCs w:val="24"/>
          <w:shd w:val="clear" w:color="auto" w:fill="FFFFFF"/>
        </w:rPr>
        <w:t> </w:t>
      </w:r>
    </w:p>
    <w:p w:rsidR="00DE0C8C" w:rsidRPr="00DE0C8C" w:rsidRDefault="00DE0C8C" w:rsidP="00DE0C8C">
      <w:pPr>
        <w:rPr>
          <w:sz w:val="24"/>
          <w:szCs w:val="24"/>
          <w:shd w:val="clear" w:color="auto" w:fill="FFFFFF"/>
        </w:rPr>
      </w:pPr>
    </w:p>
    <w:p w:rsidR="00DE0C8C" w:rsidRPr="00DE0C8C" w:rsidRDefault="00DE0C8C" w:rsidP="00DE0C8C">
      <w:pPr>
        <w:rPr>
          <w:rStyle w:val="apple-converted-space"/>
          <w:sz w:val="24"/>
          <w:szCs w:val="24"/>
          <w:shd w:val="clear" w:color="auto" w:fill="FFFFFF"/>
        </w:rPr>
      </w:pPr>
      <w:r w:rsidRPr="00DE0C8C">
        <w:rPr>
          <w:sz w:val="24"/>
          <w:szCs w:val="24"/>
          <w:shd w:val="clear" w:color="auto" w:fill="FFFFFF"/>
        </w:rPr>
        <w:lastRenderedPageBreak/>
        <w:t>- следите за техническим состоянием газовых плит и колонок, периодически проверяйте тягу в дымоходе;</w:t>
      </w:r>
      <w:r w:rsidRPr="00DE0C8C">
        <w:rPr>
          <w:rStyle w:val="apple-converted-space"/>
          <w:sz w:val="24"/>
          <w:szCs w:val="24"/>
          <w:shd w:val="clear" w:color="auto" w:fill="FFFFFF"/>
        </w:rPr>
        <w:t> </w:t>
      </w:r>
    </w:p>
    <w:p w:rsidR="00DE0C8C" w:rsidRPr="00DE0C8C" w:rsidRDefault="00DE0C8C" w:rsidP="00DE0C8C">
      <w:pPr>
        <w:rPr>
          <w:sz w:val="24"/>
          <w:szCs w:val="24"/>
          <w:shd w:val="clear" w:color="auto" w:fill="FFFFFF"/>
        </w:rPr>
      </w:pPr>
    </w:p>
    <w:p w:rsidR="00DE0C8C" w:rsidRPr="00DE0C8C" w:rsidRDefault="00DE0C8C" w:rsidP="00DE0C8C">
      <w:pPr>
        <w:rPr>
          <w:rStyle w:val="apple-converted-space"/>
          <w:sz w:val="24"/>
          <w:szCs w:val="24"/>
          <w:shd w:val="clear" w:color="auto" w:fill="FFFFFF"/>
        </w:rPr>
      </w:pPr>
      <w:r w:rsidRPr="00DE0C8C">
        <w:rPr>
          <w:sz w:val="24"/>
          <w:szCs w:val="24"/>
          <w:shd w:val="clear" w:color="auto" w:fill="FFFFFF"/>
        </w:rPr>
        <w:t xml:space="preserve">- обращайте внимание, есть ли отрыв пламени от горелки, и не происходит ли периодически </w:t>
      </w:r>
      <w:proofErr w:type="spellStart"/>
      <w:r w:rsidRPr="00DE0C8C">
        <w:rPr>
          <w:sz w:val="24"/>
          <w:szCs w:val="24"/>
          <w:shd w:val="clear" w:color="auto" w:fill="FFFFFF"/>
        </w:rPr>
        <w:t>самозатухания</w:t>
      </w:r>
      <w:proofErr w:type="spellEnd"/>
      <w:r w:rsidRPr="00DE0C8C">
        <w:rPr>
          <w:sz w:val="24"/>
          <w:szCs w:val="24"/>
          <w:shd w:val="clear" w:color="auto" w:fill="FFFFFF"/>
        </w:rPr>
        <w:t xml:space="preserve"> – это свидетельствует о неисправности прибора;</w:t>
      </w:r>
      <w:r w:rsidRPr="00DE0C8C">
        <w:rPr>
          <w:rStyle w:val="apple-converted-space"/>
          <w:sz w:val="24"/>
          <w:szCs w:val="24"/>
          <w:shd w:val="clear" w:color="auto" w:fill="FFFFFF"/>
        </w:rPr>
        <w:t> </w:t>
      </w:r>
    </w:p>
    <w:p w:rsidR="00DE0C8C" w:rsidRPr="00DE0C8C" w:rsidRDefault="00DE0C8C" w:rsidP="00DE0C8C">
      <w:pPr>
        <w:rPr>
          <w:sz w:val="24"/>
          <w:szCs w:val="24"/>
          <w:shd w:val="clear" w:color="auto" w:fill="FFFFFF"/>
        </w:rPr>
      </w:pPr>
    </w:p>
    <w:p w:rsidR="00DE0C8C" w:rsidRPr="00DE0C8C" w:rsidRDefault="00DE0C8C" w:rsidP="00DE0C8C">
      <w:pPr>
        <w:rPr>
          <w:rStyle w:val="apple-converted-space"/>
          <w:sz w:val="24"/>
          <w:szCs w:val="24"/>
          <w:shd w:val="clear" w:color="auto" w:fill="FFFFFF"/>
        </w:rPr>
      </w:pPr>
      <w:r w:rsidRPr="00DE0C8C">
        <w:rPr>
          <w:sz w:val="24"/>
          <w:szCs w:val="24"/>
          <w:shd w:val="clear" w:color="auto" w:fill="FFFFFF"/>
        </w:rPr>
        <w:t>- если вас хоть что-то настораживает в работе вашего газового оборудования - немедленно вызывайте специалистов газовой службы;</w:t>
      </w:r>
      <w:r w:rsidRPr="00DE0C8C">
        <w:rPr>
          <w:rStyle w:val="apple-converted-space"/>
          <w:sz w:val="24"/>
          <w:szCs w:val="24"/>
          <w:shd w:val="clear" w:color="auto" w:fill="FFFFFF"/>
        </w:rPr>
        <w:t> </w:t>
      </w:r>
    </w:p>
    <w:p w:rsidR="00DE0C8C" w:rsidRPr="00DE0C8C" w:rsidRDefault="00DE0C8C" w:rsidP="00DE0C8C">
      <w:pPr>
        <w:rPr>
          <w:sz w:val="24"/>
          <w:szCs w:val="24"/>
        </w:rPr>
      </w:pPr>
    </w:p>
    <w:p w:rsidR="00DE0C8C" w:rsidRPr="00DE0C8C" w:rsidRDefault="00DE0C8C" w:rsidP="00DE0C8C">
      <w:pPr>
        <w:rPr>
          <w:sz w:val="24"/>
          <w:szCs w:val="24"/>
          <w:shd w:val="clear" w:color="auto" w:fill="FFFFFF"/>
        </w:rPr>
      </w:pPr>
      <w:r w:rsidRPr="00DE0C8C">
        <w:rPr>
          <w:sz w:val="24"/>
          <w:szCs w:val="24"/>
          <w:shd w:val="clear" w:color="auto" w:fill="FFFFFF"/>
        </w:rPr>
        <w:t>- перед выходом из дома и перед сном не забудьте лишний раз проверить, выключена ли ваша газовая плита.</w:t>
      </w:r>
    </w:p>
    <w:p w:rsidR="00DE0C8C" w:rsidRPr="00DE0C8C" w:rsidRDefault="00DE0C8C" w:rsidP="00DE0C8C">
      <w:pPr>
        <w:rPr>
          <w:sz w:val="24"/>
          <w:szCs w:val="24"/>
          <w:shd w:val="clear" w:color="auto" w:fill="FFFFFF"/>
        </w:rPr>
      </w:pPr>
    </w:p>
    <w:p w:rsidR="00DE0C8C" w:rsidRPr="00DE0C8C" w:rsidRDefault="00DE0C8C" w:rsidP="00DE0C8C">
      <w:pPr>
        <w:jc w:val="right"/>
        <w:rPr>
          <w:sz w:val="24"/>
          <w:szCs w:val="24"/>
          <w:shd w:val="clear" w:color="auto" w:fill="FFFFFF"/>
        </w:rPr>
      </w:pPr>
    </w:p>
    <w:p w:rsidR="00DE0C8C" w:rsidRPr="00DE0C8C" w:rsidRDefault="00DE0C8C" w:rsidP="00DE0C8C">
      <w:pPr>
        <w:jc w:val="right"/>
        <w:rPr>
          <w:sz w:val="24"/>
          <w:szCs w:val="24"/>
          <w:shd w:val="clear" w:color="auto" w:fill="FFFFFF"/>
        </w:rPr>
      </w:pPr>
      <w:r w:rsidRPr="00DE0C8C">
        <w:rPr>
          <w:sz w:val="24"/>
          <w:szCs w:val="24"/>
          <w:shd w:val="clear" w:color="auto" w:fill="FFFFFF"/>
        </w:rPr>
        <w:t xml:space="preserve">Инспектор </w:t>
      </w:r>
      <w:proofErr w:type="spellStart"/>
      <w:r w:rsidRPr="00DE0C8C">
        <w:rPr>
          <w:sz w:val="24"/>
          <w:szCs w:val="24"/>
          <w:shd w:val="clear" w:color="auto" w:fill="FFFFFF"/>
        </w:rPr>
        <w:t>ОНДиПР</w:t>
      </w:r>
      <w:proofErr w:type="spellEnd"/>
      <w:r w:rsidRPr="00DE0C8C">
        <w:rPr>
          <w:sz w:val="24"/>
          <w:szCs w:val="24"/>
          <w:shd w:val="clear" w:color="auto" w:fill="FFFFFF"/>
        </w:rPr>
        <w:t xml:space="preserve"> по </w:t>
      </w:r>
      <w:proofErr w:type="spellStart"/>
      <w:r w:rsidRPr="00DE0C8C">
        <w:rPr>
          <w:sz w:val="24"/>
          <w:szCs w:val="24"/>
          <w:shd w:val="clear" w:color="auto" w:fill="FFFFFF"/>
        </w:rPr>
        <w:t>Черепановскому</w:t>
      </w:r>
      <w:proofErr w:type="spellEnd"/>
      <w:r w:rsidRPr="00DE0C8C">
        <w:rPr>
          <w:sz w:val="24"/>
          <w:szCs w:val="24"/>
          <w:shd w:val="clear" w:color="auto" w:fill="FFFFFF"/>
        </w:rPr>
        <w:t xml:space="preserve"> и</w:t>
      </w:r>
    </w:p>
    <w:p w:rsidR="00DE0C8C" w:rsidRPr="00DE0C8C" w:rsidRDefault="00DE0C8C" w:rsidP="00DE0C8C">
      <w:pPr>
        <w:jc w:val="right"/>
        <w:rPr>
          <w:sz w:val="24"/>
          <w:szCs w:val="24"/>
          <w:shd w:val="clear" w:color="auto" w:fill="FFFFFF"/>
        </w:rPr>
      </w:pPr>
      <w:proofErr w:type="spellStart"/>
      <w:r w:rsidRPr="00DE0C8C">
        <w:rPr>
          <w:sz w:val="24"/>
          <w:szCs w:val="24"/>
          <w:shd w:val="clear" w:color="auto" w:fill="FFFFFF"/>
        </w:rPr>
        <w:t>Маслянинскому</w:t>
      </w:r>
      <w:proofErr w:type="spellEnd"/>
      <w:r w:rsidRPr="00DE0C8C">
        <w:rPr>
          <w:sz w:val="24"/>
          <w:szCs w:val="24"/>
          <w:shd w:val="clear" w:color="auto" w:fill="FFFFFF"/>
        </w:rPr>
        <w:t xml:space="preserve"> районам Новосибирской области</w:t>
      </w:r>
    </w:p>
    <w:p w:rsidR="00DE0C8C" w:rsidRPr="00DE0C8C" w:rsidRDefault="00DE0C8C" w:rsidP="00DE0C8C">
      <w:pPr>
        <w:jc w:val="right"/>
        <w:rPr>
          <w:sz w:val="24"/>
          <w:szCs w:val="24"/>
          <w:shd w:val="clear" w:color="auto" w:fill="FFFFFF"/>
        </w:rPr>
      </w:pPr>
      <w:proofErr w:type="spellStart"/>
      <w:r w:rsidRPr="00DE0C8C">
        <w:rPr>
          <w:sz w:val="24"/>
          <w:szCs w:val="24"/>
          <w:shd w:val="clear" w:color="auto" w:fill="FFFFFF"/>
        </w:rPr>
        <w:t>Кудаспаев</w:t>
      </w:r>
      <w:proofErr w:type="spellEnd"/>
      <w:r w:rsidRPr="00DE0C8C">
        <w:rPr>
          <w:sz w:val="24"/>
          <w:szCs w:val="24"/>
          <w:shd w:val="clear" w:color="auto" w:fill="FFFFFF"/>
        </w:rPr>
        <w:t xml:space="preserve"> Д.А.</w:t>
      </w:r>
    </w:p>
    <w:p w:rsidR="00DE0C8C" w:rsidRPr="00DE0C8C" w:rsidRDefault="00DE0C8C" w:rsidP="00DE0C8C">
      <w:pPr>
        <w:rPr>
          <w:sz w:val="24"/>
          <w:szCs w:val="24"/>
        </w:rPr>
      </w:pPr>
    </w:p>
    <w:p w:rsidR="00DE0C8C" w:rsidRPr="000F2595" w:rsidRDefault="00DE0C8C" w:rsidP="00DE0C8C">
      <w:pPr>
        <w:jc w:val="both"/>
        <w:rPr>
          <w:sz w:val="24"/>
          <w:szCs w:val="24"/>
        </w:rPr>
      </w:pPr>
      <w:r w:rsidRPr="000F2595">
        <w:rPr>
          <w:sz w:val="24"/>
          <w:szCs w:val="24"/>
        </w:rPr>
        <w:tab/>
      </w:r>
      <w:proofErr w:type="gramStart"/>
      <w:r w:rsidRPr="000F2595">
        <w:rPr>
          <w:sz w:val="24"/>
          <w:szCs w:val="24"/>
        </w:rPr>
        <w:t xml:space="preserve">Прокуратурой </w:t>
      </w:r>
      <w:proofErr w:type="spellStart"/>
      <w:r w:rsidRPr="000F2595">
        <w:rPr>
          <w:sz w:val="24"/>
          <w:szCs w:val="24"/>
        </w:rPr>
        <w:t>Черепановского</w:t>
      </w:r>
      <w:proofErr w:type="spellEnd"/>
      <w:r w:rsidRPr="000F2595">
        <w:rPr>
          <w:sz w:val="24"/>
          <w:szCs w:val="24"/>
        </w:rPr>
        <w:t xml:space="preserve"> района проведена проверка, направленная на выявление и пресечение фактов переработки и реализации потребителям Новосибирской области некачественной и опасной (в том числе зараженной африканской чумой свиней) мясной продукции от поставщиков и производителей Омской области либо оборота мяса свинины и продуктов его переработки без товарно-сопроводительных документов, что не позволяет определить источник ее происхождения.</w:t>
      </w:r>
      <w:proofErr w:type="gramEnd"/>
    </w:p>
    <w:p w:rsidR="00DE0C8C" w:rsidRPr="000F2595" w:rsidRDefault="00DE0C8C" w:rsidP="00DE0C8C">
      <w:pPr>
        <w:ind w:firstLine="709"/>
        <w:jc w:val="both"/>
        <w:rPr>
          <w:sz w:val="24"/>
          <w:szCs w:val="24"/>
        </w:rPr>
      </w:pPr>
      <w:r w:rsidRPr="000F2595">
        <w:rPr>
          <w:sz w:val="24"/>
          <w:szCs w:val="24"/>
        </w:rPr>
        <w:t>Проверки проведены в 9 организациях, осуществляющих деятельность по производству, переработке и реализации продуктов животного происхождения, находящихся на территории района.</w:t>
      </w:r>
    </w:p>
    <w:p w:rsidR="00DE0C8C" w:rsidRPr="000F2595" w:rsidRDefault="00DE0C8C" w:rsidP="00DE0C8C">
      <w:pPr>
        <w:ind w:firstLine="709"/>
        <w:jc w:val="both"/>
        <w:rPr>
          <w:sz w:val="24"/>
          <w:szCs w:val="24"/>
        </w:rPr>
      </w:pPr>
      <w:proofErr w:type="gramStart"/>
      <w:r w:rsidRPr="000F2595">
        <w:rPr>
          <w:sz w:val="24"/>
          <w:szCs w:val="24"/>
        </w:rPr>
        <w:t xml:space="preserve">В ходе проведения проверок в 5 организациях выявлены факты нарушения требований </w:t>
      </w:r>
      <w:proofErr w:type="spellStart"/>
      <w:r w:rsidRPr="000F2595">
        <w:rPr>
          <w:sz w:val="24"/>
          <w:szCs w:val="24"/>
        </w:rPr>
        <w:t>ст.ст</w:t>
      </w:r>
      <w:proofErr w:type="spellEnd"/>
      <w:r w:rsidRPr="000F2595">
        <w:rPr>
          <w:sz w:val="24"/>
          <w:szCs w:val="24"/>
        </w:rPr>
        <w:t>. 15, 21 Закона Российской Федерации от 14.05.1993 № 4979-1 «О ветеринарии», пунктов 1, 2, 3, 7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носителях, утвержденных приказом Минсельхоза России от 27.12.2016 № 589, частей 1, 4, 5, 8</w:t>
      </w:r>
      <w:proofErr w:type="gramEnd"/>
      <w:r w:rsidRPr="000F2595">
        <w:rPr>
          <w:sz w:val="24"/>
          <w:szCs w:val="24"/>
        </w:rPr>
        <w:t xml:space="preserve"> </w:t>
      </w:r>
      <w:proofErr w:type="gramStart"/>
      <w:r w:rsidRPr="000F2595">
        <w:rPr>
          <w:sz w:val="24"/>
          <w:szCs w:val="24"/>
        </w:rPr>
        <w:t xml:space="preserve">ст. 4 Закона Новосибирской области от 15.06.2004 № 199-ОЗ «Об обеспечении эпизоотического и ветеринарно-санитарного благополучия в Новосибирской области», а в 2 – факты нарушения положений п. 6 ст. 7, </w:t>
      </w:r>
      <w:proofErr w:type="spellStart"/>
      <w:r w:rsidRPr="000F2595">
        <w:rPr>
          <w:sz w:val="24"/>
          <w:szCs w:val="24"/>
        </w:rPr>
        <w:t>п.п</w:t>
      </w:r>
      <w:proofErr w:type="spellEnd"/>
      <w:r w:rsidRPr="000F2595">
        <w:rPr>
          <w:sz w:val="24"/>
          <w:szCs w:val="24"/>
        </w:rPr>
        <w:t>. 7, 9 ст. 17 и ст. 39 Технического регламента Таможенного союза «О безопасности пищевой продукции», принятого Решением Комиссии Таможенного союза от 19.12.2011 № 880 и пунктов 117, 118, 120 Технического регламента Таможенного</w:t>
      </w:r>
      <w:proofErr w:type="gramEnd"/>
      <w:r w:rsidRPr="000F2595">
        <w:rPr>
          <w:sz w:val="24"/>
          <w:szCs w:val="24"/>
        </w:rPr>
        <w:t xml:space="preserve"> союза «О безопасности мяса и мясной продукции» принятого Решением Совета Евразийской экономической комиссии от 09.10.2013 № 68.</w:t>
      </w:r>
    </w:p>
    <w:p w:rsidR="00DE0C8C" w:rsidRPr="000F2595" w:rsidRDefault="00DE0C8C" w:rsidP="00DE0C8C">
      <w:pPr>
        <w:ind w:firstLine="709"/>
        <w:jc w:val="both"/>
        <w:rPr>
          <w:sz w:val="24"/>
          <w:szCs w:val="24"/>
        </w:rPr>
      </w:pPr>
      <w:r w:rsidRPr="000F2595">
        <w:rPr>
          <w:sz w:val="24"/>
          <w:szCs w:val="24"/>
        </w:rPr>
        <w:t>В связи с выявленными нарушениями прокурором района внесено 5 представлений, возбуждено 5 дел об административных правонарушениях, предусмотренных ч. 1 ст. 10.8 КоАП РФ, а также 2 дела об административных правонарушениях, предусмотренных ч. 2 ст. 14.43 КоАП РФ.</w:t>
      </w:r>
    </w:p>
    <w:p w:rsidR="00DE0C8C" w:rsidRPr="000F2595" w:rsidRDefault="00DE0C8C" w:rsidP="00DE0C8C">
      <w:pPr>
        <w:ind w:firstLine="709"/>
        <w:jc w:val="both"/>
        <w:rPr>
          <w:sz w:val="24"/>
          <w:szCs w:val="24"/>
        </w:rPr>
      </w:pPr>
      <w:r w:rsidRPr="000F2595">
        <w:rPr>
          <w:sz w:val="24"/>
          <w:szCs w:val="24"/>
        </w:rPr>
        <w:t xml:space="preserve">Виновные лица привлечены к административной ответственности в виде штрафов на общую сумму 75 </w:t>
      </w:r>
      <w:proofErr w:type="spellStart"/>
      <w:r w:rsidRPr="000F2595">
        <w:rPr>
          <w:sz w:val="24"/>
          <w:szCs w:val="24"/>
        </w:rPr>
        <w:t>т.р</w:t>
      </w:r>
      <w:proofErr w:type="spellEnd"/>
      <w:r w:rsidRPr="000F2595">
        <w:rPr>
          <w:sz w:val="24"/>
          <w:szCs w:val="24"/>
        </w:rPr>
        <w:t>.</w:t>
      </w:r>
    </w:p>
    <w:p w:rsidR="00DE0C8C" w:rsidRPr="000F2595" w:rsidRDefault="00DE0C8C" w:rsidP="00DE0C8C">
      <w:pPr>
        <w:jc w:val="both"/>
        <w:rPr>
          <w:sz w:val="24"/>
          <w:szCs w:val="24"/>
        </w:rPr>
      </w:pPr>
    </w:p>
    <w:p w:rsidR="00DE0C8C" w:rsidRPr="000F2595" w:rsidRDefault="00DE0C8C" w:rsidP="000A4868">
      <w:pPr>
        <w:jc w:val="both"/>
        <w:rPr>
          <w:sz w:val="24"/>
          <w:szCs w:val="24"/>
        </w:rPr>
      </w:pPr>
      <w:r w:rsidRPr="000F2595">
        <w:rPr>
          <w:sz w:val="24"/>
          <w:szCs w:val="24"/>
        </w:rPr>
        <w:t>Прокурор района</w:t>
      </w:r>
    </w:p>
    <w:p w:rsidR="00DE0C8C" w:rsidRPr="000F2595" w:rsidRDefault="00DE0C8C" w:rsidP="000A4868">
      <w:pPr>
        <w:jc w:val="both"/>
        <w:rPr>
          <w:sz w:val="24"/>
          <w:szCs w:val="24"/>
        </w:rPr>
      </w:pPr>
      <w:r w:rsidRPr="000F2595">
        <w:rPr>
          <w:sz w:val="24"/>
          <w:szCs w:val="24"/>
        </w:rPr>
        <w:t>советник юстиции                                                                           В.Ю. Пасынков</w:t>
      </w:r>
    </w:p>
    <w:p w:rsidR="00DE0C8C" w:rsidRPr="000F2595" w:rsidRDefault="00DE0C8C" w:rsidP="000A4868">
      <w:pPr>
        <w:jc w:val="both"/>
        <w:rPr>
          <w:sz w:val="24"/>
          <w:szCs w:val="24"/>
        </w:rPr>
      </w:pPr>
    </w:p>
    <w:p w:rsidR="00DE0C8C" w:rsidRPr="000F2595" w:rsidRDefault="00DE0C8C" w:rsidP="000A4868">
      <w:pPr>
        <w:jc w:val="both"/>
        <w:rPr>
          <w:sz w:val="24"/>
          <w:szCs w:val="24"/>
        </w:rPr>
      </w:pPr>
    </w:p>
    <w:p w:rsidR="000A4868" w:rsidRPr="000A4868" w:rsidRDefault="000A4868" w:rsidP="000A4868">
      <w:pPr>
        <w:rPr>
          <w:sz w:val="20"/>
          <w:szCs w:val="20"/>
        </w:rPr>
      </w:pPr>
      <w:r w:rsidRPr="000A4868">
        <w:rPr>
          <w:sz w:val="20"/>
          <w:szCs w:val="20"/>
        </w:rPr>
        <w:t xml:space="preserve">Адрес издателя:633531 Новосибирская область </w:t>
      </w:r>
      <w:proofErr w:type="spellStart"/>
      <w:r w:rsidRPr="000A4868">
        <w:rPr>
          <w:sz w:val="20"/>
          <w:szCs w:val="20"/>
        </w:rPr>
        <w:t>Черепановский</w:t>
      </w:r>
      <w:proofErr w:type="spellEnd"/>
      <w:r w:rsidRPr="000A4868">
        <w:rPr>
          <w:sz w:val="20"/>
          <w:szCs w:val="20"/>
        </w:rPr>
        <w:t xml:space="preserve"> район </w:t>
      </w:r>
      <w:proofErr w:type="spellStart"/>
      <w:r w:rsidRPr="000A4868">
        <w:rPr>
          <w:sz w:val="20"/>
          <w:szCs w:val="20"/>
        </w:rPr>
        <w:t>с</w:t>
      </w:r>
      <w:proofErr w:type="gramStart"/>
      <w:r w:rsidRPr="000A4868">
        <w:rPr>
          <w:sz w:val="20"/>
          <w:szCs w:val="20"/>
        </w:rPr>
        <w:t>.Б</w:t>
      </w:r>
      <w:proofErr w:type="gramEnd"/>
      <w:r w:rsidRPr="000A4868">
        <w:rPr>
          <w:sz w:val="20"/>
          <w:szCs w:val="20"/>
        </w:rPr>
        <w:t>очкарево</w:t>
      </w:r>
      <w:proofErr w:type="spellEnd"/>
      <w:r w:rsidRPr="000A4868">
        <w:rPr>
          <w:sz w:val="20"/>
          <w:szCs w:val="20"/>
        </w:rPr>
        <w:t xml:space="preserve"> ул.Больничная,1а   Тираж 10 </w:t>
      </w:r>
      <w:proofErr w:type="spellStart"/>
      <w:r w:rsidRPr="000A4868">
        <w:rPr>
          <w:sz w:val="20"/>
          <w:szCs w:val="20"/>
        </w:rPr>
        <w:t>экз</w:t>
      </w:r>
      <w:proofErr w:type="spellEnd"/>
    </w:p>
    <w:p w:rsidR="00DE0C8C" w:rsidRPr="00DE0C8C" w:rsidRDefault="00DE0C8C" w:rsidP="000A4868">
      <w:pPr>
        <w:rPr>
          <w:sz w:val="24"/>
          <w:szCs w:val="24"/>
        </w:rPr>
      </w:pPr>
      <w:bookmarkStart w:id="0" w:name="_GoBack"/>
      <w:bookmarkEnd w:id="0"/>
    </w:p>
    <w:sectPr w:rsidR="00DE0C8C" w:rsidRPr="00DE0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8C"/>
    <w:rsid w:val="000A4868"/>
    <w:rsid w:val="005675D5"/>
    <w:rsid w:val="00DE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0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8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0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2017-10-16T03:22:00Z</dcterms:created>
  <dcterms:modified xsi:type="dcterms:W3CDTF">2017-10-16T03:34:00Z</dcterms:modified>
</cp:coreProperties>
</file>