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4B" w:rsidRDefault="0030224B" w:rsidP="003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30224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3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5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оября  2018</w:t>
      </w: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30224B" w:rsidRDefault="0030224B" w:rsidP="003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362CD" w:rsidRDefault="009362CD"/>
    <w:p w:rsidR="0030224B" w:rsidRDefault="0030224B"/>
    <w:p w:rsidR="0030224B" w:rsidRPr="0030224B" w:rsidRDefault="0030224B" w:rsidP="0030224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8"/>
      <w:r w:rsidRPr="003022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</w:p>
    <w:p w:rsidR="0030224B" w:rsidRPr="0030224B" w:rsidRDefault="0030224B" w:rsidP="00302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 о внесении изменений в Устав </w:t>
      </w:r>
      <w:proofErr w:type="spellStart"/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0224B" w:rsidRPr="0030224B" w:rsidRDefault="0030224B" w:rsidP="00302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0224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0224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0224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30224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0224B" w:rsidRPr="0030224B" w:rsidRDefault="0030224B" w:rsidP="003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решением 23 сессии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23.10.2018 года      № 1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публичных слушаний: «08»  ноября 2018 года.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14.00  часов до 14.25 часов.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 МУ «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В.Я., председатель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Л.И., депутат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в количестве  17  человек.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4B" w:rsidRPr="0030224B" w:rsidRDefault="0030224B" w:rsidP="003022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30224B" w:rsidRPr="0030224B" w:rsidRDefault="0030224B" w:rsidP="0030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4B" w:rsidRPr="0030224B" w:rsidRDefault="0030224B" w:rsidP="003022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0224B" w:rsidRPr="0030224B" w:rsidRDefault="0030224B" w:rsidP="003022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Астафьева И.А. ,специалист администрации </w:t>
      </w:r>
      <w:proofErr w:type="spellStart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сельсовета, с предложением о внесении изменений в Устав </w:t>
      </w:r>
      <w:proofErr w:type="spellStart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следующих изменений: 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1.</w:t>
      </w:r>
      <w:proofErr w:type="gramStart"/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В</w:t>
      </w:r>
      <w:proofErr w:type="gramEnd"/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proofErr w:type="gramStart"/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статья</w:t>
      </w:r>
      <w:proofErr w:type="gramEnd"/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6 «</w:t>
      </w: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1 добавить пункт 15)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потребителей».</w:t>
      </w:r>
      <w:proofErr w:type="gramEnd"/>
    </w:p>
    <w:p w:rsidR="0030224B" w:rsidRP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2.Статья 11 Публичные слушания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24B" w:rsidRPr="0030224B" w:rsidRDefault="0030224B" w:rsidP="003022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5 изложить в следующей редакции: 5. </w:t>
      </w: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разрешенного строительства, реконструкции объектов капитального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3022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1"/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3022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endnoteReference w:id="2"/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положений законодательства о градостроительной деятельности.</w:t>
      </w:r>
      <w:proofErr w:type="gramEnd"/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3.Статья 22</w:t>
      </w:r>
      <w:r w:rsidRPr="0030224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</w:t>
      </w: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образования»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Изложить в следующей редакции: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Депутатам, 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Депутаты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свою деятельность в следующих формах: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внесение на рассмотрение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муниципальных актов;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направление депутатских запросов, обращений депутата;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иных формах, в соответствии с действующим законодательством.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Депутатам, 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гарантируются: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право на получение информации;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право на посещение: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прием в первоочередном порядке: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 должностными лицами органов местного самоуправления и муниципальных органов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Бочкаревский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30224B" w:rsidRPr="0030224B" w:rsidRDefault="0030224B" w:rsidP="00302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гарантий, предусмотренных </w:t>
      </w:r>
      <w:hyperlink r:id="rId8" w:anchor="sub_10" w:history="1">
        <w:r w:rsidRPr="003022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3</w:t>
        </w:r>
      </w:hyperlink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Депутатам, 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Главе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 свои полномочия на постоянной основе, также гарантируются: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оплата труда;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ежегодные основной и дополнительный оплачиваемые отпуска;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сети «Интернет»), компьютерной техникой (компьютером, принтером), копировально-множительной техникой;</w:t>
      </w:r>
      <w:proofErr w:type="gramEnd"/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возможность использования служебного автотранспорта.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ежемесячная доплата к страховой пенсии </w:t>
      </w:r>
      <w:r w:rsidRPr="0030224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старости (инвалидности), назначенной в соответствии с федеральным законодательством,</w:t>
      </w:r>
      <w:r w:rsidRPr="003022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своих полномочий не менее четырех лет. 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Оплата труда Главы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депутата, председателя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3022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определяемых в соответствии с федеральным законодательством и законодательством Новосибирской области.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Главе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депутатам, 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Депутатам, 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 обратно в целях исполнения своих полномочий.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Депутаты, председатель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 получать копии муниципальных правовых актов </w:t>
      </w:r>
      <w:proofErr w:type="spellStart"/>
      <w:r w:rsidRPr="00302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224B" w:rsidRPr="0030224B" w:rsidRDefault="0030224B" w:rsidP="003022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9. 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реализации 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депутатам,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</w:t>
      </w:r>
      <w:proofErr w:type="spellStart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области».</w:t>
      </w:r>
      <w:proofErr w:type="gramEnd"/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4.Статья 32 «Полномочия администрации»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Добавить пункт 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62.1)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4.Статья </w:t>
      </w: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45.1. Содержание правил благоустройства территории </w:t>
      </w:r>
      <w:proofErr w:type="spellStart"/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0224B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16 следующего содержания:</w:t>
      </w: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30224B" w:rsidRPr="0030224B" w:rsidRDefault="0030224B" w:rsidP="0030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30224B">
        <w:rPr>
          <w:rFonts w:ascii="Times New Roman" w:hAnsi="Times New Roman" w:cs="Times New Roman"/>
          <w:b/>
          <w:color w:val="000000"/>
          <w:sz w:val="24"/>
          <w:szCs w:val="24"/>
        </w:rPr>
        <w:t>Часть 2  дополнить пунктом 17 следующего содержания:</w:t>
      </w:r>
      <w:r w:rsidRPr="0030224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</w:p>
    <w:p w:rsidR="0030224B" w:rsidRPr="0030224B" w:rsidRDefault="0030224B" w:rsidP="0030224B">
      <w:pPr>
        <w:spacing w:after="0" w:line="240" w:lineRule="auto"/>
        <w:rPr>
          <w:sz w:val="24"/>
          <w:szCs w:val="24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определения границ прилегающих территорий в соответствии с порядком, установленным законом Новосибирской области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 ,председатель Совета депутатов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</w:t>
      </w:r>
      <w:r w:rsidRPr="0030224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муниципального правового акта о внесении изменений в Устав 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0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             17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«Против»-       0</w:t>
      </w: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«Воздержались»- 0</w:t>
      </w:r>
    </w:p>
    <w:p w:rsidR="0030224B" w:rsidRPr="0030224B" w:rsidRDefault="0030224B" w:rsidP="0030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4B" w:rsidRPr="0030224B" w:rsidRDefault="0030224B" w:rsidP="003022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</w:t>
      </w:r>
      <w:proofErr w:type="spellStart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Новосибирской области  принять</w:t>
      </w:r>
      <w:r w:rsidRPr="0030224B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                         </w:t>
      </w:r>
      <w:r w:rsidRPr="0030224B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муниципальный правовой акт</w:t>
      </w: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Устав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30224B" w:rsidRPr="0030224B" w:rsidRDefault="0030224B" w:rsidP="0030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4B" w:rsidRPr="0030224B" w:rsidRDefault="0030224B" w:rsidP="0030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___________________ 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30224B" w:rsidRPr="0030224B" w:rsidRDefault="0030224B" w:rsidP="0030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24B" w:rsidRPr="0030224B" w:rsidRDefault="0030224B" w:rsidP="003022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___________________   </w:t>
      </w:r>
      <w:proofErr w:type="spellStart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3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30224B" w:rsidRDefault="0030224B"/>
    <w:sectPr w:rsidR="0030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9E" w:rsidRDefault="00281B9E" w:rsidP="0030224B">
      <w:pPr>
        <w:spacing w:after="0" w:line="240" w:lineRule="auto"/>
      </w:pPr>
      <w:r>
        <w:separator/>
      </w:r>
    </w:p>
  </w:endnote>
  <w:endnote w:type="continuationSeparator" w:id="0">
    <w:p w:rsidR="00281B9E" w:rsidRDefault="00281B9E" w:rsidP="0030224B">
      <w:pPr>
        <w:spacing w:after="0" w:line="240" w:lineRule="auto"/>
      </w:pPr>
      <w:r>
        <w:continuationSeparator/>
      </w:r>
    </w:p>
  </w:endnote>
  <w:endnote w:id="1">
    <w:p w:rsidR="0030224B" w:rsidRDefault="0030224B" w:rsidP="0030224B">
      <w:pPr>
        <w:pStyle w:val="a3"/>
        <w:jc w:val="both"/>
      </w:pPr>
    </w:p>
  </w:endnote>
  <w:endnote w:id="2"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224B" w:rsidRPr="00B432CC" w:rsidRDefault="0030224B" w:rsidP="0030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B432CC">
        <w:rPr>
          <w:rFonts w:ascii="Times New Roman" w:eastAsia="Times New Roman" w:hAnsi="Times New Roman" w:cs="Times New Roman"/>
          <w:lang w:eastAsia="ru-RU"/>
        </w:rPr>
        <w:t xml:space="preserve">Адрес  издателя:633531 Новосибирская область </w:t>
      </w:r>
      <w:proofErr w:type="spellStart"/>
      <w:r w:rsidRPr="00B432CC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B432CC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B432CC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B432CC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B432CC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B432CC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B432CC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30224B" w:rsidRDefault="0030224B" w:rsidP="0030224B">
      <w:pPr>
        <w:pStyle w:val="a3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9E" w:rsidRDefault="00281B9E" w:rsidP="0030224B">
      <w:pPr>
        <w:spacing w:after="0" w:line="240" w:lineRule="auto"/>
      </w:pPr>
      <w:r>
        <w:separator/>
      </w:r>
    </w:p>
  </w:footnote>
  <w:footnote w:type="continuationSeparator" w:id="0">
    <w:p w:rsidR="00281B9E" w:rsidRDefault="00281B9E" w:rsidP="0030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025"/>
    <w:multiLevelType w:val="hybridMultilevel"/>
    <w:tmpl w:val="04360F38"/>
    <w:lvl w:ilvl="0" w:tplc="1F50A4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B"/>
    <w:rsid w:val="00281B9E"/>
    <w:rsid w:val="0030224B"/>
    <w:rsid w:val="0093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0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2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0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022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45;&#1057;&#1057;&#1048;&#1071;%20(%205%20&#1089;&#1086;&#1079;&#1099;&#1074;)%202018%20&#1075;&#1086;&#1076;\30%20&#1089;&#1077;&#1089;&#1089;&#1080;&#1103;,%20&#1086;&#1090;%2025%20&#1089;&#1077;&#1085;&#1090;&#1103;&#1073;&#1088;&#1103;%202018%20&#1075;\&#1056;%20&#8470;%202%20&#1086;&#1090;%2025.09.2018%20&#1075;%20,%20&#1086;%20&#1074;&#1085;&#1077;&#1089;&#1077;&#1085;&#1080;&#1080;%20&#1080;&#1079;&#1084;&#1077;&#1085;&#1077;&#1085;&#1080;&#1081;%20&#1074;%20&#1091;&#1089;&#1090;&#1072;&#1074;%20&#1055;&#1103;&#1090;&#1080;&#1083;&#1077;&#1090;&#1089;&#1082;&#1086;&#1075;&#1086;%20&#1089;&#1077;&#1083;&#1100;&#1089;&#1086;&#1074;&#1077;&#1090;&#1072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2018-12-11T09:28:00Z</dcterms:created>
  <dcterms:modified xsi:type="dcterms:W3CDTF">2018-12-11T09:32:00Z</dcterms:modified>
</cp:coreProperties>
</file>