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EB" w:rsidRDefault="001942EB" w:rsidP="001942E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№   </w:t>
      </w:r>
      <w:r>
        <w:rPr>
          <w:sz w:val="52"/>
          <w:szCs w:val="52"/>
        </w:rPr>
        <w:t>4</w:t>
      </w:r>
      <w:r>
        <w:rPr>
          <w:sz w:val="52"/>
          <w:szCs w:val="52"/>
        </w:rPr>
        <w:t xml:space="preserve">                                                                                                 </w:t>
      </w:r>
    </w:p>
    <w:p w:rsidR="001942EB" w:rsidRDefault="001942EB" w:rsidP="001942EB">
      <w:r>
        <w:t xml:space="preserve">                                                                                               </w:t>
      </w:r>
      <w:r>
        <w:t xml:space="preserve">      </w:t>
      </w:r>
      <w:bookmarkStart w:id="0" w:name="_GoBack"/>
      <w:bookmarkEnd w:id="0"/>
      <w:r>
        <w:t xml:space="preserve">  2</w:t>
      </w:r>
      <w:r>
        <w:t>7</w:t>
      </w:r>
      <w:r>
        <w:t xml:space="preserve"> </w:t>
      </w:r>
      <w:r>
        <w:t>марта</w:t>
      </w:r>
      <w:r>
        <w:t xml:space="preserve">  2018</w:t>
      </w:r>
    </w:p>
    <w:p w:rsidR="001942EB" w:rsidRDefault="001942EB" w:rsidP="001942EB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1942EB" w:rsidRDefault="001942EB" w:rsidP="001942EB">
      <w:pPr>
        <w:jc w:val="center"/>
        <w:rPr>
          <w:sz w:val="24"/>
          <w:szCs w:val="24"/>
        </w:rPr>
      </w:pPr>
      <w:r>
        <w:rPr>
          <w:sz w:val="24"/>
          <w:szCs w:val="24"/>
        </w:rPr>
        <w:t>Газета администрации и Совета депутатов Бочкаревского сельсовета</w:t>
      </w:r>
    </w:p>
    <w:p w:rsidR="001942EB" w:rsidRDefault="001942EB" w:rsidP="001942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Черепановского района Новосибирской области</w:t>
      </w:r>
    </w:p>
    <w:p w:rsidR="001942EB" w:rsidRDefault="001942EB" w:rsidP="001942EB"/>
    <w:p w:rsidR="001942EB" w:rsidRDefault="001942EB" w:rsidP="001942EB"/>
    <w:p w:rsidR="001942EB" w:rsidRPr="001942EB" w:rsidRDefault="001942EB" w:rsidP="001942EB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1942EB">
        <w:rPr>
          <w:rFonts w:eastAsia="Calibri"/>
          <w:b/>
          <w:sz w:val="24"/>
          <w:szCs w:val="24"/>
          <w:lang w:eastAsia="en-US"/>
        </w:rPr>
        <w:t>Пьяные пожары.</w:t>
      </w:r>
    </w:p>
    <w:p w:rsidR="001942EB" w:rsidRPr="001942EB" w:rsidRDefault="001942EB" w:rsidP="001942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42EB">
        <w:rPr>
          <w:rFonts w:eastAsia="Calibri"/>
          <w:sz w:val="24"/>
          <w:szCs w:val="24"/>
          <w:lang w:eastAsia="en-US"/>
        </w:rPr>
        <w:t xml:space="preserve">Из года в год на территории Черепановского района происходит большое количество пожаров, на которых гибнут и получают травмы люди, сгорают и получают повреждение дома и надворные постройки. Проведенный анализ причин пожаров показывает, что алкоголь является непременным спутником пожаров. Зачастую люди в состоянии сильнейшего алкогольного опьянения засыпают с сигаретой в руках и больше не просыпаются. Иногда подобные пожары с натяжкой можно назвать пожарами, ведь выгорают только постельные принадлежности на незначительной площади, но любители «Зеленого змия» этого не чувствуют и задыхаются от дыма. Но по вине лиц, находящихся в нетрезвом состоянии, происходят действительно страшные пожары, подчас с массовой гибелью людей. </w:t>
      </w:r>
    </w:p>
    <w:p w:rsidR="001942EB" w:rsidRPr="001942EB" w:rsidRDefault="001942EB" w:rsidP="001942EB">
      <w:pPr>
        <w:jc w:val="both"/>
        <w:rPr>
          <w:rFonts w:eastAsia="Calibri"/>
          <w:sz w:val="24"/>
          <w:szCs w:val="24"/>
          <w:lang w:eastAsia="en-US"/>
        </w:rPr>
      </w:pPr>
      <w:r w:rsidRPr="001942EB">
        <w:rPr>
          <w:rFonts w:eastAsia="Calibri"/>
          <w:sz w:val="24"/>
          <w:szCs w:val="24"/>
          <w:lang w:eastAsia="en-US"/>
        </w:rPr>
        <w:tab/>
        <w:t>Данные сводок по пожарам напоминают донесения с фронта. Органами местного самоуправления совместно с сотрудниками противопожарной службы проводят многочисленные инструктажи и беседы с неблагополучными семьями, стараются обучить их правилам пожарной безопасности. Однако пока люди сами не осознают лежащей на них ответственности за жизнь и здоровье своих близких и окружающих, пока они будут наплевательски относится к себе и своим детям, никакой инспектор, никакая комиссия не решат их проблем, и никто не сможет предотвратить трагедию.</w:t>
      </w:r>
    </w:p>
    <w:p w:rsidR="001942EB" w:rsidRPr="001942EB" w:rsidRDefault="001942EB" w:rsidP="001942EB">
      <w:pPr>
        <w:jc w:val="both"/>
        <w:rPr>
          <w:rFonts w:eastAsia="Calibri"/>
          <w:sz w:val="24"/>
          <w:szCs w:val="24"/>
          <w:lang w:eastAsia="en-US"/>
        </w:rPr>
      </w:pPr>
      <w:r w:rsidRPr="001942EB">
        <w:rPr>
          <w:rFonts w:eastAsia="Calibri"/>
          <w:sz w:val="24"/>
          <w:szCs w:val="24"/>
          <w:lang w:eastAsia="en-US"/>
        </w:rPr>
        <w:tab/>
        <w:t xml:space="preserve">Причины подобных пожаров лежат, в общем-то, на поверхности, одна из самых главных - экономические проблемы, которые неизбежно ведут к снижению уровня жизни, что, естественно, сказывается и на противопожарной защите, ведь социально не защищенным или неблагополучным слоям населения не до выполнения элементарных правил пожарной безопасности. Например, пенсионеру, проживающему в частном доме, очень трудно на крохотную пенсию поддерживать в исправном состоянии электропроводку или печное отопление. А у пьяниц и наркоманов, сами понимаете, интересы другие. Статистика красноречива – около 70 % погибших в огне находились в состоянии алкогольного опьянения.  </w:t>
      </w:r>
    </w:p>
    <w:p w:rsidR="001942EB" w:rsidRPr="001942EB" w:rsidRDefault="001942EB" w:rsidP="001942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42EB">
        <w:rPr>
          <w:rFonts w:eastAsia="Calibri"/>
          <w:sz w:val="24"/>
          <w:szCs w:val="24"/>
          <w:lang w:eastAsia="en-US"/>
        </w:rPr>
        <w:t>Государственный пожарный надзор напоминает: «Соблюдайте требования пожарной безопасности!»</w:t>
      </w:r>
    </w:p>
    <w:p w:rsidR="001942EB" w:rsidRPr="001942EB" w:rsidRDefault="001942EB" w:rsidP="001942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42EB">
        <w:rPr>
          <w:rFonts w:eastAsia="Calibri"/>
          <w:sz w:val="24"/>
          <w:szCs w:val="24"/>
          <w:lang w:eastAsia="en-US"/>
        </w:rPr>
        <w:t>Установите у себя дома «Автоматический пожарный извещатель», он оповестит вас и соседей о возникновении пожара.</w:t>
      </w:r>
    </w:p>
    <w:p w:rsidR="001942EB" w:rsidRPr="001942EB" w:rsidRDefault="001942EB" w:rsidP="001942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42EB">
        <w:rPr>
          <w:rFonts w:eastAsia="Calibri"/>
          <w:sz w:val="24"/>
          <w:szCs w:val="24"/>
          <w:lang w:eastAsia="en-US"/>
        </w:rPr>
        <w:t>Имейте у себя дома огнетушитель, а в теплое время года бочку с водой и ведро возле дома. Они помогут вам затушить огонь на первоначальной стадии, ведь в первоначальный момент огонь маленький и беззащитный, но спустя пять минут он может превратиться в огромного всепоглащающего монстра.</w:t>
      </w:r>
    </w:p>
    <w:p w:rsidR="001942EB" w:rsidRPr="001942EB" w:rsidRDefault="001942EB" w:rsidP="001942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42EB">
        <w:rPr>
          <w:rFonts w:eastAsia="Calibri"/>
          <w:sz w:val="24"/>
          <w:szCs w:val="24"/>
          <w:lang w:eastAsia="en-US"/>
        </w:rPr>
        <w:t>Ну и в любом случае при возникновении пожара наберите с телефона 101 и вызовите пожарную охрану. Обязательно сообщив точный адрес, ФИО и обратный телефон.</w:t>
      </w:r>
    </w:p>
    <w:p w:rsidR="001942EB" w:rsidRPr="001942EB" w:rsidRDefault="001942EB" w:rsidP="001942EB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1942EB">
        <w:rPr>
          <w:rFonts w:eastAsia="Calibri"/>
          <w:sz w:val="24"/>
          <w:szCs w:val="24"/>
          <w:lang w:eastAsia="en-US"/>
        </w:rPr>
        <w:t>Инспектор ОНДиПР по Черепановскому</w:t>
      </w:r>
    </w:p>
    <w:p w:rsidR="001942EB" w:rsidRPr="001942EB" w:rsidRDefault="001942EB" w:rsidP="001942EB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1942EB">
        <w:rPr>
          <w:rFonts w:eastAsia="Calibri"/>
          <w:sz w:val="24"/>
          <w:szCs w:val="24"/>
          <w:lang w:eastAsia="en-US"/>
        </w:rPr>
        <w:t>и Маслянинскому районам</w:t>
      </w:r>
    </w:p>
    <w:p w:rsidR="001942EB" w:rsidRPr="001942EB" w:rsidRDefault="001942EB" w:rsidP="001942EB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1942EB">
        <w:rPr>
          <w:rFonts w:eastAsia="Calibri"/>
          <w:sz w:val="24"/>
          <w:szCs w:val="24"/>
          <w:lang w:eastAsia="en-US"/>
        </w:rPr>
        <w:t xml:space="preserve">Кудаспаев Д.А. </w:t>
      </w:r>
    </w:p>
    <w:p w:rsidR="001942EB" w:rsidRPr="00EA0A42" w:rsidRDefault="001942EB" w:rsidP="001942EB">
      <w:pPr>
        <w:jc w:val="center"/>
        <w:rPr>
          <w:b/>
          <w:color w:val="000000"/>
          <w:sz w:val="24"/>
          <w:szCs w:val="24"/>
        </w:rPr>
      </w:pPr>
      <w:r w:rsidRPr="00EA0A42">
        <w:rPr>
          <w:b/>
          <w:color w:val="000000"/>
          <w:sz w:val="24"/>
          <w:szCs w:val="24"/>
        </w:rPr>
        <w:lastRenderedPageBreak/>
        <w:t>Берегите жилище от пожаров.</w:t>
      </w:r>
    </w:p>
    <w:p w:rsidR="001942EB" w:rsidRPr="00EA0A42" w:rsidRDefault="001942EB" w:rsidP="001942EB">
      <w:pPr>
        <w:ind w:firstLine="851"/>
        <w:jc w:val="both"/>
        <w:rPr>
          <w:color w:val="000000"/>
          <w:sz w:val="24"/>
          <w:szCs w:val="24"/>
        </w:rPr>
      </w:pPr>
      <w:r w:rsidRPr="00EA0A42">
        <w:rPr>
          <w:color w:val="000000"/>
          <w:sz w:val="24"/>
          <w:szCs w:val="24"/>
        </w:rPr>
        <w:t xml:space="preserve">Ни для кого не секрет, что пожары чаще всего происходят от беспечного отношения к огню самих людей. Статистика пожаров по России показывает, что 80 %  пожаров происходит в жилье. </w:t>
      </w:r>
      <w:r w:rsidRPr="00EA0A42">
        <w:rPr>
          <w:color w:val="000000"/>
          <w:sz w:val="24"/>
          <w:szCs w:val="24"/>
        </w:rPr>
        <w:br/>
        <w:t xml:space="preserve">Граждане обязаны соблюдать требования пожарной безопасности: </w:t>
      </w:r>
      <w:r w:rsidRPr="00EA0A42">
        <w:rPr>
          <w:color w:val="000000"/>
          <w:sz w:val="24"/>
          <w:szCs w:val="24"/>
        </w:rPr>
        <w:br/>
        <w:t xml:space="preserve">- иметь в помещениях и строениях, находящихся в их  собственности (пользовании), первичные средства пожаротушения и противопожарный инвентарь; </w:t>
      </w:r>
      <w:r w:rsidRPr="00EA0A42">
        <w:rPr>
          <w:color w:val="000000"/>
          <w:sz w:val="24"/>
          <w:szCs w:val="24"/>
        </w:rPr>
        <w:br/>
        <w:t xml:space="preserve">- при обнаружении пожара немедленно уведомлять о нем пожарную охрану; </w:t>
      </w:r>
      <w:r w:rsidRPr="00EA0A42">
        <w:rPr>
          <w:color w:val="000000"/>
          <w:sz w:val="24"/>
          <w:szCs w:val="24"/>
        </w:rPr>
        <w:br/>
        <w:t xml:space="preserve">- до прибытия пожарной охраны принимать посильные меры по спасению людей, имущества и тушению пожара; </w:t>
      </w:r>
      <w:r w:rsidRPr="00EA0A42">
        <w:rPr>
          <w:color w:val="000000"/>
          <w:sz w:val="24"/>
          <w:szCs w:val="24"/>
        </w:rPr>
        <w:br/>
        <w:t xml:space="preserve">- оказывать содействие пожарной охране при тушении пожаров; </w:t>
      </w:r>
      <w:r w:rsidRPr="00EA0A42">
        <w:rPr>
          <w:color w:val="000000"/>
          <w:sz w:val="24"/>
          <w:szCs w:val="24"/>
        </w:rPr>
        <w:br/>
        <w:t xml:space="preserve">- выполнять предписания, постановления и другие законные требования должностных лиц пожарной охраны. </w:t>
      </w:r>
      <w:r w:rsidRPr="00EA0A42">
        <w:rPr>
          <w:color w:val="000000"/>
          <w:sz w:val="24"/>
          <w:szCs w:val="24"/>
        </w:rPr>
        <w:br/>
        <w:t xml:space="preserve">              Нарушение же требований пожарной безопасности (ст. 38 Федерального закона "О пожарной безопасности") влечет за собой дисциплинарную, административную и даже уголовную ответственность. </w:t>
      </w:r>
      <w:r w:rsidRPr="00EA0A42">
        <w:rPr>
          <w:color w:val="000000"/>
          <w:sz w:val="24"/>
          <w:szCs w:val="24"/>
        </w:rPr>
        <w:br/>
        <w:t xml:space="preserve">Пожары в жилых домах очень часто возникают  в результате неосторожного обращения с огнем. Люди курят там, где это недопустимо, пользуются спичками и зажигалками в местах, где маленькая искорка может превратиться в пожар. Разводят костры и сжигают мусор вблизи строений, высыпают горячую золу около деревянных строений, применяют для растопки печей легковоспламеняющиеся жидкости (бензин, керосин), отогревают замерзшие трубы паяльными лампами, нарушают элементарные правила пожарной безопасности. </w:t>
      </w:r>
      <w:r w:rsidRPr="00EA0A42">
        <w:rPr>
          <w:color w:val="000000"/>
          <w:sz w:val="24"/>
          <w:szCs w:val="24"/>
        </w:rPr>
        <w:br/>
        <w:t xml:space="preserve">               Часто пожары в жилых домах происходят из-за неисправности электропроводки или нарушения правил пожарной безопасности при пользовании бытовыми электроприборами. Нужно следить, чтобы проводка была в исправности, не нарушалась ее изоляция. Нельзя во избежание пожара подвешивать электропроводку на гвоздях, заклеивать провода обоями, мыть провода и закрашивать их. Нельзя вешать одежду и другие предметы на выключатели, розетки. Нагревательные и другие электроприборы должны подключаться исправными штепсельными соединениями. Уходя из дома необходимо выключать не только электроутюг или плитку, но и телевизор, магнитофон, компьютер. Включенным может оставаться только холодильник, причем проводка к нему должна иметь прочную изоляцию. </w:t>
      </w:r>
    </w:p>
    <w:p w:rsidR="001942EB" w:rsidRPr="00EA0A42" w:rsidRDefault="001942EB" w:rsidP="001942EB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A0A42">
        <w:rPr>
          <w:color w:val="000000"/>
          <w:sz w:val="24"/>
          <w:szCs w:val="24"/>
        </w:rPr>
        <w:t xml:space="preserve">   Ежегодно из-за нарушения правил пожарной безопасности при эксплуатации электроприборов происходит от 200 до 300 пожаров) </w:t>
      </w:r>
      <w:r w:rsidRPr="00EA0A42">
        <w:rPr>
          <w:color w:val="000000"/>
          <w:sz w:val="24"/>
          <w:szCs w:val="24"/>
        </w:rPr>
        <w:br/>
        <w:t xml:space="preserve">Если вы пользуетесь электропаяльником, то надо его держать на специальной подставке, чтобы сильно нагретый стержень не соприкасался с горючими предметами. </w:t>
      </w:r>
      <w:r w:rsidRPr="00EA0A42">
        <w:rPr>
          <w:color w:val="000000"/>
          <w:sz w:val="24"/>
          <w:szCs w:val="24"/>
        </w:rPr>
        <w:br/>
        <w:t xml:space="preserve">                Не следует применять паяльные лампы и открытый огонь для отогревания замерзших труб водопровода, канализации, газоснабжения. Металл, как известно, хороший проводник тепла. Поэтому при сильном нагревании трубы, вспламеняются соприкасающиеся с ней горючие материалы, хотя находятся они на большом расстоянии от места работы с паяльной лампой, а то и в соседнем помещении, за перегородкой. Замерзшие трубы надо отогревать горячим песком, паром или горячей водой. </w:t>
      </w:r>
      <w:r w:rsidRPr="00EA0A42">
        <w:rPr>
          <w:color w:val="000000"/>
          <w:sz w:val="24"/>
          <w:szCs w:val="24"/>
        </w:rPr>
        <w:br/>
        <w:t xml:space="preserve">Брошенные непогашенные окурки и спички, часто становятся причиной возникновения пожаров в жилых домах. Много пожаров возникает  при курении в постелях лиц, находящихся в состоянии алкогольного опьянения. Часто такие пожары заканчиваются гибелью людей. Причем гибнут не только виновники пожара, но и дети (по данной причине в среднем ежегодно происходит от 800 до 900 пожаров, гибнут от 100 до 200 человек). </w:t>
      </w:r>
      <w:r w:rsidRPr="00EA0A42">
        <w:rPr>
          <w:color w:val="000000"/>
          <w:sz w:val="24"/>
          <w:szCs w:val="24"/>
        </w:rPr>
        <w:br/>
        <w:t xml:space="preserve">В домах с печным отоплением не надо забывать о том, что горячие угли нельзя высыпать вблизи строений. А чтобы  от случайно выпавших углей из печи не загорелся пол, перед топочным отверстием прибивается металлический лист (70 х 50 см.) Перед каждым </w:t>
      </w:r>
      <w:r w:rsidRPr="00EA0A42">
        <w:rPr>
          <w:color w:val="000000"/>
          <w:sz w:val="24"/>
          <w:szCs w:val="24"/>
        </w:rPr>
        <w:lastRenderedPageBreak/>
        <w:t xml:space="preserve">отопительным сезоном нужно производить побелку печей и дымоходов, для выявления и устранения трещин, через которые могут пробиваться искры и даже язычки пламени. </w:t>
      </w:r>
      <w:r w:rsidRPr="00EA0A42">
        <w:rPr>
          <w:color w:val="000000"/>
          <w:sz w:val="24"/>
          <w:szCs w:val="24"/>
        </w:rPr>
        <w:br/>
        <w:t xml:space="preserve">            Запрещается растапливать печи при помощи легковоспламеняющихся жидкостей – бензина, керосина и т.д. Нельзя оставлять топящуюся печь без присмотра, а так же поручать присмотр или растопку малолетним детям. </w:t>
      </w:r>
      <w:r w:rsidRPr="00EA0A42">
        <w:rPr>
          <w:color w:val="000000"/>
          <w:sz w:val="24"/>
          <w:szCs w:val="24"/>
        </w:rPr>
        <w:br/>
        <w:t xml:space="preserve">              Немаловажную роль в предупреждении пожаров в жилых домах играет содержание помещений. Они должны быть всегда очищенными от горючих материалов, мусора, бумаги. Чердачные помещения в жилых домах, так же должны быть свободными от горючих материалов и мусора, дверь на чердак должна быть закрыта на замок, а на двери должна висеть табличка с указанием места нахождения ключа. Нельзя зажигать на чердаке спички, свечи, для освещения следует использовать электрические карманные фонари. </w:t>
      </w:r>
      <w:r w:rsidRPr="00EA0A42">
        <w:rPr>
          <w:color w:val="000000"/>
          <w:sz w:val="24"/>
          <w:szCs w:val="24"/>
        </w:rPr>
        <w:br/>
        <w:t xml:space="preserve">              Наиболее уязвимыми для задымления в многоэтажных домах являются лестничные клетки. На лестницах, площадках, под маршами нельзя складировать горючие материалы, а так же устраивать всякого рода кладовые для хранения домашних вещей. Пути эвакуации не должны загромождаться различными материалами, запрещается отделывать сгораемыми материалами стены и потолки, а в лестничных клетках и ступени. В чистоте должны содержаться и подвальные помещения жилых домов. </w:t>
      </w:r>
      <w:r w:rsidRPr="00EA0A42">
        <w:rPr>
          <w:color w:val="000000"/>
          <w:sz w:val="24"/>
          <w:szCs w:val="24"/>
        </w:rPr>
        <w:br/>
        <w:t xml:space="preserve">              Нередко вблизи строений разводят костры, сжигают мусор, ненужную тару, что тоже нередко приводит к пожарам. Горючие отходы, мусор, сухая трава, листья и т. п. должны собираться на специально выделенных площадках, в контейнеры или в мешки, а затем вывозиться. Сжигать их на территории жилых домов запрещено. </w:t>
      </w:r>
      <w:r w:rsidRPr="00EA0A42">
        <w:rPr>
          <w:color w:val="000000"/>
          <w:sz w:val="24"/>
          <w:szCs w:val="24"/>
        </w:rPr>
        <w:br/>
        <w:t>Выполнение этих и других требований обеспечит значительное сокращение количества пожаров в жилых домах</w:t>
      </w:r>
      <w:r w:rsidRPr="00EA0A42">
        <w:rPr>
          <w:rFonts w:ascii="Arial" w:hAnsi="Arial" w:cs="Arial"/>
          <w:color w:val="000000"/>
          <w:sz w:val="24"/>
          <w:szCs w:val="24"/>
        </w:rPr>
        <w:t>.</w:t>
      </w:r>
    </w:p>
    <w:p w:rsidR="001942EB" w:rsidRPr="00EA0A42" w:rsidRDefault="001942EB" w:rsidP="001942EB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1942EB" w:rsidRPr="00EA0A42" w:rsidRDefault="001942EB" w:rsidP="001942EB">
      <w:pPr>
        <w:ind w:firstLine="851"/>
        <w:jc w:val="right"/>
        <w:rPr>
          <w:color w:val="000000"/>
          <w:sz w:val="24"/>
          <w:szCs w:val="24"/>
        </w:rPr>
      </w:pPr>
      <w:r w:rsidRPr="00EA0A42">
        <w:rPr>
          <w:color w:val="000000"/>
          <w:sz w:val="24"/>
          <w:szCs w:val="24"/>
        </w:rPr>
        <w:t xml:space="preserve">Инспектор ОНДиПР по Черепановскому </w:t>
      </w:r>
    </w:p>
    <w:p w:rsidR="001942EB" w:rsidRPr="00EA0A42" w:rsidRDefault="001942EB" w:rsidP="001942EB">
      <w:pPr>
        <w:ind w:firstLine="851"/>
        <w:jc w:val="right"/>
        <w:rPr>
          <w:color w:val="000000"/>
          <w:sz w:val="24"/>
          <w:szCs w:val="24"/>
        </w:rPr>
      </w:pPr>
      <w:r w:rsidRPr="00EA0A42">
        <w:rPr>
          <w:color w:val="000000"/>
          <w:sz w:val="24"/>
          <w:szCs w:val="24"/>
        </w:rPr>
        <w:t>и Маслянинскому районам</w:t>
      </w:r>
    </w:p>
    <w:p w:rsidR="001942EB" w:rsidRPr="00EA0A42" w:rsidRDefault="001942EB" w:rsidP="001942EB">
      <w:pPr>
        <w:ind w:firstLine="851"/>
        <w:jc w:val="right"/>
        <w:rPr>
          <w:color w:val="000000"/>
          <w:sz w:val="24"/>
          <w:szCs w:val="24"/>
        </w:rPr>
      </w:pPr>
      <w:r w:rsidRPr="00EA0A42">
        <w:rPr>
          <w:color w:val="000000"/>
          <w:sz w:val="24"/>
          <w:szCs w:val="24"/>
        </w:rPr>
        <w:t>Кудаспаев Д.А.</w:t>
      </w:r>
    </w:p>
    <w:p w:rsidR="00B867DE" w:rsidRDefault="00B867DE"/>
    <w:p w:rsidR="001942EB" w:rsidRDefault="001942EB"/>
    <w:p w:rsidR="001942EB" w:rsidRDefault="001942EB"/>
    <w:p w:rsidR="001942EB" w:rsidRDefault="001942EB"/>
    <w:p w:rsidR="001942EB" w:rsidRDefault="001942EB"/>
    <w:p w:rsidR="001942EB" w:rsidRDefault="001942EB"/>
    <w:p w:rsidR="001942EB" w:rsidRDefault="001942EB"/>
    <w:p w:rsidR="001942EB" w:rsidRDefault="001942EB"/>
    <w:p w:rsidR="001942EB" w:rsidRDefault="001942EB"/>
    <w:p w:rsidR="001942EB" w:rsidRDefault="001942EB"/>
    <w:p w:rsidR="001942EB" w:rsidRDefault="001942EB"/>
    <w:p w:rsidR="001942EB" w:rsidRDefault="001942EB"/>
    <w:p w:rsidR="001942EB" w:rsidRDefault="001942EB"/>
    <w:p w:rsidR="001942EB" w:rsidRPr="001942EB" w:rsidRDefault="001942EB" w:rsidP="001942EB">
      <w:pPr>
        <w:rPr>
          <w:sz w:val="20"/>
          <w:szCs w:val="20"/>
        </w:rPr>
      </w:pPr>
      <w:r w:rsidRPr="001942EB">
        <w:rPr>
          <w:sz w:val="20"/>
          <w:szCs w:val="20"/>
        </w:rPr>
        <w:t>Адрес издателя:633531 Новосибирская область Черепановский район с.Бочкарево ул.Больничная,1а   Тираж 10 экз</w:t>
      </w:r>
    </w:p>
    <w:p w:rsidR="001942EB" w:rsidRDefault="001942EB"/>
    <w:sectPr w:rsidR="0019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EB"/>
    <w:rsid w:val="001942EB"/>
    <w:rsid w:val="00B8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1297</Words>
  <Characters>7398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2018-04-02T07:45:00Z</dcterms:created>
  <dcterms:modified xsi:type="dcterms:W3CDTF">2018-04-02T07:48:00Z</dcterms:modified>
</cp:coreProperties>
</file>