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EA5" w:rsidRDefault="00477EA5" w:rsidP="00477EA5">
      <w:pPr>
        <w:jc w:val="center"/>
        <w:rPr>
          <w:sz w:val="52"/>
          <w:szCs w:val="52"/>
        </w:rPr>
      </w:pPr>
      <w:r>
        <w:rPr>
          <w:sz w:val="52"/>
          <w:szCs w:val="52"/>
        </w:rPr>
        <w:t xml:space="preserve">                                            </w:t>
      </w:r>
      <w:r>
        <w:rPr>
          <w:sz w:val="52"/>
          <w:szCs w:val="52"/>
        </w:rPr>
        <w:t xml:space="preserve">№   </w:t>
      </w:r>
      <w:r>
        <w:rPr>
          <w:sz w:val="52"/>
          <w:szCs w:val="52"/>
        </w:rPr>
        <w:t>9</w:t>
      </w:r>
      <w:r>
        <w:rPr>
          <w:sz w:val="52"/>
          <w:szCs w:val="52"/>
        </w:rPr>
        <w:t xml:space="preserve">                                                                                                  </w:t>
      </w:r>
    </w:p>
    <w:p w:rsidR="00477EA5" w:rsidRDefault="00477EA5" w:rsidP="00477EA5">
      <w:r>
        <w:t xml:space="preserve">                                                                                                 </w:t>
      </w:r>
      <w:r>
        <w:t>11</w:t>
      </w:r>
      <w:r>
        <w:t xml:space="preserve"> </w:t>
      </w:r>
      <w:r>
        <w:t>м</w:t>
      </w:r>
      <w:r>
        <w:t>ая  2017</w:t>
      </w:r>
    </w:p>
    <w:p w:rsidR="00477EA5" w:rsidRDefault="00477EA5" w:rsidP="00477EA5">
      <w:pPr>
        <w:rPr>
          <w:sz w:val="72"/>
          <w:szCs w:val="72"/>
        </w:rPr>
      </w:pPr>
      <w:r>
        <w:rPr>
          <w:sz w:val="72"/>
          <w:szCs w:val="72"/>
        </w:rPr>
        <w:t xml:space="preserve">  СЕЛЬСКИЕ ВЕДОМОСТИ</w:t>
      </w:r>
    </w:p>
    <w:p w:rsidR="00477EA5" w:rsidRDefault="00477EA5" w:rsidP="00477EA5">
      <w:pPr>
        <w:jc w:val="center"/>
        <w:rPr>
          <w:sz w:val="24"/>
          <w:szCs w:val="24"/>
        </w:rPr>
      </w:pPr>
      <w:r>
        <w:rPr>
          <w:sz w:val="24"/>
          <w:szCs w:val="24"/>
        </w:rPr>
        <w:t xml:space="preserve">Газета администрации и Совета депутатов </w:t>
      </w:r>
      <w:proofErr w:type="spellStart"/>
      <w:r>
        <w:rPr>
          <w:sz w:val="24"/>
          <w:szCs w:val="24"/>
        </w:rPr>
        <w:t>Бочкаревского</w:t>
      </w:r>
      <w:proofErr w:type="spellEnd"/>
      <w:r>
        <w:rPr>
          <w:sz w:val="24"/>
          <w:szCs w:val="24"/>
        </w:rPr>
        <w:t xml:space="preserve"> сельсовета</w:t>
      </w:r>
    </w:p>
    <w:p w:rsidR="00477EA5" w:rsidRDefault="00477EA5" w:rsidP="00477EA5">
      <w:pPr>
        <w:rPr>
          <w:sz w:val="24"/>
          <w:szCs w:val="24"/>
        </w:rPr>
      </w:pPr>
      <w:r>
        <w:rPr>
          <w:sz w:val="24"/>
          <w:szCs w:val="24"/>
        </w:rPr>
        <w:t xml:space="preserve">                                      </w:t>
      </w:r>
      <w:proofErr w:type="spellStart"/>
      <w:r>
        <w:rPr>
          <w:sz w:val="24"/>
          <w:szCs w:val="24"/>
        </w:rPr>
        <w:t>Черепановского</w:t>
      </w:r>
      <w:proofErr w:type="spellEnd"/>
      <w:r>
        <w:rPr>
          <w:sz w:val="24"/>
          <w:szCs w:val="24"/>
        </w:rPr>
        <w:t xml:space="preserve"> района Новосибирской области</w:t>
      </w:r>
    </w:p>
    <w:p w:rsidR="00730B25" w:rsidRDefault="00730B25"/>
    <w:p w:rsidR="00477EA5" w:rsidRDefault="00477EA5"/>
    <w:p w:rsidR="00477EA5" w:rsidRPr="00477EA5" w:rsidRDefault="00477EA5">
      <w:pPr>
        <w:rPr>
          <w:sz w:val="24"/>
          <w:szCs w:val="24"/>
        </w:rPr>
      </w:pPr>
    </w:p>
    <w:p w:rsidR="00477EA5" w:rsidRPr="00477EA5" w:rsidRDefault="00477EA5" w:rsidP="00477EA5">
      <w:pPr>
        <w:jc w:val="center"/>
        <w:rPr>
          <w:b/>
          <w:sz w:val="24"/>
          <w:szCs w:val="24"/>
        </w:rPr>
      </w:pPr>
      <w:r w:rsidRPr="00477EA5">
        <w:rPr>
          <w:b/>
          <w:sz w:val="24"/>
          <w:szCs w:val="24"/>
        </w:rPr>
        <w:t>СОВЕТ ДЕПУТАТОВ</w:t>
      </w:r>
    </w:p>
    <w:p w:rsidR="00477EA5" w:rsidRPr="00477EA5" w:rsidRDefault="00477EA5" w:rsidP="00477EA5">
      <w:pPr>
        <w:jc w:val="center"/>
        <w:rPr>
          <w:b/>
          <w:sz w:val="24"/>
          <w:szCs w:val="24"/>
        </w:rPr>
      </w:pPr>
      <w:r w:rsidRPr="00477EA5">
        <w:rPr>
          <w:b/>
          <w:sz w:val="24"/>
          <w:szCs w:val="24"/>
        </w:rPr>
        <w:t xml:space="preserve"> БОЧКАРЕВСКОГО СЕЛЬСОВЕТА</w:t>
      </w:r>
    </w:p>
    <w:p w:rsidR="00477EA5" w:rsidRPr="00477EA5" w:rsidRDefault="00477EA5" w:rsidP="00477EA5">
      <w:pPr>
        <w:rPr>
          <w:b/>
          <w:sz w:val="24"/>
          <w:szCs w:val="24"/>
        </w:rPr>
      </w:pPr>
      <w:r w:rsidRPr="00477EA5">
        <w:rPr>
          <w:b/>
          <w:sz w:val="24"/>
          <w:szCs w:val="24"/>
        </w:rPr>
        <w:t xml:space="preserve">              ЧЕРЕПАНОВСКОГО РАЙОНА НОВОСИБИРСКОЙ ОБЛАСТИ</w:t>
      </w:r>
    </w:p>
    <w:p w:rsidR="00477EA5" w:rsidRPr="00477EA5" w:rsidRDefault="00477EA5" w:rsidP="00477EA5">
      <w:pPr>
        <w:jc w:val="center"/>
        <w:rPr>
          <w:sz w:val="24"/>
          <w:szCs w:val="24"/>
        </w:rPr>
      </w:pPr>
      <w:r w:rsidRPr="00477EA5">
        <w:rPr>
          <w:sz w:val="24"/>
          <w:szCs w:val="24"/>
        </w:rPr>
        <w:t>(пятого созыва)</w:t>
      </w:r>
    </w:p>
    <w:p w:rsidR="00477EA5" w:rsidRPr="00477EA5" w:rsidRDefault="00477EA5" w:rsidP="00477EA5">
      <w:pPr>
        <w:jc w:val="center"/>
        <w:rPr>
          <w:b/>
          <w:sz w:val="24"/>
          <w:szCs w:val="24"/>
        </w:rPr>
      </w:pPr>
    </w:p>
    <w:p w:rsidR="00477EA5" w:rsidRPr="00477EA5" w:rsidRDefault="00477EA5" w:rsidP="00477EA5">
      <w:pPr>
        <w:jc w:val="center"/>
        <w:rPr>
          <w:b/>
          <w:sz w:val="24"/>
          <w:szCs w:val="24"/>
        </w:rPr>
      </w:pPr>
      <w:r w:rsidRPr="00477EA5">
        <w:rPr>
          <w:b/>
          <w:sz w:val="24"/>
          <w:szCs w:val="24"/>
        </w:rPr>
        <w:t>РЕШЕНИЕ</w:t>
      </w:r>
    </w:p>
    <w:p w:rsidR="00477EA5" w:rsidRPr="00477EA5" w:rsidRDefault="00477EA5" w:rsidP="00477EA5">
      <w:pPr>
        <w:jc w:val="center"/>
        <w:rPr>
          <w:sz w:val="24"/>
          <w:szCs w:val="24"/>
        </w:rPr>
      </w:pPr>
      <w:r w:rsidRPr="00477EA5">
        <w:rPr>
          <w:sz w:val="24"/>
          <w:szCs w:val="24"/>
        </w:rPr>
        <w:t>четырнадцатой сессии</w:t>
      </w:r>
    </w:p>
    <w:p w:rsidR="00477EA5" w:rsidRPr="00477EA5" w:rsidRDefault="00477EA5" w:rsidP="00477EA5">
      <w:pPr>
        <w:rPr>
          <w:b/>
          <w:sz w:val="24"/>
          <w:szCs w:val="24"/>
        </w:rPr>
      </w:pPr>
      <w:r w:rsidRPr="00477EA5">
        <w:rPr>
          <w:sz w:val="24"/>
          <w:szCs w:val="24"/>
        </w:rPr>
        <w:t>от   10.05 .2017                                                                                №  4</w:t>
      </w:r>
    </w:p>
    <w:p w:rsidR="00477EA5" w:rsidRPr="00477EA5" w:rsidRDefault="00477EA5" w:rsidP="00477EA5">
      <w:pPr>
        <w:rPr>
          <w:b/>
          <w:sz w:val="24"/>
          <w:szCs w:val="24"/>
        </w:rPr>
      </w:pPr>
    </w:p>
    <w:p w:rsidR="00477EA5" w:rsidRPr="00477EA5" w:rsidRDefault="00477EA5" w:rsidP="00477EA5">
      <w:pPr>
        <w:jc w:val="center"/>
        <w:rPr>
          <w:bCs/>
          <w:sz w:val="24"/>
          <w:szCs w:val="24"/>
        </w:rPr>
      </w:pPr>
      <w:r w:rsidRPr="00477EA5">
        <w:rPr>
          <w:sz w:val="24"/>
          <w:szCs w:val="24"/>
        </w:rPr>
        <w:t xml:space="preserve">О внесении изменений в Правила </w:t>
      </w:r>
      <w:r w:rsidRPr="00477EA5">
        <w:rPr>
          <w:bCs/>
          <w:sz w:val="24"/>
          <w:szCs w:val="24"/>
        </w:rPr>
        <w:t xml:space="preserve">благоустройства территории  на территории </w:t>
      </w:r>
      <w:proofErr w:type="spellStart"/>
      <w:r w:rsidRPr="00477EA5">
        <w:rPr>
          <w:bCs/>
          <w:sz w:val="24"/>
          <w:szCs w:val="24"/>
        </w:rPr>
        <w:t>Бочкаревского</w:t>
      </w:r>
      <w:proofErr w:type="spellEnd"/>
      <w:r w:rsidRPr="00477EA5">
        <w:rPr>
          <w:bCs/>
          <w:sz w:val="24"/>
          <w:szCs w:val="24"/>
        </w:rPr>
        <w:t xml:space="preserve"> сельсовета </w:t>
      </w:r>
      <w:proofErr w:type="spellStart"/>
      <w:r w:rsidRPr="00477EA5">
        <w:rPr>
          <w:bCs/>
          <w:sz w:val="24"/>
          <w:szCs w:val="24"/>
        </w:rPr>
        <w:t>Черепановского</w:t>
      </w:r>
      <w:proofErr w:type="spellEnd"/>
      <w:r w:rsidRPr="00477EA5">
        <w:rPr>
          <w:bCs/>
          <w:sz w:val="24"/>
          <w:szCs w:val="24"/>
        </w:rPr>
        <w:t xml:space="preserve"> района Новосибирской области</w:t>
      </w:r>
    </w:p>
    <w:p w:rsidR="00477EA5" w:rsidRPr="00477EA5" w:rsidRDefault="00477EA5" w:rsidP="00477EA5">
      <w:pPr>
        <w:jc w:val="center"/>
        <w:rPr>
          <w:sz w:val="24"/>
          <w:szCs w:val="24"/>
        </w:rPr>
      </w:pPr>
    </w:p>
    <w:p w:rsidR="00477EA5" w:rsidRPr="00477EA5" w:rsidRDefault="00477EA5" w:rsidP="00477EA5">
      <w:pPr>
        <w:tabs>
          <w:tab w:val="left" w:pos="708"/>
          <w:tab w:val="center" w:pos="4153"/>
          <w:tab w:val="right" w:pos="8306"/>
        </w:tabs>
        <w:suppressAutoHyphens/>
        <w:ind w:firstLine="567"/>
        <w:jc w:val="both"/>
        <w:rPr>
          <w:sz w:val="24"/>
          <w:szCs w:val="24"/>
        </w:rPr>
      </w:pPr>
      <w:r w:rsidRPr="00477EA5">
        <w:rPr>
          <w:sz w:val="24"/>
          <w:szCs w:val="24"/>
        </w:rPr>
        <w:t xml:space="preserve">             </w:t>
      </w:r>
      <w:r w:rsidRPr="00477EA5">
        <w:rPr>
          <w:color w:val="000000"/>
          <w:sz w:val="24"/>
          <w:szCs w:val="24"/>
        </w:rPr>
        <w:t xml:space="preserve">В соответствии </w:t>
      </w:r>
      <w:r w:rsidRPr="00477EA5">
        <w:rPr>
          <w:sz w:val="24"/>
          <w:szCs w:val="24"/>
        </w:rPr>
        <w:t xml:space="preserve">с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w:t>
      </w:r>
    </w:p>
    <w:p w:rsidR="00477EA5" w:rsidRPr="00477EA5" w:rsidRDefault="00477EA5" w:rsidP="00477EA5">
      <w:pPr>
        <w:jc w:val="both"/>
        <w:rPr>
          <w:sz w:val="24"/>
          <w:szCs w:val="24"/>
        </w:rPr>
      </w:pPr>
      <w:r w:rsidRPr="00477EA5">
        <w:rPr>
          <w:sz w:val="24"/>
          <w:szCs w:val="24"/>
        </w:rPr>
        <w:t xml:space="preserve">РЕШИЛ: </w:t>
      </w:r>
    </w:p>
    <w:p w:rsidR="00477EA5" w:rsidRPr="00477EA5" w:rsidRDefault="00477EA5" w:rsidP="00477EA5">
      <w:pPr>
        <w:jc w:val="both"/>
        <w:rPr>
          <w:bCs/>
          <w:sz w:val="24"/>
          <w:szCs w:val="24"/>
        </w:rPr>
      </w:pPr>
      <w:r w:rsidRPr="00477EA5">
        <w:rPr>
          <w:sz w:val="24"/>
          <w:szCs w:val="24"/>
        </w:rPr>
        <w:t xml:space="preserve">1.Внести в Решение Совета депутатов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15.06.2012г" О </w:t>
      </w:r>
      <w:proofErr w:type="spellStart"/>
      <w:r w:rsidRPr="00477EA5">
        <w:rPr>
          <w:sz w:val="24"/>
          <w:szCs w:val="24"/>
        </w:rPr>
        <w:t>проектеновых</w:t>
      </w:r>
      <w:proofErr w:type="spellEnd"/>
      <w:r w:rsidRPr="00477EA5">
        <w:rPr>
          <w:sz w:val="24"/>
          <w:szCs w:val="24"/>
        </w:rPr>
        <w:t xml:space="preserve">  Правилах </w:t>
      </w:r>
      <w:r w:rsidRPr="00477EA5">
        <w:rPr>
          <w:bCs/>
          <w:sz w:val="24"/>
          <w:szCs w:val="24"/>
        </w:rPr>
        <w:t xml:space="preserve">благоустройства территории  на территории </w:t>
      </w:r>
      <w:proofErr w:type="spellStart"/>
      <w:r w:rsidRPr="00477EA5">
        <w:rPr>
          <w:bCs/>
          <w:sz w:val="24"/>
          <w:szCs w:val="24"/>
        </w:rPr>
        <w:t>Бочкаревскогосельсовета</w:t>
      </w:r>
      <w:proofErr w:type="spellEnd"/>
      <w:r w:rsidRPr="00477EA5">
        <w:rPr>
          <w:bCs/>
          <w:sz w:val="24"/>
          <w:szCs w:val="24"/>
        </w:rPr>
        <w:t xml:space="preserve"> </w:t>
      </w:r>
      <w:proofErr w:type="spellStart"/>
      <w:r w:rsidRPr="00477EA5">
        <w:rPr>
          <w:bCs/>
          <w:sz w:val="24"/>
          <w:szCs w:val="24"/>
        </w:rPr>
        <w:t>Черепановского</w:t>
      </w:r>
      <w:proofErr w:type="spellEnd"/>
      <w:r w:rsidRPr="00477EA5">
        <w:rPr>
          <w:bCs/>
          <w:sz w:val="24"/>
          <w:szCs w:val="24"/>
        </w:rPr>
        <w:t xml:space="preserve"> района Новосибирской области</w:t>
      </w:r>
    </w:p>
    <w:p w:rsidR="00477EA5" w:rsidRPr="00477EA5" w:rsidRDefault="00477EA5" w:rsidP="00477EA5">
      <w:pPr>
        <w:shd w:val="clear" w:color="auto" w:fill="FFFFFF"/>
        <w:spacing w:line="214" w:lineRule="atLeast"/>
        <w:jc w:val="both"/>
        <w:rPr>
          <w:sz w:val="24"/>
          <w:szCs w:val="24"/>
        </w:rPr>
      </w:pPr>
      <w:r w:rsidRPr="00477EA5">
        <w:rPr>
          <w:sz w:val="24"/>
          <w:szCs w:val="24"/>
        </w:rPr>
        <w:t xml:space="preserve"> " следующие изменения:</w:t>
      </w:r>
    </w:p>
    <w:p w:rsidR="00477EA5" w:rsidRPr="00477EA5" w:rsidRDefault="00477EA5" w:rsidP="00477EA5">
      <w:pPr>
        <w:shd w:val="clear" w:color="auto" w:fill="FFFFFF"/>
        <w:spacing w:line="214" w:lineRule="atLeast"/>
        <w:jc w:val="both"/>
        <w:rPr>
          <w:sz w:val="24"/>
          <w:szCs w:val="24"/>
        </w:rPr>
      </w:pPr>
      <w:r w:rsidRPr="00477EA5">
        <w:rPr>
          <w:sz w:val="24"/>
          <w:szCs w:val="24"/>
        </w:rPr>
        <w:t xml:space="preserve">  Раздел </w:t>
      </w:r>
      <w:r w:rsidRPr="00477EA5">
        <w:rPr>
          <w:sz w:val="24"/>
          <w:szCs w:val="24"/>
          <w:lang w:val="en-US"/>
        </w:rPr>
        <w:t>VI</w:t>
      </w:r>
      <w:r w:rsidRPr="00477EA5">
        <w:rPr>
          <w:sz w:val="24"/>
          <w:szCs w:val="24"/>
        </w:rPr>
        <w:t xml:space="preserve"> дополнить пунктом 6.8.  следующего содержания: "6.8.. Праздничное оформление территории поселения</w:t>
      </w:r>
    </w:p>
    <w:p w:rsidR="00477EA5" w:rsidRPr="00477EA5" w:rsidRDefault="00477EA5" w:rsidP="00477EA5">
      <w:pPr>
        <w:contextualSpacing/>
        <w:jc w:val="both"/>
        <w:rPr>
          <w:sz w:val="24"/>
          <w:szCs w:val="24"/>
        </w:rPr>
      </w:pPr>
      <w:r w:rsidRPr="00477EA5">
        <w:rPr>
          <w:sz w:val="24"/>
          <w:szCs w:val="24"/>
        </w:rPr>
        <w:t>6.8.Праздничное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477EA5" w:rsidRPr="00477EA5" w:rsidRDefault="00477EA5" w:rsidP="00477EA5">
      <w:pPr>
        <w:contextualSpacing/>
        <w:jc w:val="both"/>
        <w:rPr>
          <w:sz w:val="24"/>
          <w:szCs w:val="24"/>
        </w:rPr>
      </w:pPr>
      <w:r w:rsidRPr="00477EA5">
        <w:rPr>
          <w:sz w:val="24"/>
          <w:szCs w:val="24"/>
        </w:rPr>
        <w:t>6.8.1формление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477EA5" w:rsidRPr="00477EA5" w:rsidRDefault="00477EA5" w:rsidP="00477EA5">
      <w:pPr>
        <w:contextualSpacing/>
        <w:jc w:val="both"/>
        <w:rPr>
          <w:sz w:val="24"/>
          <w:szCs w:val="24"/>
        </w:rPr>
      </w:pPr>
      <w:r w:rsidRPr="00477EA5">
        <w:rPr>
          <w:sz w:val="24"/>
          <w:szCs w:val="24"/>
        </w:rPr>
        <w:t>6.8.2.Работы,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477EA5" w:rsidRPr="00477EA5" w:rsidRDefault="00477EA5" w:rsidP="00477EA5">
      <w:pPr>
        <w:contextualSpacing/>
        <w:jc w:val="both"/>
        <w:rPr>
          <w:sz w:val="24"/>
          <w:szCs w:val="24"/>
        </w:rPr>
      </w:pPr>
      <w:proofErr w:type="gramStart"/>
      <w:r w:rsidRPr="00477EA5">
        <w:rPr>
          <w:sz w:val="24"/>
          <w:szCs w:val="24"/>
        </w:rPr>
        <w:t>6.8.3.В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477EA5" w:rsidRPr="00477EA5" w:rsidRDefault="00477EA5" w:rsidP="00477EA5">
      <w:pPr>
        <w:contextualSpacing/>
        <w:jc w:val="both"/>
        <w:rPr>
          <w:sz w:val="24"/>
          <w:szCs w:val="24"/>
        </w:rPr>
      </w:pPr>
      <w:r w:rsidRPr="00477EA5">
        <w:rPr>
          <w:sz w:val="24"/>
          <w:szCs w:val="24"/>
        </w:rPr>
        <w:t xml:space="preserve">6.8.4.Концепцию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477EA5">
        <w:rPr>
          <w:sz w:val="24"/>
          <w:szCs w:val="24"/>
        </w:rPr>
        <w:t>утверждаемыми</w:t>
      </w:r>
      <w:proofErr w:type="gramEnd"/>
      <w:r w:rsidRPr="00477EA5">
        <w:rPr>
          <w:sz w:val="24"/>
          <w:szCs w:val="24"/>
        </w:rPr>
        <w:t xml:space="preserve"> администрацией муниципального образования.</w:t>
      </w:r>
    </w:p>
    <w:p w:rsidR="00477EA5" w:rsidRPr="00477EA5" w:rsidRDefault="00477EA5" w:rsidP="00477EA5">
      <w:pPr>
        <w:contextualSpacing/>
        <w:jc w:val="both"/>
        <w:rPr>
          <w:sz w:val="24"/>
          <w:szCs w:val="24"/>
        </w:rPr>
      </w:pPr>
      <w:r w:rsidRPr="00477EA5">
        <w:rPr>
          <w:sz w:val="24"/>
          <w:szCs w:val="24"/>
        </w:rPr>
        <w:t>6.8.5.При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477EA5" w:rsidRPr="00477EA5" w:rsidRDefault="00477EA5" w:rsidP="00477EA5">
      <w:pPr>
        <w:contextualSpacing/>
        <w:jc w:val="both"/>
        <w:rPr>
          <w:sz w:val="24"/>
          <w:szCs w:val="24"/>
        </w:rPr>
      </w:pPr>
      <w:r w:rsidRPr="00477EA5">
        <w:rPr>
          <w:sz w:val="24"/>
          <w:szCs w:val="24"/>
        </w:rPr>
        <w:t>6.8.6.Рекомендации к размещению информационных конструкций (афиш) зрелищных мероприятии:</w:t>
      </w:r>
    </w:p>
    <w:p w:rsidR="00477EA5" w:rsidRPr="00477EA5" w:rsidRDefault="00477EA5" w:rsidP="00477EA5">
      <w:pPr>
        <w:contextualSpacing/>
        <w:jc w:val="both"/>
        <w:rPr>
          <w:sz w:val="24"/>
          <w:szCs w:val="24"/>
        </w:rPr>
      </w:pPr>
      <w:r w:rsidRPr="00477EA5">
        <w:rPr>
          <w:sz w:val="24"/>
          <w:szCs w:val="24"/>
        </w:rPr>
        <w:lastRenderedPageBreak/>
        <w:t>6.8.7.При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477EA5" w:rsidRPr="00477EA5" w:rsidRDefault="00477EA5" w:rsidP="00477EA5">
      <w:pPr>
        <w:contextualSpacing/>
        <w:jc w:val="both"/>
        <w:rPr>
          <w:sz w:val="24"/>
          <w:szCs w:val="24"/>
        </w:rPr>
      </w:pPr>
      <w:r w:rsidRPr="00477EA5">
        <w:rPr>
          <w:sz w:val="24"/>
          <w:szCs w:val="24"/>
        </w:rPr>
        <w:t xml:space="preserve">6.8.8.Количество рекламы не должно быть избыточно, а сами информационные поверхности между собой должны быть упорядочены по </w:t>
      </w:r>
      <w:proofErr w:type="spellStart"/>
      <w:r w:rsidRPr="00477EA5">
        <w:rPr>
          <w:sz w:val="24"/>
          <w:szCs w:val="24"/>
        </w:rPr>
        <w:t>цветографике</w:t>
      </w:r>
      <w:proofErr w:type="spellEnd"/>
      <w:r w:rsidRPr="00477EA5">
        <w:rPr>
          <w:sz w:val="24"/>
          <w:szCs w:val="24"/>
        </w:rPr>
        <w:t xml:space="preserve"> и композиции.</w:t>
      </w:r>
    </w:p>
    <w:p w:rsidR="00477EA5" w:rsidRPr="00477EA5" w:rsidRDefault="00477EA5" w:rsidP="00477EA5">
      <w:pPr>
        <w:contextualSpacing/>
        <w:jc w:val="both"/>
        <w:rPr>
          <w:sz w:val="24"/>
          <w:szCs w:val="24"/>
        </w:rPr>
      </w:pPr>
      <w:r w:rsidRPr="00477EA5">
        <w:rPr>
          <w:sz w:val="24"/>
          <w:szCs w:val="24"/>
        </w:rPr>
        <w:t>6.8.9.При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477EA5" w:rsidRPr="00477EA5" w:rsidRDefault="00477EA5" w:rsidP="00477EA5">
      <w:pPr>
        <w:contextualSpacing/>
        <w:jc w:val="both"/>
        <w:rPr>
          <w:sz w:val="24"/>
          <w:szCs w:val="24"/>
        </w:rPr>
      </w:pPr>
      <w:r w:rsidRPr="00477EA5">
        <w:rPr>
          <w:sz w:val="24"/>
          <w:szCs w:val="24"/>
        </w:rPr>
        <w:t xml:space="preserve">6.8.10.При отсутствии места на фасаде и наличии его рядом со зданием возможна установка неподалеку от объекта </w:t>
      </w:r>
      <w:proofErr w:type="gramStart"/>
      <w:r w:rsidRPr="00477EA5">
        <w:rPr>
          <w:sz w:val="24"/>
          <w:szCs w:val="24"/>
        </w:rPr>
        <w:t>афиш</w:t>
      </w:r>
      <w:proofErr w:type="gramEnd"/>
      <w:r w:rsidRPr="00477EA5">
        <w:rPr>
          <w:sz w:val="24"/>
          <w:szCs w:val="24"/>
        </w:rPr>
        <w:t xml:space="preserve"> но и тумбы.</w:t>
      </w:r>
    </w:p>
    <w:p w:rsidR="00477EA5" w:rsidRPr="00477EA5" w:rsidRDefault="00477EA5" w:rsidP="00477EA5">
      <w:pPr>
        <w:contextualSpacing/>
        <w:jc w:val="both"/>
        <w:rPr>
          <w:sz w:val="24"/>
          <w:szCs w:val="24"/>
        </w:rPr>
      </w:pPr>
      <w:r w:rsidRPr="00477EA5">
        <w:rPr>
          <w:sz w:val="24"/>
          <w:szCs w:val="24"/>
        </w:rPr>
        <w:t>6.8.11.При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477EA5" w:rsidRPr="00477EA5" w:rsidRDefault="00477EA5" w:rsidP="00477EA5">
      <w:pPr>
        <w:contextualSpacing/>
        <w:jc w:val="both"/>
        <w:rPr>
          <w:sz w:val="24"/>
          <w:szCs w:val="24"/>
        </w:rPr>
      </w:pPr>
      <w:r w:rsidRPr="00477EA5">
        <w:rPr>
          <w:sz w:val="24"/>
          <w:szCs w:val="24"/>
        </w:rPr>
        <w:t>6.8.12.Размещение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477EA5" w:rsidRPr="00477EA5" w:rsidRDefault="00477EA5" w:rsidP="00477EA5">
      <w:pPr>
        <w:contextualSpacing/>
        <w:jc w:val="both"/>
        <w:rPr>
          <w:sz w:val="24"/>
          <w:szCs w:val="24"/>
        </w:rPr>
      </w:pPr>
      <w:r w:rsidRPr="00477EA5">
        <w:rPr>
          <w:sz w:val="24"/>
          <w:szCs w:val="24"/>
        </w:rPr>
        <w:t>6.8.13.Возможно размещать рекламу, создав специальные места или навесные конструкции на близлежащих столбах  освещения.</w:t>
      </w:r>
    </w:p>
    <w:p w:rsidR="00477EA5" w:rsidRPr="00477EA5" w:rsidRDefault="00477EA5" w:rsidP="00477EA5">
      <w:pPr>
        <w:ind w:firstLine="567"/>
        <w:contextualSpacing/>
        <w:jc w:val="both"/>
        <w:rPr>
          <w:sz w:val="24"/>
          <w:szCs w:val="24"/>
        </w:rPr>
      </w:pPr>
      <w:r w:rsidRPr="00477EA5">
        <w:rPr>
          <w:sz w:val="24"/>
          <w:szCs w:val="24"/>
        </w:rPr>
        <w:t>3. Раздел 12 дополнить пунктами 12.1.следующего содержания: " </w:t>
      </w:r>
    </w:p>
    <w:p w:rsidR="00477EA5" w:rsidRPr="00477EA5" w:rsidRDefault="00477EA5" w:rsidP="00477EA5">
      <w:pPr>
        <w:ind w:firstLine="567"/>
        <w:contextualSpacing/>
        <w:jc w:val="both"/>
        <w:rPr>
          <w:sz w:val="24"/>
          <w:szCs w:val="24"/>
        </w:rPr>
      </w:pPr>
      <w:r w:rsidRPr="00477EA5">
        <w:rPr>
          <w:sz w:val="24"/>
          <w:szCs w:val="24"/>
        </w:rPr>
        <w:t>12.1.1.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477EA5" w:rsidRPr="00477EA5" w:rsidRDefault="00477EA5" w:rsidP="00477EA5">
      <w:pPr>
        <w:ind w:firstLine="567"/>
        <w:contextualSpacing/>
        <w:jc w:val="both"/>
        <w:rPr>
          <w:sz w:val="24"/>
          <w:szCs w:val="24"/>
        </w:rPr>
      </w:pPr>
      <w:r w:rsidRPr="00477EA5">
        <w:rPr>
          <w:sz w:val="24"/>
          <w:szCs w:val="24"/>
        </w:rPr>
        <w:t>12.1.2.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477EA5" w:rsidRPr="00477EA5" w:rsidRDefault="00477EA5" w:rsidP="00477EA5">
      <w:pPr>
        <w:ind w:firstLine="567"/>
        <w:contextualSpacing/>
        <w:jc w:val="both"/>
        <w:rPr>
          <w:sz w:val="24"/>
          <w:szCs w:val="24"/>
        </w:rPr>
      </w:pPr>
      <w:r w:rsidRPr="00477EA5">
        <w:rPr>
          <w:sz w:val="24"/>
          <w:szCs w:val="24"/>
        </w:rPr>
        <w:t xml:space="preserve">12.1.3.В составе общественных и </w:t>
      </w:r>
      <w:proofErr w:type="spellStart"/>
      <w:r w:rsidRPr="00477EA5">
        <w:rPr>
          <w:sz w:val="24"/>
          <w:szCs w:val="24"/>
        </w:rPr>
        <w:t>полуприватных</w:t>
      </w:r>
      <w:proofErr w:type="spellEnd"/>
      <w:r w:rsidRPr="00477EA5">
        <w:rPr>
          <w:sz w:val="24"/>
          <w:szCs w:val="24"/>
        </w:rPr>
        <w:t xml:space="preserve"> пространств необходимо резервировать парковочные места для маломобильных групп граждан</w:t>
      </w:r>
      <w:proofErr w:type="gramStart"/>
      <w:r w:rsidRPr="00477EA5">
        <w:rPr>
          <w:sz w:val="24"/>
          <w:szCs w:val="24"/>
        </w:rPr>
        <w:t>.".</w:t>
      </w:r>
      <w:proofErr w:type="gramEnd"/>
    </w:p>
    <w:p w:rsidR="00477EA5" w:rsidRPr="00477EA5" w:rsidRDefault="00477EA5" w:rsidP="00477EA5">
      <w:pPr>
        <w:tabs>
          <w:tab w:val="center" w:pos="4677"/>
        </w:tabs>
        <w:ind w:firstLine="567"/>
        <w:jc w:val="both"/>
        <w:rPr>
          <w:sz w:val="24"/>
          <w:szCs w:val="24"/>
        </w:rPr>
      </w:pPr>
      <w:r w:rsidRPr="00477EA5">
        <w:rPr>
          <w:bCs/>
          <w:color w:val="000000"/>
          <w:sz w:val="24"/>
          <w:szCs w:val="24"/>
        </w:rPr>
        <w:t xml:space="preserve"> Дополнить разделом  14 следующего содержания "</w:t>
      </w:r>
      <w:r w:rsidRPr="00477EA5">
        <w:rPr>
          <w:sz w:val="24"/>
          <w:szCs w:val="24"/>
        </w:rPr>
        <w:t xml:space="preserve"> 14. Формы и механизмы общественного участия в принятии решений и реализации проектов комплексного благоустройства и развития городской среды.</w:t>
      </w:r>
    </w:p>
    <w:p w:rsidR="00477EA5" w:rsidRPr="00477EA5" w:rsidRDefault="00477EA5" w:rsidP="00477EA5">
      <w:pPr>
        <w:numPr>
          <w:ilvl w:val="0"/>
          <w:numId w:val="2"/>
        </w:numPr>
        <w:ind w:firstLine="567"/>
        <w:jc w:val="both"/>
        <w:rPr>
          <w:sz w:val="24"/>
          <w:szCs w:val="24"/>
          <w:lang w:eastAsia="ar-SA"/>
        </w:rPr>
      </w:pPr>
      <w:r w:rsidRPr="00477EA5">
        <w:rPr>
          <w:sz w:val="24"/>
          <w:szCs w:val="24"/>
          <w:lang w:eastAsia="ar-SA"/>
        </w:rPr>
        <w:t>Общие положения. Задачи, польза и формы общественного участия.</w:t>
      </w:r>
    </w:p>
    <w:p w:rsidR="00477EA5" w:rsidRPr="00477EA5" w:rsidRDefault="00477EA5" w:rsidP="00477EA5">
      <w:pPr>
        <w:ind w:firstLine="567"/>
        <w:jc w:val="both"/>
        <w:rPr>
          <w:sz w:val="24"/>
          <w:szCs w:val="24"/>
          <w:lang w:eastAsia="ar-SA"/>
        </w:rPr>
      </w:pPr>
      <w:r w:rsidRPr="00477EA5">
        <w:rPr>
          <w:sz w:val="24"/>
          <w:szCs w:val="24"/>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477EA5" w:rsidRPr="00477EA5" w:rsidRDefault="00477EA5" w:rsidP="00477EA5">
      <w:pPr>
        <w:ind w:firstLine="567"/>
        <w:jc w:val="both"/>
        <w:rPr>
          <w:sz w:val="24"/>
          <w:szCs w:val="24"/>
          <w:lang w:eastAsia="ar-SA"/>
        </w:rPr>
      </w:pPr>
      <w:r w:rsidRPr="00477EA5">
        <w:rPr>
          <w:sz w:val="24"/>
          <w:szCs w:val="24"/>
          <w:lang w:eastAsia="ar-SA"/>
        </w:rPr>
        <w:t>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477EA5" w:rsidRPr="00477EA5" w:rsidRDefault="00477EA5" w:rsidP="00477EA5">
      <w:pPr>
        <w:ind w:firstLine="567"/>
        <w:jc w:val="both"/>
        <w:rPr>
          <w:sz w:val="24"/>
          <w:szCs w:val="24"/>
          <w:lang w:eastAsia="ar-SA"/>
        </w:rPr>
      </w:pPr>
      <w:proofErr w:type="gramStart"/>
      <w:r w:rsidRPr="00477EA5">
        <w:rPr>
          <w:sz w:val="24"/>
          <w:szCs w:val="24"/>
          <w:lang w:eastAsia="ar-SA"/>
        </w:rPr>
        <w:t xml:space="preserve">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w:t>
      </w:r>
      <w:r w:rsidRPr="00477EA5">
        <w:rPr>
          <w:sz w:val="24"/>
          <w:szCs w:val="24"/>
          <w:lang w:eastAsia="ar-SA"/>
        </w:rPr>
        <w:lastRenderedPageBreak/>
        <w:t>кредит доверия на будущее, а в перспективе превращает население и других субъектов в партнёров органов власти.</w:t>
      </w:r>
      <w:proofErr w:type="gramEnd"/>
    </w:p>
    <w:p w:rsidR="00477EA5" w:rsidRPr="00477EA5" w:rsidRDefault="00477EA5" w:rsidP="00477EA5">
      <w:pPr>
        <w:ind w:firstLine="567"/>
        <w:jc w:val="both"/>
        <w:rPr>
          <w:sz w:val="24"/>
          <w:szCs w:val="24"/>
          <w:lang w:eastAsia="ar-SA"/>
        </w:rPr>
      </w:pPr>
      <w:r w:rsidRPr="00477EA5">
        <w:rPr>
          <w:sz w:val="24"/>
          <w:szCs w:val="24"/>
          <w:lang w:eastAsia="ar-SA"/>
        </w:rPr>
        <w:t xml:space="preserve">1.1.4. </w:t>
      </w:r>
      <w:proofErr w:type="gramStart"/>
      <w:r w:rsidRPr="00477EA5">
        <w:rPr>
          <w:sz w:val="24"/>
          <w:szCs w:val="24"/>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w:t>
      </w:r>
      <w:proofErr w:type="gramEnd"/>
      <w:r w:rsidRPr="00477EA5">
        <w:rPr>
          <w:sz w:val="24"/>
          <w:szCs w:val="24"/>
          <w:lang w:eastAsia="ar-SA"/>
        </w:rPr>
        <w:t>,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477EA5" w:rsidRPr="00477EA5" w:rsidRDefault="00477EA5" w:rsidP="00477EA5">
      <w:pPr>
        <w:ind w:firstLine="567"/>
        <w:jc w:val="both"/>
        <w:rPr>
          <w:sz w:val="24"/>
          <w:szCs w:val="24"/>
          <w:lang w:eastAsia="ar-SA"/>
        </w:rPr>
      </w:pPr>
      <w:r w:rsidRPr="00477EA5">
        <w:rPr>
          <w:sz w:val="24"/>
          <w:szCs w:val="24"/>
          <w:lang w:eastAsia="ar-SA"/>
        </w:rPr>
        <w:t>1.2 Основные решения</w:t>
      </w:r>
    </w:p>
    <w:p w:rsidR="00477EA5" w:rsidRPr="00477EA5" w:rsidRDefault="00477EA5" w:rsidP="00477EA5">
      <w:pPr>
        <w:ind w:firstLine="567"/>
        <w:jc w:val="both"/>
        <w:rPr>
          <w:sz w:val="24"/>
          <w:szCs w:val="24"/>
          <w:lang w:eastAsia="ar-SA"/>
        </w:rPr>
      </w:pPr>
      <w:r w:rsidRPr="00477EA5">
        <w:rPr>
          <w:sz w:val="24"/>
          <w:szCs w:val="24"/>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477EA5" w:rsidRPr="00477EA5" w:rsidRDefault="00477EA5" w:rsidP="00477EA5">
      <w:pPr>
        <w:ind w:firstLine="567"/>
        <w:jc w:val="both"/>
        <w:rPr>
          <w:sz w:val="24"/>
          <w:szCs w:val="24"/>
          <w:lang w:eastAsia="ar-SA"/>
        </w:rPr>
      </w:pPr>
      <w:r w:rsidRPr="00477EA5">
        <w:rPr>
          <w:sz w:val="24"/>
          <w:szCs w:val="24"/>
          <w:lang w:eastAsia="ar-SA"/>
        </w:rPr>
        <w:t xml:space="preserve">б) разработка внутренних регламентов, регулирующих процесс общественного соучастия; </w:t>
      </w:r>
    </w:p>
    <w:p w:rsidR="00477EA5" w:rsidRPr="00477EA5" w:rsidRDefault="00477EA5" w:rsidP="00477EA5">
      <w:pPr>
        <w:ind w:firstLine="567"/>
        <w:jc w:val="both"/>
        <w:rPr>
          <w:sz w:val="24"/>
          <w:szCs w:val="24"/>
          <w:lang w:eastAsia="ar-SA"/>
        </w:rPr>
      </w:pPr>
      <w:r w:rsidRPr="00477EA5">
        <w:rPr>
          <w:sz w:val="24"/>
          <w:szCs w:val="24"/>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477EA5" w:rsidRPr="00477EA5" w:rsidRDefault="00477EA5" w:rsidP="00477EA5">
      <w:pPr>
        <w:ind w:firstLine="567"/>
        <w:jc w:val="both"/>
        <w:rPr>
          <w:sz w:val="24"/>
          <w:szCs w:val="24"/>
          <w:lang w:eastAsia="ar-SA"/>
        </w:rPr>
      </w:pPr>
      <w:r w:rsidRPr="00477EA5">
        <w:rPr>
          <w:sz w:val="24"/>
          <w:szCs w:val="24"/>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477EA5" w:rsidRPr="00477EA5" w:rsidRDefault="00477EA5" w:rsidP="00477EA5">
      <w:pPr>
        <w:ind w:firstLine="567"/>
        <w:jc w:val="both"/>
        <w:rPr>
          <w:sz w:val="24"/>
          <w:szCs w:val="24"/>
          <w:lang w:eastAsia="ar-SA"/>
        </w:rPr>
      </w:pPr>
      <w:r w:rsidRPr="00477EA5">
        <w:rPr>
          <w:sz w:val="24"/>
          <w:szCs w:val="24"/>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477EA5" w:rsidRPr="00477EA5" w:rsidRDefault="00477EA5" w:rsidP="00477EA5">
      <w:pPr>
        <w:ind w:firstLine="567"/>
        <w:jc w:val="both"/>
        <w:rPr>
          <w:sz w:val="24"/>
          <w:szCs w:val="24"/>
          <w:lang w:eastAsia="ar-SA"/>
        </w:rPr>
      </w:pPr>
      <w:r w:rsidRPr="00477EA5">
        <w:rPr>
          <w:sz w:val="24"/>
          <w:szCs w:val="24"/>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477EA5" w:rsidRPr="00477EA5" w:rsidRDefault="00477EA5" w:rsidP="00477EA5">
      <w:pPr>
        <w:ind w:firstLine="567"/>
        <w:jc w:val="both"/>
        <w:rPr>
          <w:sz w:val="24"/>
          <w:szCs w:val="24"/>
          <w:lang w:eastAsia="ar-SA"/>
        </w:rPr>
      </w:pPr>
      <w:r w:rsidRPr="00477EA5">
        <w:rPr>
          <w:sz w:val="24"/>
          <w:szCs w:val="24"/>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477EA5" w:rsidRPr="00477EA5" w:rsidRDefault="00477EA5" w:rsidP="00477EA5">
      <w:pPr>
        <w:ind w:firstLine="567"/>
        <w:jc w:val="both"/>
        <w:rPr>
          <w:sz w:val="24"/>
          <w:szCs w:val="24"/>
          <w:lang w:eastAsia="ar-SA"/>
        </w:rPr>
      </w:pPr>
      <w:r w:rsidRPr="00477EA5">
        <w:rPr>
          <w:sz w:val="24"/>
          <w:szCs w:val="24"/>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477EA5" w:rsidRPr="00477EA5" w:rsidRDefault="00477EA5" w:rsidP="00477EA5">
      <w:pPr>
        <w:ind w:firstLine="567"/>
        <w:jc w:val="both"/>
        <w:rPr>
          <w:sz w:val="24"/>
          <w:szCs w:val="24"/>
          <w:lang w:eastAsia="ar-SA"/>
        </w:rPr>
      </w:pPr>
      <w:r w:rsidRPr="00477EA5">
        <w:rPr>
          <w:sz w:val="24"/>
          <w:szCs w:val="24"/>
          <w:lang w:eastAsia="ar-SA"/>
        </w:rPr>
        <w:t>1.3. Принципы организации общественного соучастия.</w:t>
      </w:r>
    </w:p>
    <w:p w:rsidR="00477EA5" w:rsidRPr="00477EA5" w:rsidRDefault="00477EA5" w:rsidP="00477EA5">
      <w:pPr>
        <w:ind w:firstLine="567"/>
        <w:jc w:val="both"/>
        <w:rPr>
          <w:sz w:val="24"/>
          <w:szCs w:val="24"/>
          <w:lang w:eastAsia="ar-SA"/>
        </w:rPr>
      </w:pPr>
      <w:r w:rsidRPr="00477EA5">
        <w:rPr>
          <w:sz w:val="24"/>
          <w:szCs w:val="24"/>
          <w:lang w:eastAsia="ar-SA"/>
        </w:rPr>
        <w:t xml:space="preserve">1.3.1. </w:t>
      </w:r>
      <w:proofErr w:type="gramStart"/>
      <w:r w:rsidRPr="00477EA5">
        <w:rPr>
          <w:sz w:val="24"/>
          <w:szCs w:val="24"/>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roofErr w:type="gramEnd"/>
    </w:p>
    <w:p w:rsidR="00477EA5" w:rsidRPr="00477EA5" w:rsidRDefault="00477EA5" w:rsidP="00477EA5">
      <w:pPr>
        <w:ind w:firstLine="567"/>
        <w:jc w:val="both"/>
        <w:rPr>
          <w:sz w:val="24"/>
          <w:szCs w:val="24"/>
          <w:lang w:eastAsia="ar-SA"/>
        </w:rPr>
      </w:pPr>
      <w:r w:rsidRPr="00477EA5">
        <w:rPr>
          <w:sz w:val="24"/>
          <w:szCs w:val="24"/>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477EA5" w:rsidRPr="00477EA5" w:rsidRDefault="00477EA5" w:rsidP="00477EA5">
      <w:pPr>
        <w:ind w:firstLine="567"/>
        <w:jc w:val="both"/>
        <w:rPr>
          <w:sz w:val="24"/>
          <w:szCs w:val="24"/>
          <w:lang w:eastAsia="ar-SA"/>
        </w:rPr>
      </w:pPr>
      <w:r w:rsidRPr="00477EA5">
        <w:rPr>
          <w:sz w:val="24"/>
          <w:szCs w:val="24"/>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477EA5" w:rsidRPr="00477EA5" w:rsidRDefault="00477EA5" w:rsidP="00477EA5">
      <w:pPr>
        <w:ind w:firstLine="567"/>
        <w:jc w:val="both"/>
        <w:rPr>
          <w:sz w:val="24"/>
          <w:szCs w:val="24"/>
          <w:lang w:eastAsia="ar-SA"/>
        </w:rPr>
      </w:pPr>
      <w:r w:rsidRPr="00477EA5">
        <w:rPr>
          <w:sz w:val="24"/>
          <w:szCs w:val="24"/>
          <w:lang w:eastAsia="ar-SA"/>
        </w:rPr>
        <w:t xml:space="preserve">1.3.4. </w:t>
      </w:r>
      <w:proofErr w:type="gramStart"/>
      <w:r w:rsidRPr="00477EA5">
        <w:rPr>
          <w:sz w:val="24"/>
          <w:szCs w:val="24"/>
          <w:lang w:eastAsia="ar-SA"/>
        </w:rPr>
        <w:t>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477EA5" w:rsidRPr="00477EA5" w:rsidRDefault="00477EA5" w:rsidP="00477EA5">
      <w:pPr>
        <w:ind w:firstLine="567"/>
        <w:jc w:val="both"/>
        <w:rPr>
          <w:sz w:val="24"/>
          <w:szCs w:val="24"/>
          <w:lang w:eastAsia="ar-SA"/>
        </w:rPr>
      </w:pPr>
      <w:r w:rsidRPr="00477EA5">
        <w:rPr>
          <w:sz w:val="24"/>
          <w:szCs w:val="24"/>
          <w:lang w:eastAsia="ar-SA"/>
        </w:rPr>
        <w:t xml:space="preserve">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w:t>
      </w:r>
      <w:r w:rsidRPr="00477EA5">
        <w:rPr>
          <w:sz w:val="24"/>
          <w:szCs w:val="24"/>
          <w:lang w:eastAsia="ar-SA"/>
        </w:rPr>
        <w:lastRenderedPageBreak/>
        <w:t>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477EA5" w:rsidRPr="00477EA5" w:rsidRDefault="00477EA5" w:rsidP="00477EA5">
      <w:pPr>
        <w:ind w:firstLine="567"/>
        <w:jc w:val="both"/>
        <w:rPr>
          <w:sz w:val="24"/>
          <w:szCs w:val="24"/>
          <w:lang w:eastAsia="ar-SA"/>
        </w:rPr>
      </w:pPr>
      <w:r w:rsidRPr="00477EA5">
        <w:rPr>
          <w:sz w:val="24"/>
          <w:szCs w:val="24"/>
          <w:lang w:eastAsia="ar-SA"/>
        </w:rPr>
        <w:t>1.4. Формы общественного соучастия</w:t>
      </w:r>
    </w:p>
    <w:p w:rsidR="00477EA5" w:rsidRPr="00477EA5" w:rsidRDefault="00477EA5" w:rsidP="00477EA5">
      <w:pPr>
        <w:ind w:firstLine="567"/>
        <w:jc w:val="both"/>
        <w:rPr>
          <w:sz w:val="24"/>
          <w:szCs w:val="24"/>
          <w:lang w:eastAsia="ar-SA"/>
        </w:rPr>
      </w:pPr>
      <w:r w:rsidRPr="00477EA5">
        <w:rPr>
          <w:sz w:val="24"/>
          <w:szCs w:val="24"/>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477EA5" w:rsidRPr="00477EA5" w:rsidRDefault="00477EA5" w:rsidP="00477EA5">
      <w:pPr>
        <w:ind w:firstLine="567"/>
        <w:jc w:val="both"/>
        <w:rPr>
          <w:sz w:val="24"/>
          <w:szCs w:val="24"/>
          <w:lang w:eastAsia="ar-SA"/>
        </w:rPr>
      </w:pPr>
      <w:r w:rsidRPr="00477EA5">
        <w:rPr>
          <w:sz w:val="24"/>
          <w:szCs w:val="24"/>
          <w:lang w:eastAsia="ar-SA"/>
        </w:rPr>
        <w:t>1.4.1.1. Совместное определение целей и задач по развитию территории, инвентаризация проблем и потенциалов среды;</w:t>
      </w:r>
    </w:p>
    <w:p w:rsidR="00477EA5" w:rsidRPr="00477EA5" w:rsidRDefault="00477EA5" w:rsidP="00477EA5">
      <w:pPr>
        <w:ind w:firstLine="567"/>
        <w:jc w:val="both"/>
        <w:rPr>
          <w:sz w:val="24"/>
          <w:szCs w:val="24"/>
          <w:lang w:eastAsia="ar-SA"/>
        </w:rPr>
      </w:pPr>
      <w:r w:rsidRPr="00477EA5">
        <w:rPr>
          <w:sz w:val="24"/>
          <w:szCs w:val="24"/>
          <w:lang w:eastAsia="ar-SA"/>
        </w:rPr>
        <w:t>1.4.1.2. Определение основных видов активностей, функциональных зон и их взаимного расположения на выбранной территории;</w:t>
      </w:r>
    </w:p>
    <w:p w:rsidR="00477EA5" w:rsidRPr="00477EA5" w:rsidRDefault="00477EA5" w:rsidP="00477EA5">
      <w:pPr>
        <w:ind w:firstLine="567"/>
        <w:jc w:val="both"/>
        <w:rPr>
          <w:sz w:val="24"/>
          <w:szCs w:val="24"/>
          <w:lang w:eastAsia="ar-SA"/>
        </w:rPr>
      </w:pPr>
      <w:r w:rsidRPr="00477EA5">
        <w:rPr>
          <w:sz w:val="24"/>
          <w:szCs w:val="24"/>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477EA5" w:rsidRPr="00477EA5" w:rsidRDefault="00477EA5" w:rsidP="00477EA5">
      <w:pPr>
        <w:ind w:firstLine="567"/>
        <w:jc w:val="both"/>
        <w:rPr>
          <w:sz w:val="24"/>
          <w:szCs w:val="24"/>
          <w:lang w:eastAsia="ar-SA"/>
        </w:rPr>
      </w:pPr>
      <w:r w:rsidRPr="00477EA5">
        <w:rPr>
          <w:sz w:val="24"/>
          <w:szCs w:val="24"/>
          <w:lang w:eastAsia="ar-SA"/>
        </w:rPr>
        <w:t>1.4.1.4. Консультации в выборе типов покрытий, с учетом функционального зонирования территории;</w:t>
      </w:r>
    </w:p>
    <w:p w:rsidR="00477EA5" w:rsidRPr="00477EA5" w:rsidRDefault="00477EA5" w:rsidP="00477EA5">
      <w:pPr>
        <w:ind w:firstLine="567"/>
        <w:jc w:val="both"/>
        <w:rPr>
          <w:sz w:val="24"/>
          <w:szCs w:val="24"/>
          <w:lang w:eastAsia="ar-SA"/>
        </w:rPr>
      </w:pPr>
      <w:r w:rsidRPr="00477EA5">
        <w:rPr>
          <w:sz w:val="24"/>
          <w:szCs w:val="24"/>
          <w:lang w:eastAsia="ar-SA"/>
        </w:rPr>
        <w:t>1.4.1.5. Консультации по предполагаемым типам озеленения;</w:t>
      </w:r>
    </w:p>
    <w:p w:rsidR="00477EA5" w:rsidRPr="00477EA5" w:rsidRDefault="00477EA5" w:rsidP="00477EA5">
      <w:pPr>
        <w:ind w:firstLine="567"/>
        <w:jc w:val="both"/>
        <w:rPr>
          <w:sz w:val="24"/>
          <w:szCs w:val="24"/>
          <w:lang w:eastAsia="ar-SA"/>
        </w:rPr>
      </w:pPr>
      <w:r w:rsidRPr="00477EA5">
        <w:rPr>
          <w:sz w:val="24"/>
          <w:szCs w:val="24"/>
          <w:lang w:eastAsia="ar-SA"/>
        </w:rPr>
        <w:t>1.4.1.6. Консультации по предполагаемым типам освещения и осветительного оборудования;</w:t>
      </w:r>
    </w:p>
    <w:p w:rsidR="00477EA5" w:rsidRPr="00477EA5" w:rsidRDefault="00477EA5" w:rsidP="00477EA5">
      <w:pPr>
        <w:ind w:firstLine="567"/>
        <w:jc w:val="both"/>
        <w:rPr>
          <w:sz w:val="24"/>
          <w:szCs w:val="24"/>
          <w:lang w:eastAsia="ar-SA"/>
        </w:rPr>
      </w:pPr>
      <w:r w:rsidRPr="00477EA5">
        <w:rPr>
          <w:sz w:val="24"/>
          <w:szCs w:val="24"/>
          <w:lang w:eastAsia="ar-SA"/>
        </w:rPr>
        <w:t>1.4.1.7. Участие в разработке проекта, обсуждение решений с архитекторами, проектировщиками и другими профильными специалистами;</w:t>
      </w:r>
    </w:p>
    <w:p w:rsidR="00477EA5" w:rsidRPr="00477EA5" w:rsidRDefault="00477EA5" w:rsidP="00477EA5">
      <w:pPr>
        <w:ind w:firstLine="567"/>
        <w:jc w:val="both"/>
        <w:rPr>
          <w:sz w:val="24"/>
          <w:szCs w:val="24"/>
          <w:lang w:eastAsia="ar-SA"/>
        </w:rPr>
      </w:pPr>
      <w:r w:rsidRPr="00477EA5">
        <w:rPr>
          <w:sz w:val="24"/>
          <w:szCs w:val="24"/>
          <w:lang w:eastAsia="ar-SA"/>
        </w:rPr>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477EA5" w:rsidRPr="00477EA5" w:rsidRDefault="00477EA5" w:rsidP="00477EA5">
      <w:pPr>
        <w:ind w:firstLine="567"/>
        <w:jc w:val="both"/>
        <w:rPr>
          <w:sz w:val="24"/>
          <w:szCs w:val="24"/>
          <w:lang w:eastAsia="ar-SA"/>
        </w:rPr>
      </w:pPr>
      <w:r w:rsidRPr="00477EA5">
        <w:rPr>
          <w:sz w:val="24"/>
          <w:szCs w:val="24"/>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477EA5" w:rsidRPr="00477EA5" w:rsidRDefault="00477EA5" w:rsidP="00477EA5">
      <w:pPr>
        <w:ind w:firstLine="567"/>
        <w:jc w:val="both"/>
        <w:rPr>
          <w:sz w:val="24"/>
          <w:szCs w:val="24"/>
          <w:lang w:eastAsia="ar-SA"/>
        </w:rPr>
      </w:pPr>
      <w:r w:rsidRPr="00477EA5">
        <w:rPr>
          <w:sz w:val="24"/>
          <w:szCs w:val="24"/>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477EA5" w:rsidRPr="00477EA5" w:rsidRDefault="00477EA5" w:rsidP="00477EA5">
      <w:pPr>
        <w:ind w:firstLine="567"/>
        <w:jc w:val="both"/>
        <w:rPr>
          <w:sz w:val="24"/>
          <w:szCs w:val="24"/>
          <w:lang w:eastAsia="ar-SA"/>
        </w:rPr>
      </w:pPr>
      <w:r w:rsidRPr="00477EA5">
        <w:rPr>
          <w:sz w:val="24"/>
          <w:szCs w:val="24"/>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477EA5" w:rsidRPr="00477EA5" w:rsidRDefault="00477EA5" w:rsidP="00477EA5">
      <w:pPr>
        <w:ind w:firstLine="567"/>
        <w:jc w:val="both"/>
        <w:rPr>
          <w:sz w:val="24"/>
          <w:szCs w:val="24"/>
          <w:lang w:eastAsia="ar-SA"/>
        </w:rPr>
      </w:pPr>
      <w:r w:rsidRPr="00477EA5">
        <w:rPr>
          <w:sz w:val="24"/>
          <w:szCs w:val="24"/>
          <w:lang w:eastAsia="ar-SA"/>
        </w:rPr>
        <w:t>1.4.3. Информирование может осуществляться, но не ограничиваться:</w:t>
      </w:r>
    </w:p>
    <w:p w:rsidR="00477EA5" w:rsidRPr="00477EA5" w:rsidRDefault="00477EA5" w:rsidP="00477EA5">
      <w:pPr>
        <w:ind w:firstLine="567"/>
        <w:jc w:val="both"/>
        <w:rPr>
          <w:sz w:val="24"/>
          <w:szCs w:val="24"/>
          <w:lang w:eastAsia="ar-SA"/>
        </w:rPr>
      </w:pPr>
      <w:r w:rsidRPr="00477EA5">
        <w:rPr>
          <w:sz w:val="24"/>
          <w:szCs w:val="24"/>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477EA5" w:rsidRPr="00477EA5" w:rsidRDefault="00477EA5" w:rsidP="00477EA5">
      <w:pPr>
        <w:ind w:firstLine="567"/>
        <w:jc w:val="both"/>
        <w:rPr>
          <w:sz w:val="24"/>
          <w:szCs w:val="24"/>
          <w:lang w:eastAsia="ar-SA"/>
        </w:rPr>
      </w:pPr>
      <w:r w:rsidRPr="00477EA5">
        <w:rPr>
          <w:sz w:val="24"/>
          <w:szCs w:val="24"/>
          <w:lang w:eastAsia="ar-SA"/>
        </w:rPr>
        <w:t>1.4.3.2.  Работа с местными СМИ, охватывающими широкий круг людей разных возрастных групп и потенциальные аудитории проекта.</w:t>
      </w:r>
    </w:p>
    <w:p w:rsidR="00477EA5" w:rsidRPr="00477EA5" w:rsidRDefault="00477EA5" w:rsidP="00477EA5">
      <w:pPr>
        <w:ind w:firstLine="567"/>
        <w:jc w:val="both"/>
        <w:rPr>
          <w:sz w:val="24"/>
          <w:szCs w:val="24"/>
          <w:lang w:eastAsia="ar-SA"/>
        </w:rPr>
      </w:pPr>
      <w:r w:rsidRPr="00477EA5">
        <w:rPr>
          <w:sz w:val="24"/>
          <w:szCs w:val="24"/>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477EA5" w:rsidRPr="00477EA5" w:rsidRDefault="00477EA5" w:rsidP="00477EA5">
      <w:pPr>
        <w:ind w:firstLine="567"/>
        <w:jc w:val="both"/>
        <w:rPr>
          <w:sz w:val="24"/>
          <w:szCs w:val="24"/>
          <w:lang w:eastAsia="ar-SA"/>
        </w:rPr>
      </w:pPr>
      <w:r w:rsidRPr="00477EA5">
        <w:rPr>
          <w:sz w:val="24"/>
          <w:szCs w:val="24"/>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477EA5" w:rsidRPr="00477EA5" w:rsidRDefault="00477EA5" w:rsidP="00477EA5">
      <w:pPr>
        <w:ind w:firstLine="567"/>
        <w:jc w:val="both"/>
        <w:rPr>
          <w:sz w:val="24"/>
          <w:szCs w:val="24"/>
          <w:lang w:eastAsia="ar-SA"/>
        </w:rPr>
      </w:pPr>
      <w:r w:rsidRPr="00477EA5">
        <w:rPr>
          <w:sz w:val="24"/>
          <w:szCs w:val="24"/>
          <w:lang w:eastAsia="ar-SA"/>
        </w:rPr>
        <w:t>1.4.3.5.  Индивидуальные приглашения участников встречи лично, по электронной почте или по телефону.</w:t>
      </w:r>
    </w:p>
    <w:p w:rsidR="00477EA5" w:rsidRPr="00477EA5" w:rsidRDefault="00477EA5" w:rsidP="00477EA5">
      <w:pPr>
        <w:ind w:firstLine="567"/>
        <w:jc w:val="both"/>
        <w:rPr>
          <w:sz w:val="24"/>
          <w:szCs w:val="24"/>
          <w:lang w:eastAsia="ar-SA"/>
        </w:rPr>
      </w:pPr>
      <w:r w:rsidRPr="00477EA5">
        <w:rPr>
          <w:sz w:val="24"/>
          <w:szCs w:val="24"/>
          <w:lang w:eastAsia="ar-SA"/>
        </w:rPr>
        <w:lastRenderedPageBreak/>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477EA5" w:rsidRPr="00477EA5" w:rsidRDefault="00477EA5" w:rsidP="00477EA5">
      <w:pPr>
        <w:ind w:firstLine="567"/>
        <w:jc w:val="both"/>
        <w:rPr>
          <w:sz w:val="24"/>
          <w:szCs w:val="24"/>
          <w:lang w:eastAsia="ar-SA"/>
        </w:rPr>
      </w:pPr>
      <w:r w:rsidRPr="00477EA5">
        <w:rPr>
          <w:sz w:val="24"/>
          <w:szCs w:val="24"/>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477EA5" w:rsidRPr="00477EA5" w:rsidRDefault="00477EA5" w:rsidP="00477EA5">
      <w:pPr>
        <w:ind w:firstLine="567"/>
        <w:jc w:val="both"/>
        <w:rPr>
          <w:sz w:val="24"/>
          <w:szCs w:val="24"/>
          <w:lang w:eastAsia="ar-SA"/>
        </w:rPr>
      </w:pPr>
      <w:r w:rsidRPr="00477EA5">
        <w:rPr>
          <w:sz w:val="24"/>
          <w:szCs w:val="24"/>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477EA5" w:rsidRPr="00477EA5" w:rsidRDefault="00477EA5" w:rsidP="00477EA5">
      <w:pPr>
        <w:ind w:firstLine="567"/>
        <w:jc w:val="both"/>
        <w:rPr>
          <w:sz w:val="24"/>
          <w:szCs w:val="24"/>
          <w:lang w:eastAsia="ar-SA"/>
        </w:rPr>
      </w:pPr>
      <w:r w:rsidRPr="00477EA5">
        <w:rPr>
          <w:sz w:val="24"/>
          <w:szCs w:val="24"/>
          <w:lang w:eastAsia="ar-SA"/>
        </w:rPr>
        <w:t>1.5. Механизмы общественного участия.</w:t>
      </w:r>
    </w:p>
    <w:p w:rsidR="00477EA5" w:rsidRPr="00477EA5" w:rsidRDefault="00477EA5" w:rsidP="00477EA5">
      <w:pPr>
        <w:ind w:firstLine="567"/>
        <w:jc w:val="both"/>
        <w:rPr>
          <w:sz w:val="24"/>
          <w:szCs w:val="24"/>
          <w:lang w:eastAsia="ar-SA"/>
        </w:rPr>
      </w:pPr>
      <w:r w:rsidRPr="00477EA5">
        <w:rPr>
          <w:sz w:val="24"/>
          <w:szCs w:val="24"/>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477EA5" w:rsidRPr="00477EA5" w:rsidRDefault="00477EA5" w:rsidP="00477EA5">
      <w:pPr>
        <w:ind w:firstLine="567"/>
        <w:jc w:val="both"/>
        <w:rPr>
          <w:sz w:val="24"/>
          <w:szCs w:val="24"/>
          <w:lang w:eastAsia="ar-SA"/>
        </w:rPr>
      </w:pPr>
      <w:r w:rsidRPr="00477EA5">
        <w:rPr>
          <w:sz w:val="24"/>
          <w:szCs w:val="24"/>
          <w:lang w:eastAsia="ar-SA"/>
        </w:rPr>
        <w:t xml:space="preserve">1.5.2. </w:t>
      </w:r>
      <w:proofErr w:type="gramStart"/>
      <w:r w:rsidRPr="00477EA5">
        <w:rPr>
          <w:sz w:val="24"/>
          <w:szCs w:val="24"/>
          <w:lang w:eastAsia="ar-SA"/>
        </w:rPr>
        <w:t>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477EA5">
        <w:rPr>
          <w:sz w:val="24"/>
          <w:szCs w:val="24"/>
          <w:lang w:eastAsia="ar-SA"/>
        </w:rPr>
        <w:t>воркшопов</w:t>
      </w:r>
      <w:proofErr w:type="spellEnd"/>
      <w:r w:rsidRPr="00477EA5">
        <w:rPr>
          <w:sz w:val="24"/>
          <w:szCs w:val="24"/>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477EA5" w:rsidRPr="00477EA5" w:rsidRDefault="00477EA5" w:rsidP="00477EA5">
      <w:pPr>
        <w:ind w:firstLine="567"/>
        <w:jc w:val="both"/>
        <w:rPr>
          <w:sz w:val="24"/>
          <w:szCs w:val="24"/>
          <w:lang w:eastAsia="ar-SA"/>
        </w:rPr>
      </w:pPr>
      <w:r w:rsidRPr="00477EA5">
        <w:rPr>
          <w:sz w:val="24"/>
          <w:szCs w:val="24"/>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477EA5" w:rsidRPr="00477EA5" w:rsidRDefault="00477EA5" w:rsidP="00477EA5">
      <w:pPr>
        <w:ind w:firstLine="567"/>
        <w:jc w:val="both"/>
        <w:rPr>
          <w:sz w:val="24"/>
          <w:szCs w:val="24"/>
          <w:lang w:eastAsia="ar-SA"/>
        </w:rPr>
      </w:pPr>
      <w:r w:rsidRPr="00477EA5">
        <w:rPr>
          <w:sz w:val="24"/>
          <w:szCs w:val="24"/>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477EA5" w:rsidRPr="00477EA5" w:rsidRDefault="00477EA5" w:rsidP="00477EA5">
      <w:pPr>
        <w:ind w:firstLine="567"/>
        <w:jc w:val="both"/>
        <w:rPr>
          <w:sz w:val="24"/>
          <w:szCs w:val="24"/>
          <w:lang w:eastAsia="ar-SA"/>
        </w:rPr>
      </w:pPr>
      <w:r w:rsidRPr="00477EA5">
        <w:rPr>
          <w:sz w:val="24"/>
          <w:szCs w:val="24"/>
          <w:lang w:eastAsia="ar-SA"/>
        </w:rPr>
        <w:t xml:space="preserve">1.5.5. Общественные обсуждения   проводиться </w:t>
      </w:r>
      <w:proofErr w:type="gramStart"/>
      <w:r w:rsidRPr="00477EA5">
        <w:rPr>
          <w:sz w:val="24"/>
          <w:szCs w:val="24"/>
          <w:lang w:eastAsia="ar-SA"/>
        </w:rPr>
        <w:t>при</w:t>
      </w:r>
      <w:proofErr w:type="gramEnd"/>
      <w:r w:rsidRPr="00477EA5">
        <w:rPr>
          <w:sz w:val="24"/>
          <w:szCs w:val="24"/>
          <w:lang w:eastAsia="ar-SA"/>
        </w:rPr>
        <w:t xml:space="preserve"> участие опытного модератора, имеющего нейтральную позицию по отношению ко всем участникам проектного процесса.</w:t>
      </w:r>
    </w:p>
    <w:p w:rsidR="00477EA5" w:rsidRPr="00477EA5" w:rsidRDefault="00477EA5" w:rsidP="00477EA5">
      <w:pPr>
        <w:ind w:firstLine="567"/>
        <w:jc w:val="both"/>
        <w:rPr>
          <w:sz w:val="24"/>
          <w:szCs w:val="24"/>
          <w:lang w:eastAsia="ar-SA"/>
        </w:rPr>
      </w:pPr>
      <w:r w:rsidRPr="00477EA5">
        <w:rPr>
          <w:sz w:val="24"/>
          <w:szCs w:val="24"/>
          <w:lang w:eastAsia="ar-SA"/>
        </w:rPr>
        <w:t xml:space="preserve">1.5.6. </w:t>
      </w:r>
      <w:proofErr w:type="gramStart"/>
      <w:r w:rsidRPr="00477EA5">
        <w:rPr>
          <w:sz w:val="24"/>
          <w:szCs w:val="24"/>
          <w:lang w:eastAsia="ar-SA"/>
        </w:rPr>
        <w:t xml:space="preserve">По итогам встреч, проектных семинаров, </w:t>
      </w:r>
      <w:proofErr w:type="spellStart"/>
      <w:r w:rsidRPr="00477EA5">
        <w:rPr>
          <w:sz w:val="24"/>
          <w:szCs w:val="24"/>
          <w:lang w:eastAsia="ar-SA"/>
        </w:rPr>
        <w:t>воркшопов</w:t>
      </w:r>
      <w:proofErr w:type="spellEnd"/>
      <w:r w:rsidRPr="00477EA5">
        <w:rPr>
          <w:sz w:val="24"/>
          <w:szCs w:val="24"/>
          <w:lang w:eastAsia="ar-SA"/>
        </w:rPr>
        <w:t>,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r w:rsidRPr="00477EA5">
        <w:rPr>
          <w:sz w:val="24"/>
          <w:szCs w:val="24"/>
          <w:lang w:eastAsia="ar-SA"/>
        </w:rPr>
        <w:t>.</w:t>
      </w:r>
    </w:p>
    <w:p w:rsidR="00477EA5" w:rsidRPr="00477EA5" w:rsidRDefault="00477EA5" w:rsidP="00477EA5">
      <w:pPr>
        <w:ind w:firstLine="567"/>
        <w:jc w:val="both"/>
        <w:rPr>
          <w:sz w:val="24"/>
          <w:szCs w:val="24"/>
          <w:lang w:eastAsia="ar-SA"/>
        </w:rPr>
      </w:pPr>
      <w:r w:rsidRPr="00477EA5">
        <w:rPr>
          <w:sz w:val="24"/>
          <w:szCs w:val="24"/>
          <w:lang w:eastAsia="ar-SA"/>
        </w:rPr>
        <w:t xml:space="preserve">1.5.7.  Для обеспечения квалифицированного участия публикуется  достоверная и актуальная информация о проекте, результатах </w:t>
      </w:r>
      <w:proofErr w:type="spellStart"/>
      <w:r w:rsidRPr="00477EA5">
        <w:rPr>
          <w:sz w:val="24"/>
          <w:szCs w:val="24"/>
          <w:lang w:eastAsia="ar-SA"/>
        </w:rPr>
        <w:t>предпроектного</w:t>
      </w:r>
      <w:proofErr w:type="spellEnd"/>
      <w:r w:rsidRPr="00477EA5">
        <w:rPr>
          <w:sz w:val="24"/>
          <w:szCs w:val="24"/>
          <w:lang w:eastAsia="ar-SA"/>
        </w:rPr>
        <w:t xml:space="preserve"> исследования, а также сам проект не позднее, чем за 14 дней до проведения самого общественного обсуждения.</w:t>
      </w:r>
    </w:p>
    <w:p w:rsidR="00477EA5" w:rsidRPr="00477EA5" w:rsidRDefault="00477EA5" w:rsidP="00477EA5">
      <w:pPr>
        <w:ind w:firstLine="567"/>
        <w:jc w:val="both"/>
        <w:rPr>
          <w:sz w:val="24"/>
          <w:szCs w:val="24"/>
          <w:lang w:eastAsia="ar-SA"/>
        </w:rPr>
      </w:pPr>
      <w:r w:rsidRPr="00477EA5">
        <w:rPr>
          <w:sz w:val="24"/>
          <w:szCs w:val="24"/>
          <w:lang w:eastAsia="ar-SA"/>
        </w:rPr>
        <w:t>1.5.8. Общественный контроль является одним из механизмов общественного участия.</w:t>
      </w:r>
    </w:p>
    <w:p w:rsidR="00477EA5" w:rsidRPr="00477EA5" w:rsidRDefault="00477EA5" w:rsidP="00477EA5">
      <w:pPr>
        <w:ind w:firstLine="567"/>
        <w:jc w:val="both"/>
        <w:rPr>
          <w:sz w:val="24"/>
          <w:szCs w:val="24"/>
          <w:lang w:eastAsia="ar-SA"/>
        </w:rPr>
      </w:pPr>
      <w:r w:rsidRPr="00477EA5">
        <w:rPr>
          <w:sz w:val="24"/>
          <w:szCs w:val="24"/>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477EA5">
        <w:rPr>
          <w:sz w:val="24"/>
          <w:szCs w:val="24"/>
          <w:lang w:eastAsia="ar-SA"/>
        </w:rPr>
        <w:t>дств дл</w:t>
      </w:r>
      <w:proofErr w:type="gramEnd"/>
      <w:r w:rsidRPr="00477EA5">
        <w:rPr>
          <w:sz w:val="24"/>
          <w:szCs w:val="24"/>
          <w:lang w:eastAsia="ar-SA"/>
        </w:rPr>
        <w:t>я фото-</w:t>
      </w:r>
      <w:proofErr w:type="spellStart"/>
      <w:r w:rsidRPr="00477EA5">
        <w:rPr>
          <w:sz w:val="24"/>
          <w:szCs w:val="24"/>
          <w:lang w:eastAsia="ar-SA"/>
        </w:rPr>
        <w:t>видеофиксации</w:t>
      </w:r>
      <w:proofErr w:type="spellEnd"/>
      <w:r w:rsidRPr="00477EA5">
        <w:rPr>
          <w:sz w:val="24"/>
          <w:szCs w:val="24"/>
          <w:lang w:eastAsia="ar-SA"/>
        </w:rPr>
        <w:t>,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477EA5" w:rsidRPr="00477EA5" w:rsidRDefault="00477EA5" w:rsidP="00477EA5">
      <w:pPr>
        <w:ind w:firstLine="567"/>
        <w:jc w:val="both"/>
        <w:rPr>
          <w:sz w:val="24"/>
          <w:szCs w:val="24"/>
          <w:lang w:eastAsia="ar-SA"/>
        </w:rPr>
      </w:pPr>
      <w:r w:rsidRPr="00477EA5">
        <w:rPr>
          <w:sz w:val="24"/>
          <w:szCs w:val="24"/>
          <w:lang w:eastAsia="ar-SA"/>
        </w:rPr>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roofErr w:type="gramStart"/>
      <w:r w:rsidRPr="00477EA5">
        <w:rPr>
          <w:sz w:val="24"/>
          <w:szCs w:val="24"/>
          <w:lang w:eastAsia="ar-SA"/>
        </w:rPr>
        <w:t>.".</w:t>
      </w:r>
      <w:proofErr w:type="gramEnd"/>
    </w:p>
    <w:p w:rsidR="00477EA5" w:rsidRPr="00477EA5" w:rsidRDefault="00477EA5" w:rsidP="00477EA5">
      <w:pPr>
        <w:ind w:firstLine="567"/>
        <w:jc w:val="both"/>
        <w:rPr>
          <w:sz w:val="24"/>
          <w:szCs w:val="24"/>
        </w:rPr>
      </w:pPr>
      <w:r w:rsidRPr="00477EA5">
        <w:rPr>
          <w:sz w:val="24"/>
          <w:szCs w:val="24"/>
        </w:rPr>
        <w:t>1.2.4. Раздел 4дополнить пунктом 4.19. следующего содержания:</w:t>
      </w:r>
    </w:p>
    <w:p w:rsidR="00477EA5" w:rsidRPr="00477EA5" w:rsidRDefault="00477EA5" w:rsidP="00477EA5">
      <w:pPr>
        <w:shd w:val="clear" w:color="auto" w:fill="FFFFFF"/>
        <w:ind w:firstLine="567"/>
        <w:jc w:val="both"/>
        <w:rPr>
          <w:sz w:val="24"/>
          <w:szCs w:val="24"/>
        </w:rPr>
      </w:pPr>
      <w:r w:rsidRPr="00477EA5">
        <w:rPr>
          <w:sz w:val="24"/>
          <w:szCs w:val="24"/>
        </w:rPr>
        <w:t xml:space="preserve">"4.19. </w:t>
      </w:r>
      <w:proofErr w:type="gramStart"/>
      <w:r w:rsidRPr="00477EA5">
        <w:rPr>
          <w:sz w:val="24"/>
          <w:szCs w:val="24"/>
        </w:rPr>
        <w:t xml:space="preserve">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w:t>
      </w:r>
      <w:r w:rsidRPr="00477EA5">
        <w:rPr>
          <w:sz w:val="24"/>
          <w:szCs w:val="24"/>
        </w:rPr>
        <w:lastRenderedPageBreak/>
        <w:t>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w:t>
      </w:r>
      <w:proofErr w:type="gramEnd"/>
      <w:r w:rsidRPr="00477EA5">
        <w:rPr>
          <w:sz w:val="24"/>
          <w:szCs w:val="24"/>
        </w:rPr>
        <w:t xml:space="preserve"> менее 10 метров от леса либо отделяют лес противопожарной минерализованной полосой шириной не менее 0,5 метра или иными противопожарным барьером</w:t>
      </w:r>
      <w:proofErr w:type="gramStart"/>
      <w:r w:rsidRPr="00477EA5">
        <w:rPr>
          <w:sz w:val="24"/>
          <w:szCs w:val="24"/>
        </w:rPr>
        <w:t>.".</w:t>
      </w:r>
      <w:proofErr w:type="gramEnd"/>
    </w:p>
    <w:p w:rsidR="00477EA5" w:rsidRPr="00477EA5" w:rsidRDefault="00477EA5" w:rsidP="00477EA5">
      <w:pPr>
        <w:numPr>
          <w:ilvl w:val="0"/>
          <w:numId w:val="1"/>
        </w:numPr>
        <w:spacing w:line="0" w:lineRule="atLeast"/>
        <w:ind w:firstLine="567"/>
        <w:contextualSpacing/>
        <w:jc w:val="both"/>
        <w:rPr>
          <w:sz w:val="24"/>
          <w:szCs w:val="24"/>
        </w:rPr>
      </w:pPr>
      <w:r w:rsidRPr="00477EA5">
        <w:rPr>
          <w:sz w:val="24"/>
          <w:szCs w:val="24"/>
        </w:rPr>
        <w:t xml:space="preserve">Опубликовать настоящее решение в периодическом печатном издании "Сельские ведомости" и разместить  на официальном сайте администрации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в сети "Интернет".</w:t>
      </w:r>
    </w:p>
    <w:p w:rsidR="00477EA5" w:rsidRPr="00477EA5" w:rsidRDefault="00477EA5" w:rsidP="00477EA5">
      <w:pPr>
        <w:spacing w:line="0" w:lineRule="atLeast"/>
        <w:jc w:val="both"/>
        <w:rPr>
          <w:sz w:val="24"/>
          <w:szCs w:val="24"/>
        </w:rPr>
      </w:pPr>
    </w:p>
    <w:p w:rsidR="00477EA5" w:rsidRPr="00477EA5" w:rsidRDefault="00477EA5" w:rsidP="00477EA5">
      <w:pPr>
        <w:spacing w:line="0" w:lineRule="atLeast"/>
        <w:jc w:val="both"/>
        <w:rPr>
          <w:sz w:val="24"/>
          <w:szCs w:val="24"/>
        </w:rPr>
      </w:pPr>
      <w:r w:rsidRPr="00477EA5">
        <w:rPr>
          <w:sz w:val="24"/>
          <w:szCs w:val="24"/>
        </w:rPr>
        <w:t xml:space="preserve">Председатель Совета депутатов </w:t>
      </w:r>
    </w:p>
    <w:p w:rsidR="00477EA5" w:rsidRPr="00477EA5" w:rsidRDefault="00477EA5" w:rsidP="00477EA5">
      <w:pPr>
        <w:spacing w:line="0" w:lineRule="atLeast"/>
        <w:jc w:val="both"/>
        <w:rPr>
          <w:sz w:val="24"/>
          <w:szCs w:val="24"/>
        </w:rPr>
      </w:pP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В.Я.Шифман</w:t>
      </w:r>
      <w:proofErr w:type="spellEnd"/>
    </w:p>
    <w:p w:rsidR="00477EA5" w:rsidRPr="00477EA5" w:rsidRDefault="00477EA5" w:rsidP="00477EA5">
      <w:pPr>
        <w:spacing w:line="0" w:lineRule="atLeast"/>
        <w:jc w:val="both"/>
        <w:rPr>
          <w:sz w:val="24"/>
          <w:szCs w:val="24"/>
        </w:rPr>
      </w:pPr>
    </w:p>
    <w:p w:rsidR="00477EA5" w:rsidRPr="00477EA5" w:rsidRDefault="00477EA5" w:rsidP="00477EA5">
      <w:pPr>
        <w:spacing w:line="0" w:lineRule="atLeast"/>
        <w:jc w:val="both"/>
        <w:rPr>
          <w:sz w:val="24"/>
          <w:szCs w:val="24"/>
        </w:rPr>
      </w:pPr>
    </w:p>
    <w:p w:rsidR="00477EA5" w:rsidRPr="00477EA5" w:rsidRDefault="00477EA5" w:rsidP="00477EA5">
      <w:pPr>
        <w:spacing w:line="0" w:lineRule="atLeast"/>
        <w:jc w:val="both"/>
        <w:rPr>
          <w:sz w:val="24"/>
          <w:szCs w:val="24"/>
        </w:rPr>
      </w:pPr>
      <w:r w:rsidRPr="00477EA5">
        <w:rPr>
          <w:sz w:val="24"/>
          <w:szCs w:val="24"/>
        </w:rPr>
        <w:t xml:space="preserve">Глава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В.И.Калиновский</w:t>
      </w:r>
      <w:proofErr w:type="spellEnd"/>
    </w:p>
    <w:p w:rsidR="00477EA5" w:rsidRPr="00477EA5" w:rsidRDefault="00477EA5" w:rsidP="00477EA5">
      <w:pPr>
        <w:rPr>
          <w:sz w:val="24"/>
          <w:szCs w:val="24"/>
        </w:rPr>
      </w:pPr>
    </w:p>
    <w:p w:rsidR="00477EA5" w:rsidRPr="00477EA5" w:rsidRDefault="00477EA5" w:rsidP="00477EA5">
      <w:pPr>
        <w:shd w:val="clear" w:color="auto" w:fill="FFFFFF"/>
        <w:jc w:val="center"/>
        <w:rPr>
          <w:b/>
          <w:sz w:val="24"/>
          <w:szCs w:val="24"/>
        </w:rPr>
      </w:pPr>
      <w:r w:rsidRPr="00477EA5">
        <w:rPr>
          <w:b/>
          <w:sz w:val="24"/>
          <w:szCs w:val="24"/>
        </w:rPr>
        <w:t xml:space="preserve">   СОВЕТ ДЕПУТАТОВ БОЧКАРЕВСКОГО  СЕЛЬСОВЕТА</w:t>
      </w:r>
    </w:p>
    <w:p w:rsidR="00477EA5" w:rsidRPr="00477EA5" w:rsidRDefault="00477EA5" w:rsidP="00477EA5">
      <w:pPr>
        <w:shd w:val="clear" w:color="auto" w:fill="FFFFFF"/>
        <w:jc w:val="center"/>
        <w:rPr>
          <w:b/>
          <w:sz w:val="24"/>
          <w:szCs w:val="24"/>
        </w:rPr>
      </w:pPr>
      <w:r w:rsidRPr="00477EA5">
        <w:rPr>
          <w:b/>
          <w:sz w:val="24"/>
          <w:szCs w:val="24"/>
        </w:rPr>
        <w:t>ЧЕРЕПАНОВСКОГО РАЙОНА НОВОСИБИСРКОЙ ОБЛАСТИ</w:t>
      </w:r>
    </w:p>
    <w:p w:rsidR="00477EA5" w:rsidRPr="00477EA5" w:rsidRDefault="00477EA5" w:rsidP="00477EA5">
      <w:pPr>
        <w:shd w:val="clear" w:color="auto" w:fill="FFFFFF"/>
        <w:jc w:val="center"/>
        <w:rPr>
          <w:b/>
          <w:sz w:val="24"/>
          <w:szCs w:val="24"/>
        </w:rPr>
      </w:pPr>
      <w:r w:rsidRPr="00477EA5">
        <w:rPr>
          <w:b/>
          <w:sz w:val="24"/>
          <w:szCs w:val="24"/>
        </w:rPr>
        <w:t>пятого созыва</w:t>
      </w:r>
    </w:p>
    <w:p w:rsidR="00477EA5" w:rsidRPr="00477EA5" w:rsidRDefault="00477EA5" w:rsidP="00477EA5">
      <w:pPr>
        <w:shd w:val="clear" w:color="auto" w:fill="FFFFFF"/>
        <w:jc w:val="center"/>
        <w:rPr>
          <w:b/>
          <w:sz w:val="24"/>
          <w:szCs w:val="24"/>
        </w:rPr>
      </w:pPr>
    </w:p>
    <w:p w:rsidR="00477EA5" w:rsidRPr="00477EA5" w:rsidRDefault="00477EA5" w:rsidP="00477EA5">
      <w:pPr>
        <w:shd w:val="clear" w:color="auto" w:fill="FFFFFF"/>
        <w:jc w:val="center"/>
        <w:rPr>
          <w:b/>
          <w:sz w:val="24"/>
          <w:szCs w:val="24"/>
        </w:rPr>
      </w:pPr>
      <w:r w:rsidRPr="00477EA5">
        <w:rPr>
          <w:b/>
          <w:sz w:val="24"/>
          <w:szCs w:val="24"/>
        </w:rPr>
        <w:t>РЕШЕНИЕ</w:t>
      </w:r>
    </w:p>
    <w:p w:rsidR="00477EA5" w:rsidRPr="00477EA5" w:rsidRDefault="00477EA5" w:rsidP="00477EA5">
      <w:pPr>
        <w:shd w:val="clear" w:color="auto" w:fill="FFFFFF"/>
        <w:jc w:val="center"/>
        <w:rPr>
          <w:sz w:val="24"/>
          <w:szCs w:val="24"/>
        </w:rPr>
      </w:pPr>
      <w:r w:rsidRPr="00477EA5">
        <w:rPr>
          <w:sz w:val="24"/>
          <w:szCs w:val="24"/>
        </w:rPr>
        <w:t>(14 сессии</w:t>
      </w:r>
      <w:proofErr w:type="gramStart"/>
      <w:r w:rsidRPr="00477EA5">
        <w:rPr>
          <w:sz w:val="24"/>
          <w:szCs w:val="24"/>
        </w:rPr>
        <w:t xml:space="preserve"> )</w:t>
      </w:r>
      <w:proofErr w:type="gramEnd"/>
    </w:p>
    <w:p w:rsidR="00477EA5" w:rsidRPr="00477EA5" w:rsidRDefault="00477EA5" w:rsidP="00477EA5">
      <w:pPr>
        <w:shd w:val="clear" w:color="auto" w:fill="FFFFFF"/>
        <w:rPr>
          <w:sz w:val="24"/>
          <w:szCs w:val="24"/>
        </w:rPr>
      </w:pPr>
      <w:r w:rsidRPr="00477EA5">
        <w:rPr>
          <w:sz w:val="24"/>
          <w:szCs w:val="24"/>
        </w:rPr>
        <w:t xml:space="preserve">от 10.05.. 2017г.                              </w:t>
      </w:r>
      <w:proofErr w:type="spellStart"/>
      <w:r w:rsidRPr="00477EA5">
        <w:rPr>
          <w:sz w:val="24"/>
          <w:szCs w:val="24"/>
        </w:rPr>
        <w:t>п</w:t>
      </w:r>
      <w:proofErr w:type="gramStart"/>
      <w:r w:rsidRPr="00477EA5">
        <w:rPr>
          <w:sz w:val="24"/>
          <w:szCs w:val="24"/>
        </w:rPr>
        <w:t>.Б</w:t>
      </w:r>
      <w:proofErr w:type="gramEnd"/>
      <w:r w:rsidRPr="00477EA5">
        <w:rPr>
          <w:sz w:val="24"/>
          <w:szCs w:val="24"/>
        </w:rPr>
        <w:t>очкарево</w:t>
      </w:r>
      <w:proofErr w:type="spellEnd"/>
      <w:r w:rsidRPr="00477EA5">
        <w:rPr>
          <w:sz w:val="24"/>
          <w:szCs w:val="24"/>
        </w:rPr>
        <w:t xml:space="preserve">                              № 2</w:t>
      </w:r>
    </w:p>
    <w:p w:rsidR="00477EA5" w:rsidRPr="00477EA5" w:rsidRDefault="00477EA5" w:rsidP="00477EA5">
      <w:pPr>
        <w:autoSpaceDE w:val="0"/>
        <w:autoSpaceDN w:val="0"/>
        <w:adjustRightInd w:val="0"/>
        <w:spacing w:line="240" w:lineRule="exact"/>
        <w:jc w:val="both"/>
        <w:rPr>
          <w:sz w:val="24"/>
          <w:szCs w:val="24"/>
        </w:rPr>
      </w:pPr>
    </w:p>
    <w:p w:rsidR="00477EA5" w:rsidRPr="00477EA5" w:rsidRDefault="00477EA5" w:rsidP="00477EA5">
      <w:pPr>
        <w:autoSpaceDE w:val="0"/>
        <w:autoSpaceDN w:val="0"/>
        <w:adjustRightInd w:val="0"/>
        <w:jc w:val="center"/>
        <w:rPr>
          <w:bCs/>
          <w:sz w:val="24"/>
          <w:szCs w:val="24"/>
        </w:rPr>
      </w:pPr>
    </w:p>
    <w:p w:rsidR="00477EA5" w:rsidRPr="00477EA5" w:rsidRDefault="00477EA5" w:rsidP="00477EA5">
      <w:pPr>
        <w:jc w:val="center"/>
        <w:rPr>
          <w:sz w:val="24"/>
          <w:szCs w:val="24"/>
        </w:rPr>
      </w:pPr>
      <w:r w:rsidRPr="00477EA5">
        <w:rPr>
          <w:sz w:val="24"/>
          <w:szCs w:val="24"/>
        </w:rPr>
        <w:t xml:space="preserve">О внесении изменений в устав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принятии проекта муниципального правового акта о внесении изменений в устав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w:t>
      </w:r>
    </w:p>
    <w:p w:rsidR="00477EA5" w:rsidRPr="00477EA5" w:rsidRDefault="00477EA5" w:rsidP="00477EA5">
      <w:pPr>
        <w:jc w:val="both"/>
        <w:rPr>
          <w:sz w:val="24"/>
          <w:szCs w:val="24"/>
        </w:rPr>
      </w:pPr>
    </w:p>
    <w:p w:rsidR="00477EA5" w:rsidRPr="00477EA5" w:rsidRDefault="00477EA5" w:rsidP="00477EA5">
      <w:pPr>
        <w:autoSpaceDE w:val="0"/>
        <w:autoSpaceDN w:val="0"/>
        <w:adjustRightInd w:val="0"/>
        <w:ind w:firstLine="708"/>
        <w:jc w:val="both"/>
        <w:rPr>
          <w:sz w:val="24"/>
          <w:szCs w:val="24"/>
        </w:rPr>
      </w:pPr>
      <w:proofErr w:type="gramStart"/>
      <w:r w:rsidRPr="00477EA5">
        <w:rPr>
          <w:sz w:val="24"/>
          <w:szCs w:val="24"/>
        </w:rPr>
        <w:t xml:space="preserve">В соответствии с Федеральным законом от 06.03.2003 № 131-ФЗ «Об общих принципах организации местного самоуправления в Российской Федерации», Федеральным законом от 23.06.2016 № 197-ФЗ «О внесении изменений в статью 26.3  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 и в целях приведения Устава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в соответствие с действующим законодательством</w:t>
      </w:r>
      <w:proofErr w:type="gramEnd"/>
      <w:r w:rsidRPr="00477EA5">
        <w:rPr>
          <w:sz w:val="24"/>
          <w:szCs w:val="24"/>
        </w:rPr>
        <w:t xml:space="preserve">, Совет депутатов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решил:</w:t>
      </w:r>
    </w:p>
    <w:p w:rsidR="00477EA5" w:rsidRPr="00477EA5" w:rsidRDefault="00477EA5" w:rsidP="00477EA5">
      <w:pPr>
        <w:ind w:firstLine="708"/>
        <w:jc w:val="both"/>
        <w:rPr>
          <w:sz w:val="24"/>
          <w:szCs w:val="24"/>
        </w:rPr>
      </w:pPr>
      <w:r w:rsidRPr="00477EA5">
        <w:rPr>
          <w:sz w:val="24"/>
          <w:szCs w:val="24"/>
        </w:rPr>
        <w:t xml:space="preserve">1. Принять проект муниципального правового акта «О внесении изменений в устав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(прилагается). </w:t>
      </w:r>
    </w:p>
    <w:p w:rsidR="00477EA5" w:rsidRPr="00477EA5" w:rsidRDefault="00477EA5" w:rsidP="00477EA5">
      <w:pPr>
        <w:ind w:firstLine="708"/>
        <w:jc w:val="both"/>
        <w:rPr>
          <w:color w:val="000000"/>
          <w:spacing w:val="3"/>
          <w:sz w:val="24"/>
          <w:szCs w:val="24"/>
        </w:rPr>
      </w:pPr>
      <w:r w:rsidRPr="00477EA5">
        <w:rPr>
          <w:sz w:val="24"/>
          <w:szCs w:val="24"/>
        </w:rPr>
        <w:t xml:space="preserve">2. </w:t>
      </w:r>
      <w:r w:rsidRPr="00477EA5">
        <w:rPr>
          <w:color w:val="000000"/>
          <w:spacing w:val="-9"/>
          <w:sz w:val="24"/>
          <w:szCs w:val="24"/>
        </w:rPr>
        <w:t>.</w:t>
      </w:r>
      <w:r w:rsidRPr="00477EA5">
        <w:rPr>
          <w:color w:val="000000"/>
          <w:sz w:val="24"/>
          <w:szCs w:val="24"/>
        </w:rPr>
        <w:t xml:space="preserve"> В порядке, установленном Федеральным законом от 21.07.2005 № 97-ФЗ «О государственной регистрации Уставов муниципальных образований», п</w:t>
      </w:r>
      <w:r w:rsidRPr="00477EA5">
        <w:rPr>
          <w:color w:val="000000"/>
          <w:spacing w:val="3"/>
          <w:sz w:val="24"/>
          <w:szCs w:val="24"/>
        </w:rPr>
        <w:t xml:space="preserve">редоставить муниципальный правовой акт о внесении изменении в Устав </w:t>
      </w:r>
      <w:proofErr w:type="spellStart"/>
      <w:r w:rsidRPr="00477EA5">
        <w:rPr>
          <w:color w:val="000000"/>
          <w:spacing w:val="3"/>
          <w:sz w:val="24"/>
          <w:szCs w:val="24"/>
        </w:rPr>
        <w:t>Бочкаревского</w:t>
      </w:r>
      <w:proofErr w:type="spellEnd"/>
      <w:r w:rsidRPr="00477EA5">
        <w:rPr>
          <w:color w:val="000000"/>
          <w:spacing w:val="3"/>
          <w:sz w:val="24"/>
          <w:szCs w:val="24"/>
        </w:rPr>
        <w:t xml:space="preserve"> </w:t>
      </w:r>
      <w:r w:rsidRPr="00477EA5">
        <w:rPr>
          <w:sz w:val="24"/>
          <w:szCs w:val="24"/>
        </w:rPr>
        <w:t xml:space="preserve">сельсовета </w:t>
      </w:r>
      <w:proofErr w:type="spellStart"/>
      <w:r w:rsidRPr="00477EA5">
        <w:rPr>
          <w:color w:val="000000"/>
          <w:spacing w:val="3"/>
          <w:sz w:val="24"/>
          <w:szCs w:val="24"/>
        </w:rPr>
        <w:t>Черепановского</w:t>
      </w:r>
      <w:proofErr w:type="spellEnd"/>
      <w:r w:rsidRPr="00477EA5">
        <w:rPr>
          <w:color w:val="000000"/>
          <w:spacing w:val="3"/>
          <w:sz w:val="24"/>
          <w:szCs w:val="24"/>
        </w:rPr>
        <w:t xml:space="preserve"> района </w:t>
      </w:r>
      <w:r w:rsidRPr="00477EA5">
        <w:rPr>
          <w:sz w:val="24"/>
          <w:szCs w:val="24"/>
        </w:rPr>
        <w:t>Новосибирской области</w:t>
      </w:r>
      <w:r w:rsidRPr="00477EA5">
        <w:rPr>
          <w:color w:val="000000"/>
          <w:spacing w:val="3"/>
          <w:sz w:val="24"/>
          <w:szCs w:val="24"/>
        </w:rPr>
        <w:t xml:space="preserve"> на государственную регистрацию в Главное управление Министерства юстиции Российской Федерации по Новосибирской области в течение 15 дней.</w:t>
      </w:r>
    </w:p>
    <w:p w:rsidR="00477EA5" w:rsidRPr="00477EA5" w:rsidRDefault="00477EA5" w:rsidP="00477EA5">
      <w:pPr>
        <w:shd w:val="clear" w:color="auto" w:fill="FFFFFF"/>
        <w:tabs>
          <w:tab w:val="left" w:pos="869"/>
          <w:tab w:val="left" w:leader="underscore" w:pos="6566"/>
        </w:tabs>
        <w:spacing w:before="5"/>
        <w:ind w:firstLine="360"/>
        <w:jc w:val="both"/>
        <w:rPr>
          <w:sz w:val="24"/>
          <w:szCs w:val="24"/>
        </w:rPr>
      </w:pPr>
      <w:r w:rsidRPr="00477EA5">
        <w:rPr>
          <w:color w:val="000000"/>
          <w:spacing w:val="3"/>
          <w:sz w:val="24"/>
          <w:szCs w:val="24"/>
        </w:rPr>
        <w:t xml:space="preserve">    4. </w:t>
      </w:r>
      <w:proofErr w:type="gramStart"/>
      <w:r w:rsidRPr="00477EA5">
        <w:rPr>
          <w:color w:val="000000"/>
          <w:spacing w:val="3"/>
          <w:sz w:val="24"/>
          <w:szCs w:val="24"/>
        </w:rPr>
        <w:t xml:space="preserve">Главе </w:t>
      </w:r>
      <w:proofErr w:type="spellStart"/>
      <w:r w:rsidRPr="00477EA5">
        <w:rPr>
          <w:color w:val="000000"/>
          <w:spacing w:val="3"/>
          <w:sz w:val="24"/>
          <w:szCs w:val="24"/>
        </w:rPr>
        <w:t>Бочкаревского</w:t>
      </w:r>
      <w:proofErr w:type="spellEnd"/>
      <w:r w:rsidRPr="00477EA5">
        <w:rPr>
          <w:color w:val="000000"/>
          <w:spacing w:val="3"/>
          <w:sz w:val="24"/>
          <w:szCs w:val="24"/>
        </w:rPr>
        <w:t xml:space="preserve"> </w:t>
      </w:r>
      <w:r w:rsidRPr="00477EA5">
        <w:rPr>
          <w:sz w:val="24"/>
          <w:szCs w:val="24"/>
        </w:rPr>
        <w:t xml:space="preserve">сельсовета </w:t>
      </w:r>
      <w:proofErr w:type="spellStart"/>
      <w:r w:rsidRPr="00477EA5">
        <w:rPr>
          <w:color w:val="000000"/>
          <w:spacing w:val="3"/>
          <w:sz w:val="24"/>
          <w:szCs w:val="24"/>
        </w:rPr>
        <w:t>Черепановского</w:t>
      </w:r>
      <w:proofErr w:type="spellEnd"/>
      <w:r w:rsidRPr="00477EA5">
        <w:rPr>
          <w:color w:val="000000"/>
          <w:spacing w:val="3"/>
          <w:sz w:val="24"/>
          <w:szCs w:val="24"/>
        </w:rPr>
        <w:t xml:space="preserve"> </w:t>
      </w:r>
      <w:r w:rsidRPr="00477EA5">
        <w:rPr>
          <w:sz w:val="24"/>
          <w:szCs w:val="24"/>
        </w:rPr>
        <w:t>района Новосибирской области</w:t>
      </w:r>
      <w:r w:rsidRPr="00477EA5">
        <w:rPr>
          <w:color w:val="000000"/>
          <w:sz w:val="24"/>
          <w:szCs w:val="24"/>
        </w:rPr>
        <w:t xml:space="preserve"> </w:t>
      </w:r>
      <w:r w:rsidRPr="00477EA5">
        <w:rPr>
          <w:color w:val="000000"/>
          <w:spacing w:val="1"/>
          <w:sz w:val="24"/>
          <w:szCs w:val="24"/>
        </w:rPr>
        <w:t xml:space="preserve">опубликовать муниципальный правовой акт Совета депутатов </w:t>
      </w:r>
      <w:proofErr w:type="spellStart"/>
      <w:r w:rsidRPr="00477EA5">
        <w:rPr>
          <w:color w:val="000000"/>
          <w:spacing w:val="1"/>
          <w:sz w:val="24"/>
          <w:szCs w:val="24"/>
        </w:rPr>
        <w:t>Бочкаревского</w:t>
      </w:r>
      <w:proofErr w:type="spellEnd"/>
      <w:r w:rsidRPr="00477EA5">
        <w:rPr>
          <w:color w:val="000000"/>
          <w:spacing w:val="1"/>
          <w:sz w:val="24"/>
          <w:szCs w:val="24"/>
        </w:rPr>
        <w:t xml:space="preserve"> сельсовета </w:t>
      </w:r>
      <w:proofErr w:type="spellStart"/>
      <w:r w:rsidRPr="00477EA5">
        <w:rPr>
          <w:color w:val="000000"/>
          <w:spacing w:val="1"/>
          <w:sz w:val="24"/>
          <w:szCs w:val="24"/>
        </w:rPr>
        <w:t>Черепановского</w:t>
      </w:r>
      <w:proofErr w:type="spellEnd"/>
      <w:r w:rsidRPr="00477EA5">
        <w:rPr>
          <w:color w:val="000000"/>
          <w:spacing w:val="1"/>
          <w:sz w:val="24"/>
          <w:szCs w:val="24"/>
        </w:rPr>
        <w:t xml:space="preserve"> </w:t>
      </w:r>
      <w:r w:rsidRPr="00477EA5">
        <w:rPr>
          <w:sz w:val="24"/>
          <w:szCs w:val="24"/>
        </w:rPr>
        <w:t>района</w:t>
      </w:r>
      <w:r w:rsidRPr="00477EA5">
        <w:rPr>
          <w:color w:val="000000"/>
          <w:spacing w:val="1"/>
          <w:sz w:val="24"/>
          <w:szCs w:val="24"/>
        </w:rPr>
        <w:t xml:space="preserve"> </w:t>
      </w:r>
      <w:r w:rsidRPr="00477EA5">
        <w:rPr>
          <w:color w:val="000000"/>
          <w:spacing w:val="-6"/>
          <w:sz w:val="24"/>
          <w:szCs w:val="24"/>
        </w:rPr>
        <w:t>после</w:t>
      </w:r>
      <w:r w:rsidRPr="00477EA5">
        <w:rPr>
          <w:sz w:val="24"/>
          <w:szCs w:val="24"/>
        </w:rPr>
        <w:t xml:space="preserve"> </w:t>
      </w:r>
      <w:r w:rsidRPr="00477EA5">
        <w:rPr>
          <w:color w:val="000000"/>
          <w:spacing w:val="-1"/>
          <w:sz w:val="24"/>
          <w:szCs w:val="24"/>
        </w:rPr>
        <w:t xml:space="preserve">государственной регистрации в течение 7 дней </w:t>
      </w:r>
      <w:r w:rsidRPr="00477EA5">
        <w:rPr>
          <w:sz w:val="24"/>
          <w:szCs w:val="24"/>
        </w:rPr>
        <w:t>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w:t>
      </w:r>
      <w:r w:rsidRPr="00477EA5">
        <w:rPr>
          <w:color w:val="000000"/>
          <w:spacing w:val="1"/>
          <w:sz w:val="24"/>
          <w:szCs w:val="24"/>
        </w:rPr>
        <w:t xml:space="preserve"> Совета депутатов </w:t>
      </w:r>
      <w:proofErr w:type="spellStart"/>
      <w:r w:rsidRPr="00477EA5">
        <w:rPr>
          <w:color w:val="000000"/>
          <w:spacing w:val="1"/>
          <w:sz w:val="24"/>
          <w:szCs w:val="24"/>
        </w:rPr>
        <w:t>Бочкаревского</w:t>
      </w:r>
      <w:proofErr w:type="spellEnd"/>
      <w:r w:rsidRPr="00477EA5">
        <w:rPr>
          <w:color w:val="000000"/>
          <w:spacing w:val="1"/>
          <w:sz w:val="24"/>
          <w:szCs w:val="24"/>
        </w:rPr>
        <w:t xml:space="preserve"> сельсовета </w:t>
      </w:r>
      <w:proofErr w:type="spellStart"/>
      <w:r w:rsidRPr="00477EA5">
        <w:rPr>
          <w:color w:val="000000"/>
          <w:spacing w:val="1"/>
          <w:sz w:val="24"/>
          <w:szCs w:val="24"/>
        </w:rPr>
        <w:t>Черепановского</w:t>
      </w:r>
      <w:proofErr w:type="spellEnd"/>
      <w:r w:rsidRPr="00477EA5">
        <w:rPr>
          <w:color w:val="000000"/>
          <w:spacing w:val="1"/>
          <w:sz w:val="24"/>
          <w:szCs w:val="24"/>
        </w:rPr>
        <w:t xml:space="preserve"> </w:t>
      </w:r>
      <w:r w:rsidRPr="00477EA5">
        <w:rPr>
          <w:sz w:val="24"/>
          <w:szCs w:val="24"/>
        </w:rPr>
        <w:t xml:space="preserve">района </w:t>
      </w:r>
      <w:r w:rsidRPr="00477EA5">
        <w:rPr>
          <w:sz w:val="24"/>
          <w:szCs w:val="24"/>
        </w:rPr>
        <w:lastRenderedPageBreak/>
        <w:t>Новосибирской области для включения указанных сведений</w:t>
      </w:r>
      <w:proofErr w:type="gramEnd"/>
      <w:r w:rsidRPr="00477EA5">
        <w:rPr>
          <w:sz w:val="24"/>
          <w:szCs w:val="24"/>
        </w:rPr>
        <w:t xml:space="preserve"> в государственный реестр уставов муниципальных образований Новосибирской области в 10-дневной срок.</w:t>
      </w:r>
    </w:p>
    <w:p w:rsidR="00477EA5" w:rsidRPr="00477EA5" w:rsidRDefault="00477EA5" w:rsidP="00477EA5">
      <w:pPr>
        <w:shd w:val="clear" w:color="auto" w:fill="FFFFFF"/>
        <w:tabs>
          <w:tab w:val="left" w:pos="709"/>
          <w:tab w:val="left" w:pos="869"/>
          <w:tab w:val="left" w:leader="underscore" w:pos="6566"/>
        </w:tabs>
        <w:spacing w:before="5"/>
        <w:ind w:firstLine="540"/>
        <w:jc w:val="both"/>
        <w:rPr>
          <w:color w:val="000000"/>
          <w:spacing w:val="1"/>
          <w:sz w:val="24"/>
          <w:szCs w:val="24"/>
        </w:rPr>
      </w:pPr>
      <w:r w:rsidRPr="00477EA5">
        <w:rPr>
          <w:color w:val="000000"/>
          <w:spacing w:val="-9"/>
          <w:sz w:val="24"/>
          <w:szCs w:val="24"/>
        </w:rPr>
        <w:t xml:space="preserve">  5.</w:t>
      </w:r>
      <w:r w:rsidRPr="00477EA5">
        <w:rPr>
          <w:color w:val="000000"/>
          <w:spacing w:val="1"/>
          <w:sz w:val="24"/>
          <w:szCs w:val="24"/>
        </w:rPr>
        <w:t xml:space="preserve"> </w:t>
      </w:r>
      <w:r w:rsidRPr="00477EA5">
        <w:rPr>
          <w:color w:val="000000"/>
          <w:spacing w:val="-1"/>
          <w:sz w:val="24"/>
          <w:szCs w:val="24"/>
        </w:rPr>
        <w:t xml:space="preserve">Настоящее решение вступает в силу после государственной регистрации и </w:t>
      </w:r>
      <w:r w:rsidRPr="00477EA5">
        <w:rPr>
          <w:color w:val="000000"/>
          <w:spacing w:val="1"/>
          <w:sz w:val="24"/>
          <w:szCs w:val="24"/>
        </w:rPr>
        <w:t>опубликования в газете «Сельские ведомости»</w:t>
      </w:r>
      <w:proofErr w:type="gramStart"/>
      <w:r w:rsidRPr="00477EA5">
        <w:rPr>
          <w:color w:val="000000"/>
          <w:spacing w:val="1"/>
          <w:sz w:val="24"/>
          <w:szCs w:val="24"/>
        </w:rPr>
        <w:t xml:space="preserve"> .</w:t>
      </w:r>
      <w:proofErr w:type="gramEnd"/>
    </w:p>
    <w:p w:rsidR="00477EA5" w:rsidRPr="00477EA5" w:rsidRDefault="00477EA5" w:rsidP="00477EA5">
      <w:pPr>
        <w:shd w:val="clear" w:color="auto" w:fill="FFFFFF"/>
        <w:tabs>
          <w:tab w:val="left" w:pos="709"/>
          <w:tab w:val="left" w:pos="869"/>
          <w:tab w:val="left" w:leader="underscore" w:pos="6566"/>
        </w:tabs>
        <w:spacing w:before="5"/>
        <w:ind w:firstLine="540"/>
        <w:jc w:val="both"/>
        <w:rPr>
          <w:sz w:val="24"/>
          <w:szCs w:val="24"/>
        </w:rPr>
      </w:pPr>
    </w:p>
    <w:p w:rsidR="00477EA5" w:rsidRPr="00477EA5" w:rsidRDefault="00477EA5" w:rsidP="00477EA5">
      <w:pPr>
        <w:jc w:val="both"/>
        <w:rPr>
          <w:sz w:val="24"/>
          <w:szCs w:val="24"/>
        </w:rPr>
      </w:pPr>
      <w:r w:rsidRPr="00477EA5">
        <w:rPr>
          <w:sz w:val="24"/>
          <w:szCs w:val="24"/>
        </w:rPr>
        <w:t xml:space="preserve">Глава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В.И.Калиновский</w:t>
      </w:r>
      <w:proofErr w:type="spellEnd"/>
      <w:r w:rsidRPr="00477EA5">
        <w:rPr>
          <w:sz w:val="24"/>
          <w:szCs w:val="24"/>
        </w:rPr>
        <w:tab/>
      </w:r>
      <w:r w:rsidRPr="00477EA5">
        <w:rPr>
          <w:sz w:val="24"/>
          <w:szCs w:val="24"/>
        </w:rPr>
        <w:tab/>
      </w:r>
      <w:r w:rsidRPr="00477EA5">
        <w:rPr>
          <w:sz w:val="24"/>
          <w:szCs w:val="24"/>
        </w:rPr>
        <w:tab/>
      </w:r>
      <w:r w:rsidRPr="00477EA5">
        <w:rPr>
          <w:sz w:val="24"/>
          <w:szCs w:val="24"/>
        </w:rPr>
        <w:tab/>
      </w:r>
    </w:p>
    <w:p w:rsidR="00477EA5" w:rsidRPr="00477EA5" w:rsidRDefault="00477EA5" w:rsidP="00477EA5">
      <w:pPr>
        <w:jc w:val="both"/>
        <w:rPr>
          <w:sz w:val="24"/>
          <w:szCs w:val="24"/>
        </w:rPr>
      </w:pPr>
    </w:p>
    <w:p w:rsidR="00477EA5" w:rsidRPr="00477EA5" w:rsidRDefault="00477EA5" w:rsidP="00477EA5">
      <w:pPr>
        <w:jc w:val="both"/>
        <w:rPr>
          <w:sz w:val="24"/>
          <w:szCs w:val="24"/>
        </w:rPr>
      </w:pPr>
      <w:r w:rsidRPr="00477EA5">
        <w:rPr>
          <w:sz w:val="24"/>
          <w:szCs w:val="24"/>
        </w:rPr>
        <w:t>Председатель Совета депутатов</w:t>
      </w:r>
      <w:r w:rsidRPr="00477EA5">
        <w:rPr>
          <w:sz w:val="24"/>
          <w:szCs w:val="24"/>
        </w:rPr>
        <w:tab/>
        <w:t xml:space="preserve">                   </w:t>
      </w:r>
      <w:proofErr w:type="spellStart"/>
      <w:r w:rsidRPr="00477EA5">
        <w:rPr>
          <w:sz w:val="24"/>
          <w:szCs w:val="24"/>
        </w:rPr>
        <w:t>В.Я.Шифман</w:t>
      </w:r>
      <w:proofErr w:type="spellEnd"/>
    </w:p>
    <w:p w:rsidR="00477EA5" w:rsidRPr="00477EA5" w:rsidRDefault="00477EA5" w:rsidP="00477EA5">
      <w:pPr>
        <w:autoSpaceDE w:val="0"/>
        <w:autoSpaceDN w:val="0"/>
        <w:adjustRightInd w:val="0"/>
        <w:ind w:firstLine="720"/>
        <w:rPr>
          <w:rFonts w:ascii="Arial" w:hAnsi="Arial" w:cs="Arial"/>
          <w:sz w:val="24"/>
          <w:szCs w:val="24"/>
        </w:rPr>
      </w:pPr>
    </w:p>
    <w:p w:rsidR="00477EA5" w:rsidRPr="00477EA5" w:rsidRDefault="00477EA5" w:rsidP="00477EA5">
      <w:pPr>
        <w:autoSpaceDE w:val="0"/>
        <w:autoSpaceDN w:val="0"/>
        <w:adjustRightInd w:val="0"/>
        <w:ind w:firstLine="720"/>
        <w:rPr>
          <w:b/>
          <w:sz w:val="24"/>
          <w:szCs w:val="24"/>
        </w:rPr>
      </w:pPr>
    </w:p>
    <w:p w:rsidR="00477EA5" w:rsidRPr="00477EA5" w:rsidRDefault="00477EA5" w:rsidP="00477EA5">
      <w:pPr>
        <w:jc w:val="right"/>
        <w:rPr>
          <w:sz w:val="24"/>
          <w:szCs w:val="24"/>
        </w:rPr>
      </w:pPr>
      <w:r>
        <w:rPr>
          <w:sz w:val="24"/>
          <w:szCs w:val="24"/>
        </w:rPr>
        <w:t>При</w:t>
      </w:r>
      <w:r w:rsidRPr="00477EA5">
        <w:rPr>
          <w:sz w:val="24"/>
          <w:szCs w:val="24"/>
        </w:rPr>
        <w:t>ложение</w:t>
      </w:r>
    </w:p>
    <w:p w:rsidR="00477EA5" w:rsidRPr="00477EA5" w:rsidRDefault="00477EA5" w:rsidP="00477EA5">
      <w:pPr>
        <w:jc w:val="center"/>
        <w:rPr>
          <w:sz w:val="24"/>
          <w:szCs w:val="24"/>
        </w:rPr>
      </w:pPr>
      <w:r w:rsidRPr="00477EA5">
        <w:rPr>
          <w:sz w:val="24"/>
          <w:szCs w:val="24"/>
        </w:rPr>
        <w:t xml:space="preserve">                                                  к решению 14 сессии Совета депутатов</w:t>
      </w:r>
    </w:p>
    <w:p w:rsidR="00477EA5" w:rsidRPr="00477EA5" w:rsidRDefault="00477EA5" w:rsidP="00477EA5">
      <w:pPr>
        <w:jc w:val="center"/>
        <w:rPr>
          <w:sz w:val="24"/>
          <w:szCs w:val="24"/>
        </w:rPr>
      </w:pPr>
      <w:r w:rsidRPr="00477EA5">
        <w:rPr>
          <w:sz w:val="24"/>
          <w:szCs w:val="24"/>
        </w:rPr>
        <w:t xml:space="preserve">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w:t>
      </w:r>
    </w:p>
    <w:p w:rsidR="00477EA5" w:rsidRPr="00477EA5" w:rsidRDefault="00477EA5" w:rsidP="00477EA5">
      <w:pPr>
        <w:jc w:val="center"/>
        <w:rPr>
          <w:sz w:val="24"/>
          <w:szCs w:val="24"/>
        </w:rPr>
      </w:pPr>
      <w:r w:rsidRPr="00477EA5">
        <w:rPr>
          <w:sz w:val="24"/>
          <w:szCs w:val="24"/>
        </w:rPr>
        <w:t xml:space="preserve">                                        района Новосибирской области</w:t>
      </w:r>
    </w:p>
    <w:p w:rsidR="00477EA5" w:rsidRPr="00477EA5" w:rsidRDefault="00477EA5" w:rsidP="00477EA5">
      <w:pPr>
        <w:jc w:val="center"/>
        <w:rPr>
          <w:sz w:val="24"/>
          <w:szCs w:val="24"/>
        </w:rPr>
      </w:pPr>
      <w:r w:rsidRPr="00477EA5">
        <w:rPr>
          <w:sz w:val="24"/>
          <w:szCs w:val="24"/>
        </w:rPr>
        <w:t xml:space="preserve">                            от 10.05.2017 года    № 2</w:t>
      </w:r>
    </w:p>
    <w:p w:rsidR="00477EA5" w:rsidRPr="00477EA5" w:rsidRDefault="00477EA5" w:rsidP="00477EA5">
      <w:pPr>
        <w:autoSpaceDE w:val="0"/>
        <w:autoSpaceDN w:val="0"/>
        <w:adjustRightInd w:val="0"/>
        <w:ind w:firstLine="720"/>
        <w:rPr>
          <w:rFonts w:ascii="Arial" w:hAnsi="Arial" w:cs="Arial"/>
          <w:sz w:val="24"/>
          <w:szCs w:val="24"/>
        </w:rPr>
      </w:pPr>
    </w:p>
    <w:p w:rsidR="00477EA5" w:rsidRPr="00477EA5" w:rsidRDefault="00477EA5" w:rsidP="00477EA5">
      <w:pPr>
        <w:autoSpaceDE w:val="0"/>
        <w:autoSpaceDN w:val="0"/>
        <w:adjustRightInd w:val="0"/>
        <w:ind w:firstLine="720"/>
        <w:rPr>
          <w:rFonts w:ascii="Arial" w:hAnsi="Arial" w:cs="Arial"/>
          <w:sz w:val="24"/>
          <w:szCs w:val="24"/>
        </w:rPr>
      </w:pPr>
    </w:p>
    <w:p w:rsidR="00477EA5" w:rsidRPr="00477EA5" w:rsidRDefault="00477EA5" w:rsidP="00477EA5">
      <w:pPr>
        <w:autoSpaceDE w:val="0"/>
        <w:autoSpaceDN w:val="0"/>
        <w:adjustRightInd w:val="0"/>
        <w:ind w:firstLine="720"/>
        <w:jc w:val="center"/>
        <w:rPr>
          <w:sz w:val="24"/>
          <w:szCs w:val="24"/>
        </w:rPr>
      </w:pPr>
      <w:r w:rsidRPr="00477EA5">
        <w:rPr>
          <w:sz w:val="24"/>
          <w:szCs w:val="24"/>
        </w:rPr>
        <w:t xml:space="preserve">Изменения в устав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w:t>
      </w:r>
    </w:p>
    <w:p w:rsidR="00477EA5" w:rsidRPr="00477EA5" w:rsidRDefault="00477EA5" w:rsidP="00477EA5">
      <w:pPr>
        <w:rPr>
          <w:sz w:val="24"/>
          <w:szCs w:val="24"/>
        </w:rPr>
      </w:pPr>
    </w:p>
    <w:p w:rsidR="00477EA5" w:rsidRPr="00477EA5" w:rsidRDefault="00477EA5" w:rsidP="00477EA5">
      <w:pPr>
        <w:rPr>
          <w:sz w:val="24"/>
          <w:szCs w:val="24"/>
        </w:rPr>
      </w:pPr>
    </w:p>
    <w:p w:rsidR="00477EA5" w:rsidRPr="00477EA5" w:rsidRDefault="00477EA5" w:rsidP="00477EA5">
      <w:pPr>
        <w:autoSpaceDE w:val="0"/>
        <w:autoSpaceDN w:val="0"/>
        <w:adjustRightInd w:val="0"/>
        <w:spacing w:after="200" w:line="276" w:lineRule="auto"/>
        <w:jc w:val="both"/>
        <w:rPr>
          <w:rFonts w:eastAsia="Calibri"/>
          <w:b/>
          <w:sz w:val="24"/>
          <w:szCs w:val="24"/>
          <w:lang w:eastAsia="en-US"/>
        </w:rPr>
      </w:pPr>
      <w:r w:rsidRPr="00477EA5">
        <w:rPr>
          <w:rFonts w:eastAsia="Calibri"/>
          <w:b/>
          <w:sz w:val="24"/>
          <w:szCs w:val="24"/>
          <w:lang w:eastAsia="en-US"/>
        </w:rPr>
        <w:t xml:space="preserve">Статья 6.  </w:t>
      </w:r>
      <w:r w:rsidRPr="00477EA5">
        <w:rPr>
          <w:b/>
          <w:sz w:val="24"/>
          <w:szCs w:val="24"/>
        </w:rPr>
        <w:t>Права органов местного самоуправления поселения на решение вопросов, не отнесённых к вопросам местного значения поселения</w:t>
      </w:r>
    </w:p>
    <w:p w:rsidR="00477EA5" w:rsidRPr="00477EA5" w:rsidRDefault="00477EA5" w:rsidP="00477EA5">
      <w:pPr>
        <w:rPr>
          <w:sz w:val="24"/>
          <w:szCs w:val="24"/>
        </w:rPr>
      </w:pPr>
      <w:r w:rsidRPr="00477EA5">
        <w:rPr>
          <w:sz w:val="24"/>
          <w:szCs w:val="24"/>
        </w:rPr>
        <w:t>Дополнить пунктом следующего содержания:</w:t>
      </w:r>
    </w:p>
    <w:p w:rsidR="00477EA5" w:rsidRPr="00477EA5" w:rsidRDefault="00477EA5" w:rsidP="00477EA5">
      <w:pPr>
        <w:autoSpaceDE w:val="0"/>
        <w:autoSpaceDN w:val="0"/>
        <w:adjustRightInd w:val="0"/>
        <w:ind w:firstLine="708"/>
        <w:jc w:val="both"/>
        <w:rPr>
          <w:sz w:val="24"/>
          <w:szCs w:val="24"/>
        </w:rPr>
      </w:pPr>
      <w:r w:rsidRPr="00477EA5">
        <w:rPr>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7EA5" w:rsidRPr="00477EA5" w:rsidRDefault="00477EA5" w:rsidP="00477EA5">
      <w:pPr>
        <w:autoSpaceDE w:val="0"/>
        <w:autoSpaceDN w:val="0"/>
        <w:adjustRightInd w:val="0"/>
        <w:spacing w:after="200" w:line="276" w:lineRule="auto"/>
        <w:jc w:val="both"/>
        <w:rPr>
          <w:rFonts w:eastAsia="Calibri"/>
          <w:b/>
          <w:sz w:val="24"/>
          <w:szCs w:val="24"/>
          <w:lang w:eastAsia="en-US"/>
        </w:rPr>
      </w:pPr>
      <w:r w:rsidRPr="00477EA5">
        <w:rPr>
          <w:rFonts w:eastAsia="Calibri"/>
          <w:b/>
          <w:sz w:val="24"/>
          <w:szCs w:val="24"/>
          <w:lang w:eastAsia="en-US"/>
        </w:rPr>
        <w:t>Статья 11</w:t>
      </w:r>
      <w:r w:rsidRPr="00477EA5">
        <w:rPr>
          <w:b/>
          <w:sz w:val="24"/>
          <w:szCs w:val="24"/>
        </w:rPr>
        <w:t xml:space="preserve"> Публичные слушания</w:t>
      </w:r>
      <w:r w:rsidRPr="00477EA5">
        <w:rPr>
          <w:rFonts w:eastAsia="Calibri"/>
          <w:b/>
          <w:sz w:val="24"/>
          <w:szCs w:val="24"/>
          <w:lang w:eastAsia="en-US"/>
        </w:rPr>
        <w:t xml:space="preserve">  </w:t>
      </w:r>
    </w:p>
    <w:p w:rsidR="00477EA5" w:rsidRPr="00477EA5" w:rsidRDefault="00477EA5" w:rsidP="00477EA5">
      <w:pPr>
        <w:autoSpaceDE w:val="0"/>
        <w:autoSpaceDN w:val="0"/>
        <w:adjustRightInd w:val="0"/>
        <w:spacing w:after="200" w:line="276" w:lineRule="auto"/>
        <w:jc w:val="both"/>
        <w:rPr>
          <w:rFonts w:eastAsia="Calibri"/>
          <w:sz w:val="24"/>
          <w:szCs w:val="24"/>
          <w:lang w:eastAsia="en-US"/>
        </w:rPr>
      </w:pPr>
      <w:r w:rsidRPr="00477EA5">
        <w:rPr>
          <w:rFonts w:eastAsia="Calibri"/>
          <w:sz w:val="24"/>
          <w:szCs w:val="24"/>
          <w:lang w:eastAsia="en-US"/>
        </w:rPr>
        <w:t xml:space="preserve">Пункт 1 части 3 изложить в следующей редакции: </w:t>
      </w:r>
    </w:p>
    <w:p w:rsidR="00477EA5" w:rsidRPr="00477EA5" w:rsidRDefault="00477EA5" w:rsidP="00477EA5">
      <w:pPr>
        <w:autoSpaceDE w:val="0"/>
        <w:autoSpaceDN w:val="0"/>
        <w:adjustRightInd w:val="0"/>
        <w:spacing w:after="200" w:line="276" w:lineRule="auto"/>
        <w:jc w:val="both"/>
        <w:rPr>
          <w:sz w:val="24"/>
          <w:szCs w:val="24"/>
        </w:rPr>
      </w:pPr>
      <w:proofErr w:type="gramStart"/>
      <w:r w:rsidRPr="00477EA5">
        <w:rPr>
          <w:sz w:val="24"/>
          <w:szCs w:val="24"/>
        </w:rPr>
        <w:t>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477EA5" w:rsidRPr="00477EA5" w:rsidRDefault="00477EA5" w:rsidP="00477EA5">
      <w:pPr>
        <w:jc w:val="both"/>
        <w:rPr>
          <w:b/>
          <w:sz w:val="24"/>
          <w:szCs w:val="24"/>
        </w:rPr>
      </w:pPr>
      <w:r w:rsidRPr="00477EA5">
        <w:rPr>
          <w:b/>
          <w:sz w:val="24"/>
          <w:szCs w:val="24"/>
        </w:rPr>
        <w:t>Статья 27. Глава поселения</w:t>
      </w:r>
    </w:p>
    <w:p w:rsidR="00477EA5" w:rsidRPr="00477EA5" w:rsidRDefault="00477EA5" w:rsidP="00477EA5">
      <w:pPr>
        <w:rPr>
          <w:sz w:val="24"/>
          <w:szCs w:val="24"/>
        </w:rPr>
      </w:pPr>
      <w:r w:rsidRPr="00477EA5">
        <w:rPr>
          <w:sz w:val="24"/>
          <w:szCs w:val="24"/>
        </w:rPr>
        <w:t>Часть 10 изложить в следующей редакции:</w:t>
      </w:r>
    </w:p>
    <w:p w:rsidR="00477EA5" w:rsidRPr="00477EA5" w:rsidRDefault="00477EA5" w:rsidP="00477EA5">
      <w:pPr>
        <w:jc w:val="both"/>
        <w:rPr>
          <w:sz w:val="24"/>
          <w:szCs w:val="24"/>
        </w:rPr>
      </w:pPr>
    </w:p>
    <w:p w:rsidR="00477EA5" w:rsidRPr="00477EA5" w:rsidRDefault="00477EA5" w:rsidP="00477EA5">
      <w:pPr>
        <w:jc w:val="both"/>
        <w:rPr>
          <w:b/>
          <w:sz w:val="24"/>
          <w:szCs w:val="24"/>
        </w:rPr>
      </w:pPr>
      <w:proofErr w:type="gramStart"/>
      <w:r w:rsidRPr="00477EA5">
        <w:rPr>
          <w:sz w:val="24"/>
          <w:szCs w:val="24"/>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477EA5">
        <w:rPr>
          <w:sz w:val="24"/>
          <w:szCs w:val="24"/>
        </w:rPr>
        <w:t xml:space="preserve"> иностранных </w:t>
      </w:r>
      <w:proofErr w:type="gramStart"/>
      <w:r w:rsidRPr="00477EA5">
        <w:rPr>
          <w:sz w:val="24"/>
          <w:szCs w:val="24"/>
        </w:rPr>
        <w:t>банках</w:t>
      </w:r>
      <w:proofErr w:type="gramEnd"/>
      <w:r w:rsidRPr="00477EA5">
        <w:rPr>
          <w:sz w:val="24"/>
          <w:szCs w:val="24"/>
        </w:rPr>
        <w:t>, расположенных за пределами территории Российской Федерации, владеть и (или) пользоваться иностранными финансовыми инструментами».</w:t>
      </w:r>
    </w:p>
    <w:p w:rsidR="00477EA5" w:rsidRPr="00477EA5" w:rsidRDefault="00477EA5" w:rsidP="00477EA5">
      <w:pPr>
        <w:ind w:firstLine="720"/>
        <w:jc w:val="both"/>
        <w:rPr>
          <w:sz w:val="24"/>
          <w:szCs w:val="24"/>
        </w:rPr>
      </w:pPr>
    </w:p>
    <w:p w:rsidR="00477EA5" w:rsidRPr="00477EA5" w:rsidRDefault="00477EA5" w:rsidP="00477EA5">
      <w:pPr>
        <w:autoSpaceDE w:val="0"/>
        <w:autoSpaceDN w:val="0"/>
        <w:adjustRightInd w:val="0"/>
        <w:spacing w:after="200" w:line="276" w:lineRule="auto"/>
        <w:jc w:val="both"/>
        <w:rPr>
          <w:rFonts w:eastAsia="Calibri"/>
          <w:b/>
          <w:sz w:val="24"/>
          <w:szCs w:val="24"/>
          <w:lang w:eastAsia="en-US"/>
        </w:rPr>
      </w:pPr>
      <w:r w:rsidRPr="00477EA5">
        <w:rPr>
          <w:rFonts w:eastAsia="Calibri"/>
          <w:b/>
          <w:sz w:val="24"/>
          <w:szCs w:val="24"/>
          <w:lang w:eastAsia="en-US"/>
        </w:rPr>
        <w:t>Статья 28</w:t>
      </w:r>
      <w:r w:rsidRPr="00477EA5">
        <w:rPr>
          <w:b/>
          <w:sz w:val="24"/>
          <w:szCs w:val="24"/>
        </w:rPr>
        <w:t xml:space="preserve"> Досрочное прекращение полномочий главы поселения</w:t>
      </w:r>
    </w:p>
    <w:p w:rsidR="00477EA5" w:rsidRPr="00477EA5" w:rsidRDefault="00477EA5" w:rsidP="00477EA5">
      <w:pPr>
        <w:jc w:val="both"/>
        <w:rPr>
          <w:sz w:val="24"/>
          <w:szCs w:val="24"/>
        </w:rPr>
      </w:pPr>
      <w:r w:rsidRPr="00477EA5">
        <w:rPr>
          <w:sz w:val="24"/>
          <w:szCs w:val="24"/>
        </w:rPr>
        <w:lastRenderedPageBreak/>
        <w:t>Дополнить часть 4 следующего содержания:</w:t>
      </w:r>
    </w:p>
    <w:p w:rsidR="00477EA5" w:rsidRPr="00477EA5" w:rsidRDefault="00477EA5" w:rsidP="00477EA5">
      <w:pPr>
        <w:jc w:val="both"/>
        <w:rPr>
          <w:sz w:val="24"/>
          <w:szCs w:val="24"/>
        </w:rPr>
      </w:pPr>
      <w:r w:rsidRPr="00477EA5">
        <w:rPr>
          <w:sz w:val="24"/>
          <w:szCs w:val="24"/>
        </w:rPr>
        <w:t>4.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77EA5" w:rsidRPr="00477EA5" w:rsidRDefault="00477EA5" w:rsidP="00477EA5">
      <w:pPr>
        <w:rPr>
          <w:b/>
          <w:sz w:val="24"/>
          <w:szCs w:val="24"/>
        </w:rPr>
      </w:pPr>
    </w:p>
    <w:p w:rsidR="00477EA5" w:rsidRPr="00477EA5" w:rsidRDefault="00477EA5" w:rsidP="00477EA5">
      <w:pPr>
        <w:rPr>
          <w:b/>
          <w:sz w:val="24"/>
          <w:szCs w:val="24"/>
        </w:rPr>
      </w:pPr>
      <w:r w:rsidRPr="00477EA5">
        <w:rPr>
          <w:b/>
          <w:sz w:val="24"/>
          <w:szCs w:val="24"/>
        </w:rPr>
        <w:t>Статья 32. Полномочия администрации</w:t>
      </w:r>
    </w:p>
    <w:p w:rsidR="00477EA5" w:rsidRPr="00477EA5" w:rsidRDefault="00477EA5" w:rsidP="00477EA5">
      <w:pPr>
        <w:rPr>
          <w:sz w:val="24"/>
          <w:szCs w:val="24"/>
        </w:rPr>
      </w:pPr>
      <w:r w:rsidRPr="00477EA5">
        <w:rPr>
          <w:sz w:val="24"/>
          <w:szCs w:val="24"/>
        </w:rPr>
        <w:t>Дополнить пунктом следующего содержания:</w:t>
      </w:r>
    </w:p>
    <w:p w:rsidR="00477EA5" w:rsidRPr="00477EA5" w:rsidRDefault="00477EA5" w:rsidP="00477EA5">
      <w:pPr>
        <w:autoSpaceDE w:val="0"/>
        <w:autoSpaceDN w:val="0"/>
        <w:adjustRightInd w:val="0"/>
        <w:ind w:firstLine="708"/>
        <w:jc w:val="both"/>
        <w:rPr>
          <w:sz w:val="24"/>
          <w:szCs w:val="24"/>
        </w:rPr>
      </w:pPr>
      <w:r w:rsidRPr="00477EA5">
        <w:rPr>
          <w:sz w:val="24"/>
          <w:szCs w:val="24"/>
        </w:rPr>
        <w:t>66.3)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77EA5" w:rsidRPr="00477EA5" w:rsidRDefault="00477EA5" w:rsidP="00477EA5">
      <w:pPr>
        <w:jc w:val="both"/>
        <w:rPr>
          <w:b/>
          <w:sz w:val="24"/>
          <w:szCs w:val="24"/>
        </w:rPr>
      </w:pPr>
    </w:p>
    <w:p w:rsidR="00477EA5" w:rsidRPr="00477EA5" w:rsidRDefault="00477EA5" w:rsidP="00477EA5">
      <w:pPr>
        <w:jc w:val="both"/>
        <w:rPr>
          <w:b/>
          <w:sz w:val="24"/>
          <w:szCs w:val="24"/>
        </w:rPr>
      </w:pPr>
      <w:r w:rsidRPr="00477EA5">
        <w:rPr>
          <w:b/>
          <w:sz w:val="24"/>
          <w:szCs w:val="24"/>
        </w:rPr>
        <w:t xml:space="preserve">Статья 33. Избирательная комиссия </w:t>
      </w:r>
      <w:proofErr w:type="spellStart"/>
      <w:r w:rsidRPr="00477EA5">
        <w:rPr>
          <w:b/>
          <w:sz w:val="24"/>
          <w:szCs w:val="24"/>
        </w:rPr>
        <w:t>Бочкаревского</w:t>
      </w:r>
      <w:proofErr w:type="spellEnd"/>
      <w:r w:rsidRPr="00477EA5">
        <w:rPr>
          <w:b/>
          <w:sz w:val="24"/>
          <w:szCs w:val="24"/>
        </w:rPr>
        <w:t xml:space="preserve">  сельсовета</w:t>
      </w:r>
    </w:p>
    <w:p w:rsidR="00477EA5" w:rsidRPr="00477EA5" w:rsidRDefault="00477EA5" w:rsidP="00477EA5">
      <w:pPr>
        <w:jc w:val="both"/>
        <w:rPr>
          <w:b/>
          <w:sz w:val="24"/>
          <w:szCs w:val="24"/>
        </w:rPr>
      </w:pPr>
    </w:p>
    <w:p w:rsidR="00477EA5" w:rsidRPr="00477EA5" w:rsidRDefault="00477EA5" w:rsidP="00477EA5">
      <w:pPr>
        <w:jc w:val="both"/>
        <w:rPr>
          <w:b/>
          <w:sz w:val="24"/>
          <w:szCs w:val="24"/>
        </w:rPr>
      </w:pPr>
      <w:r w:rsidRPr="00477EA5">
        <w:rPr>
          <w:b/>
          <w:sz w:val="24"/>
          <w:szCs w:val="24"/>
        </w:rPr>
        <w:t>Часть 6 пункт е) изложить в следующей редакции:</w:t>
      </w:r>
    </w:p>
    <w:p w:rsidR="00477EA5" w:rsidRPr="00477EA5" w:rsidRDefault="00477EA5" w:rsidP="00477EA5">
      <w:pPr>
        <w:jc w:val="both"/>
        <w:rPr>
          <w:sz w:val="24"/>
          <w:szCs w:val="24"/>
        </w:rPr>
      </w:pPr>
    </w:p>
    <w:p w:rsidR="00477EA5" w:rsidRPr="00477EA5" w:rsidRDefault="00477EA5" w:rsidP="00477EA5">
      <w:pPr>
        <w:jc w:val="both"/>
        <w:rPr>
          <w:sz w:val="24"/>
          <w:szCs w:val="24"/>
        </w:rPr>
      </w:pPr>
      <w:r w:rsidRPr="00477EA5">
        <w:rPr>
          <w:sz w:val="24"/>
          <w:szCs w:val="24"/>
        </w:rPr>
        <w:t>утверждает форму, текст и число бюллетеней,</w:t>
      </w:r>
      <w:r w:rsidRPr="00477EA5">
        <w:rPr>
          <w:rFonts w:cs="Arial"/>
          <w:sz w:val="24"/>
          <w:szCs w:val="24"/>
        </w:rPr>
        <w:t xml:space="preserve"> текст и число открепительных удостоверений </w:t>
      </w:r>
      <w:r w:rsidRPr="00477EA5">
        <w:rPr>
          <w:sz w:val="24"/>
          <w:szCs w:val="24"/>
        </w:rPr>
        <w:t>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477EA5" w:rsidRPr="00477EA5" w:rsidRDefault="00477EA5" w:rsidP="00477EA5">
      <w:pPr>
        <w:autoSpaceDE w:val="0"/>
        <w:autoSpaceDN w:val="0"/>
        <w:adjustRightInd w:val="0"/>
        <w:jc w:val="both"/>
        <w:rPr>
          <w:sz w:val="24"/>
          <w:szCs w:val="24"/>
        </w:rPr>
      </w:pPr>
    </w:p>
    <w:p w:rsidR="00477EA5" w:rsidRPr="00477EA5" w:rsidRDefault="00477EA5" w:rsidP="00477EA5">
      <w:pPr>
        <w:autoSpaceDE w:val="0"/>
        <w:autoSpaceDN w:val="0"/>
        <w:adjustRightInd w:val="0"/>
        <w:jc w:val="both"/>
        <w:rPr>
          <w:sz w:val="24"/>
          <w:szCs w:val="24"/>
        </w:rPr>
      </w:pPr>
      <w:r w:rsidRPr="00477EA5">
        <w:rPr>
          <w:b/>
          <w:sz w:val="24"/>
          <w:szCs w:val="24"/>
        </w:rPr>
        <w:t>дополнить пунктом е.1)</w:t>
      </w:r>
      <w:r w:rsidRPr="00477EA5">
        <w:rPr>
          <w:rFonts w:cs="Arial"/>
          <w:sz w:val="24"/>
          <w:szCs w:val="24"/>
        </w:rPr>
        <w:t xml:space="preserve"> выдает открепительные удостоверения в случаях, предусмотренных законом;</w:t>
      </w:r>
    </w:p>
    <w:p w:rsidR="00477EA5" w:rsidRPr="00477EA5" w:rsidRDefault="00477EA5" w:rsidP="00477EA5">
      <w:pPr>
        <w:jc w:val="both"/>
        <w:rPr>
          <w:sz w:val="24"/>
          <w:szCs w:val="24"/>
        </w:rPr>
      </w:pPr>
      <w:r w:rsidRPr="00477EA5">
        <w:rPr>
          <w:b/>
          <w:sz w:val="24"/>
          <w:szCs w:val="24"/>
        </w:rPr>
        <w:t xml:space="preserve">в пункте ж) </w:t>
      </w:r>
      <w:r w:rsidRPr="00477EA5">
        <w:rPr>
          <w:sz w:val="24"/>
          <w:szCs w:val="24"/>
        </w:rPr>
        <w:t>после  слова «бюллетеней» дополнить словами  «открепительных удостоверений»</w:t>
      </w:r>
    </w:p>
    <w:p w:rsidR="00477EA5" w:rsidRPr="00477EA5" w:rsidRDefault="00477EA5" w:rsidP="00477EA5">
      <w:pPr>
        <w:jc w:val="both"/>
        <w:rPr>
          <w:b/>
          <w:sz w:val="24"/>
          <w:szCs w:val="24"/>
        </w:rPr>
      </w:pPr>
    </w:p>
    <w:p w:rsidR="00477EA5" w:rsidRPr="00477EA5" w:rsidRDefault="00477EA5" w:rsidP="00477EA5">
      <w:pPr>
        <w:jc w:val="both"/>
        <w:rPr>
          <w:b/>
          <w:sz w:val="24"/>
          <w:szCs w:val="24"/>
        </w:rPr>
      </w:pPr>
      <w:r w:rsidRPr="00477EA5">
        <w:rPr>
          <w:b/>
          <w:sz w:val="24"/>
          <w:szCs w:val="24"/>
        </w:rPr>
        <w:t>Статья 44. Внесение изменений и дополнений в Устав</w:t>
      </w:r>
    </w:p>
    <w:p w:rsidR="00477EA5" w:rsidRPr="00477EA5" w:rsidRDefault="00477EA5" w:rsidP="00477EA5">
      <w:pPr>
        <w:ind w:firstLine="720"/>
        <w:jc w:val="both"/>
        <w:rPr>
          <w:sz w:val="24"/>
          <w:szCs w:val="24"/>
        </w:rPr>
      </w:pPr>
    </w:p>
    <w:p w:rsidR="00477EA5" w:rsidRPr="00477EA5" w:rsidRDefault="00477EA5" w:rsidP="00477EA5">
      <w:pPr>
        <w:rPr>
          <w:sz w:val="24"/>
          <w:szCs w:val="24"/>
        </w:rPr>
      </w:pPr>
      <w:r w:rsidRPr="00477EA5">
        <w:rPr>
          <w:sz w:val="24"/>
          <w:szCs w:val="24"/>
        </w:rPr>
        <w:t>Часть 1 изложить в следующей редакции:</w:t>
      </w:r>
    </w:p>
    <w:p w:rsidR="00477EA5" w:rsidRPr="00477EA5" w:rsidRDefault="00477EA5" w:rsidP="00477EA5">
      <w:pPr>
        <w:jc w:val="both"/>
        <w:rPr>
          <w:sz w:val="24"/>
          <w:szCs w:val="24"/>
        </w:rPr>
      </w:pPr>
      <w:r w:rsidRPr="00477EA5">
        <w:rPr>
          <w:sz w:val="24"/>
          <w:szCs w:val="24"/>
        </w:rPr>
        <w:t xml:space="preserve">1.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w:t>
      </w:r>
      <w:proofErr w:type="gramStart"/>
      <w:r w:rsidRPr="00477EA5">
        <w:rPr>
          <w:sz w:val="24"/>
          <w:szCs w:val="24"/>
        </w:rPr>
        <w:t>позднее</w:t>
      </w:r>
      <w:proofErr w:type="gramEnd"/>
      <w:r w:rsidRPr="00477EA5">
        <w:rPr>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477EA5">
        <w:rPr>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w:t>
      </w:r>
      <w:proofErr w:type="gramEnd"/>
      <w:r w:rsidRPr="00477EA5">
        <w:rPr>
          <w:sz w:val="24"/>
          <w:szCs w:val="24"/>
        </w:rPr>
        <w:t xml:space="preserve"> устава в соответствие с этими нормативными правовыми актами.</w:t>
      </w:r>
    </w:p>
    <w:p w:rsidR="00477EA5" w:rsidRPr="00477EA5" w:rsidRDefault="00477EA5" w:rsidP="00477EA5">
      <w:pPr>
        <w:jc w:val="both"/>
        <w:rPr>
          <w:sz w:val="24"/>
          <w:szCs w:val="24"/>
        </w:rPr>
      </w:pPr>
    </w:p>
    <w:p w:rsidR="00477EA5" w:rsidRPr="00477EA5" w:rsidRDefault="00477EA5" w:rsidP="00477EA5">
      <w:pPr>
        <w:jc w:val="both"/>
        <w:rPr>
          <w:b/>
          <w:sz w:val="24"/>
          <w:szCs w:val="24"/>
        </w:rPr>
      </w:pPr>
      <w:r w:rsidRPr="00477EA5">
        <w:rPr>
          <w:b/>
          <w:sz w:val="24"/>
          <w:szCs w:val="24"/>
        </w:rPr>
        <w:t>Дополнить часть 4 следующего содержания:</w:t>
      </w:r>
    </w:p>
    <w:p w:rsidR="00477EA5" w:rsidRPr="00477EA5" w:rsidRDefault="00477EA5" w:rsidP="00477EA5">
      <w:pPr>
        <w:jc w:val="both"/>
        <w:rPr>
          <w:sz w:val="24"/>
          <w:szCs w:val="24"/>
        </w:rPr>
      </w:pPr>
    </w:p>
    <w:p w:rsidR="00477EA5" w:rsidRPr="00477EA5" w:rsidRDefault="00477EA5" w:rsidP="00477EA5">
      <w:pPr>
        <w:jc w:val="both"/>
        <w:rPr>
          <w:sz w:val="24"/>
          <w:szCs w:val="24"/>
        </w:rPr>
      </w:pPr>
      <w:r w:rsidRPr="00477EA5">
        <w:rPr>
          <w:sz w:val="24"/>
          <w:szCs w:val="24"/>
        </w:rPr>
        <w:t>4.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w:t>
      </w:r>
      <w:proofErr w:type="gramStart"/>
      <w:r w:rsidRPr="00477EA5">
        <w:rPr>
          <w:sz w:val="24"/>
          <w:szCs w:val="24"/>
        </w:rPr>
        <w:t>,</w:t>
      </w:r>
      <w:proofErr w:type="gramEnd"/>
      <w:r w:rsidRPr="00477EA5">
        <w:rPr>
          <w:sz w:val="24"/>
          <w:szCs w:val="24"/>
        </w:rPr>
        <w:t xml:space="preserve"> если федеральным законом, законом субъекта Российской Федерации указанный срок не установлен, срок приведения устава муниципального </w:t>
      </w:r>
      <w:r w:rsidRPr="00477EA5">
        <w:rPr>
          <w:sz w:val="24"/>
          <w:szCs w:val="24"/>
        </w:rPr>
        <w:lastRenderedPageBreak/>
        <w:t xml:space="preserve">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w:t>
      </w:r>
      <w:proofErr w:type="gramStart"/>
      <w:r w:rsidRPr="00477EA5">
        <w:rPr>
          <w:sz w:val="24"/>
          <w:szCs w:val="24"/>
        </w:rPr>
        <w:t>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End"/>
    </w:p>
    <w:p w:rsidR="00477EA5" w:rsidRDefault="00477EA5">
      <w:pPr>
        <w:rPr>
          <w:sz w:val="24"/>
          <w:szCs w:val="24"/>
        </w:rPr>
      </w:pPr>
    </w:p>
    <w:p w:rsidR="00477EA5" w:rsidRPr="00477EA5" w:rsidRDefault="00477EA5" w:rsidP="00477EA5">
      <w:pPr>
        <w:shd w:val="clear" w:color="auto" w:fill="FFFFFF"/>
        <w:spacing w:line="0" w:lineRule="atLeast"/>
        <w:jc w:val="center"/>
        <w:rPr>
          <w:b/>
          <w:sz w:val="24"/>
          <w:szCs w:val="24"/>
        </w:rPr>
      </w:pPr>
    </w:p>
    <w:p w:rsidR="00477EA5" w:rsidRPr="00477EA5" w:rsidRDefault="00477EA5" w:rsidP="00477EA5">
      <w:pPr>
        <w:shd w:val="clear" w:color="auto" w:fill="FFFFFF"/>
        <w:spacing w:line="0" w:lineRule="atLeast"/>
        <w:jc w:val="center"/>
        <w:rPr>
          <w:b/>
          <w:sz w:val="24"/>
          <w:szCs w:val="24"/>
        </w:rPr>
      </w:pPr>
      <w:r w:rsidRPr="00477EA5">
        <w:rPr>
          <w:b/>
          <w:sz w:val="24"/>
          <w:szCs w:val="24"/>
        </w:rPr>
        <w:t xml:space="preserve">СОВЕТ ДЕПУТАТОВ </w:t>
      </w:r>
    </w:p>
    <w:p w:rsidR="00477EA5" w:rsidRPr="00477EA5" w:rsidRDefault="00477EA5" w:rsidP="00477EA5">
      <w:pPr>
        <w:shd w:val="clear" w:color="auto" w:fill="FFFFFF"/>
        <w:spacing w:line="0" w:lineRule="atLeast"/>
        <w:jc w:val="center"/>
        <w:rPr>
          <w:b/>
          <w:sz w:val="24"/>
          <w:szCs w:val="24"/>
        </w:rPr>
      </w:pPr>
      <w:r w:rsidRPr="00477EA5">
        <w:rPr>
          <w:b/>
          <w:sz w:val="24"/>
          <w:szCs w:val="24"/>
        </w:rPr>
        <w:t>БОЧКАРЕВСКОГО СЕЛЬСОВЕТА</w:t>
      </w:r>
    </w:p>
    <w:p w:rsidR="00477EA5" w:rsidRPr="00477EA5" w:rsidRDefault="00477EA5" w:rsidP="00477EA5">
      <w:pPr>
        <w:shd w:val="clear" w:color="auto" w:fill="FFFFFF"/>
        <w:spacing w:line="0" w:lineRule="atLeast"/>
        <w:jc w:val="center"/>
        <w:rPr>
          <w:b/>
          <w:sz w:val="24"/>
          <w:szCs w:val="24"/>
        </w:rPr>
      </w:pPr>
      <w:r w:rsidRPr="00477EA5">
        <w:rPr>
          <w:b/>
          <w:sz w:val="24"/>
          <w:szCs w:val="24"/>
        </w:rPr>
        <w:t xml:space="preserve">ЧЕРЕПАНОВСКОГО РАЙОНА </w:t>
      </w:r>
    </w:p>
    <w:p w:rsidR="00477EA5" w:rsidRPr="00477EA5" w:rsidRDefault="00477EA5" w:rsidP="00477EA5">
      <w:pPr>
        <w:shd w:val="clear" w:color="auto" w:fill="FFFFFF"/>
        <w:spacing w:line="0" w:lineRule="atLeast"/>
        <w:jc w:val="center"/>
        <w:rPr>
          <w:b/>
          <w:sz w:val="24"/>
          <w:szCs w:val="24"/>
        </w:rPr>
      </w:pPr>
      <w:r w:rsidRPr="00477EA5">
        <w:rPr>
          <w:b/>
          <w:sz w:val="24"/>
          <w:szCs w:val="24"/>
        </w:rPr>
        <w:t>НОВОСИБИРСКОЙ ОБЛАСТИ</w:t>
      </w:r>
    </w:p>
    <w:p w:rsidR="00477EA5" w:rsidRPr="00477EA5" w:rsidRDefault="00477EA5" w:rsidP="00477EA5">
      <w:pPr>
        <w:shd w:val="clear" w:color="auto" w:fill="FFFFFF"/>
        <w:spacing w:line="0" w:lineRule="atLeast"/>
        <w:jc w:val="center"/>
        <w:rPr>
          <w:sz w:val="24"/>
          <w:szCs w:val="24"/>
        </w:rPr>
      </w:pPr>
      <w:r w:rsidRPr="00477EA5">
        <w:rPr>
          <w:sz w:val="24"/>
          <w:szCs w:val="24"/>
        </w:rPr>
        <w:t>(пятого созыва)</w:t>
      </w:r>
    </w:p>
    <w:p w:rsidR="00477EA5" w:rsidRPr="00477EA5" w:rsidRDefault="00477EA5" w:rsidP="00477EA5">
      <w:pPr>
        <w:shd w:val="clear" w:color="auto" w:fill="FFFFFF"/>
        <w:spacing w:line="0" w:lineRule="atLeast"/>
        <w:rPr>
          <w:b/>
          <w:sz w:val="24"/>
          <w:szCs w:val="24"/>
        </w:rPr>
      </w:pPr>
    </w:p>
    <w:p w:rsidR="00477EA5" w:rsidRPr="00477EA5" w:rsidRDefault="00477EA5" w:rsidP="00477EA5">
      <w:pPr>
        <w:shd w:val="clear" w:color="auto" w:fill="FFFFFF"/>
        <w:spacing w:line="0" w:lineRule="atLeast"/>
        <w:jc w:val="center"/>
        <w:rPr>
          <w:b/>
          <w:sz w:val="24"/>
          <w:szCs w:val="24"/>
        </w:rPr>
      </w:pPr>
      <w:r w:rsidRPr="00477EA5">
        <w:rPr>
          <w:b/>
          <w:sz w:val="24"/>
          <w:szCs w:val="24"/>
        </w:rPr>
        <w:t>РЕШЕНИЕ</w:t>
      </w:r>
    </w:p>
    <w:p w:rsidR="00477EA5" w:rsidRPr="00477EA5" w:rsidRDefault="00477EA5" w:rsidP="00477EA5">
      <w:pPr>
        <w:shd w:val="clear" w:color="auto" w:fill="FFFFFF"/>
        <w:spacing w:line="0" w:lineRule="atLeast"/>
        <w:jc w:val="both"/>
        <w:rPr>
          <w:sz w:val="24"/>
          <w:szCs w:val="24"/>
        </w:rPr>
      </w:pPr>
      <w:r w:rsidRPr="00477EA5">
        <w:rPr>
          <w:sz w:val="24"/>
          <w:szCs w:val="24"/>
        </w:rPr>
        <w:t> </w:t>
      </w:r>
    </w:p>
    <w:p w:rsidR="00477EA5" w:rsidRPr="00477EA5" w:rsidRDefault="00477EA5" w:rsidP="00477EA5">
      <w:pPr>
        <w:shd w:val="clear" w:color="auto" w:fill="FFFFFF"/>
        <w:spacing w:line="0" w:lineRule="atLeast"/>
        <w:jc w:val="both"/>
        <w:rPr>
          <w:sz w:val="24"/>
          <w:szCs w:val="24"/>
        </w:rPr>
      </w:pPr>
      <w:r w:rsidRPr="00477EA5">
        <w:rPr>
          <w:sz w:val="24"/>
          <w:szCs w:val="24"/>
        </w:rPr>
        <w:t xml:space="preserve">                 от  10.05.2017                 п. </w:t>
      </w:r>
      <w:proofErr w:type="spellStart"/>
      <w:r w:rsidRPr="00477EA5">
        <w:rPr>
          <w:sz w:val="24"/>
          <w:szCs w:val="24"/>
        </w:rPr>
        <w:t>Бочкарево</w:t>
      </w:r>
      <w:proofErr w:type="spellEnd"/>
      <w:r w:rsidRPr="00477EA5">
        <w:rPr>
          <w:sz w:val="24"/>
          <w:szCs w:val="24"/>
        </w:rPr>
        <w:t xml:space="preserve">                                  №  3  </w:t>
      </w:r>
    </w:p>
    <w:p w:rsidR="00477EA5" w:rsidRPr="00477EA5" w:rsidRDefault="00477EA5" w:rsidP="00477EA5">
      <w:pPr>
        <w:ind w:left="540"/>
        <w:jc w:val="center"/>
        <w:rPr>
          <w:sz w:val="24"/>
          <w:szCs w:val="24"/>
        </w:rPr>
      </w:pPr>
      <w:r w:rsidRPr="00477EA5">
        <w:rPr>
          <w:b/>
          <w:sz w:val="24"/>
          <w:szCs w:val="24"/>
        </w:rPr>
        <w:t xml:space="preserve"> </w:t>
      </w:r>
      <w:r w:rsidRPr="00477EA5">
        <w:rPr>
          <w:sz w:val="24"/>
          <w:szCs w:val="24"/>
        </w:rPr>
        <w:t xml:space="preserve">                      </w:t>
      </w:r>
    </w:p>
    <w:p w:rsidR="00477EA5" w:rsidRPr="00477EA5" w:rsidRDefault="00477EA5" w:rsidP="00477EA5">
      <w:pPr>
        <w:widowControl w:val="0"/>
        <w:autoSpaceDE w:val="0"/>
        <w:autoSpaceDN w:val="0"/>
        <w:jc w:val="center"/>
        <w:outlineLvl w:val="1"/>
        <w:rPr>
          <w:sz w:val="24"/>
          <w:szCs w:val="24"/>
        </w:rPr>
      </w:pPr>
      <w:r w:rsidRPr="00477EA5">
        <w:rPr>
          <w:bCs/>
          <w:sz w:val="24"/>
          <w:szCs w:val="24"/>
        </w:rPr>
        <w:t xml:space="preserve">Об утверждении Положения </w:t>
      </w:r>
      <w:r w:rsidRPr="00477EA5">
        <w:rPr>
          <w:sz w:val="24"/>
          <w:szCs w:val="24"/>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и пенсии за выслугу лет муниципальным служащим в органах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w:t>
      </w:r>
    </w:p>
    <w:p w:rsidR="00477EA5" w:rsidRPr="00477EA5" w:rsidRDefault="00477EA5" w:rsidP="00477EA5">
      <w:pPr>
        <w:rPr>
          <w:sz w:val="24"/>
          <w:szCs w:val="24"/>
        </w:rPr>
      </w:pPr>
    </w:p>
    <w:p w:rsidR="00477EA5" w:rsidRPr="00477EA5" w:rsidRDefault="00477EA5" w:rsidP="00477EA5">
      <w:pPr>
        <w:widowControl w:val="0"/>
        <w:tabs>
          <w:tab w:val="left" w:pos="1276"/>
        </w:tabs>
        <w:ind w:firstLine="709"/>
        <w:jc w:val="both"/>
        <w:rPr>
          <w:sz w:val="24"/>
          <w:szCs w:val="24"/>
          <w:lang w:eastAsia="x-none"/>
        </w:rPr>
      </w:pPr>
      <w:r w:rsidRPr="00477EA5">
        <w:rPr>
          <w:bCs/>
          <w:sz w:val="24"/>
          <w:szCs w:val="24"/>
          <w:lang w:val="x-none" w:eastAsia="x-none"/>
        </w:rPr>
        <w:t xml:space="preserve">В соответствии с </w:t>
      </w:r>
      <w:r w:rsidRPr="00477EA5">
        <w:rPr>
          <w:sz w:val="24"/>
          <w:szCs w:val="24"/>
          <w:lang w:eastAsia="x-none" w:bidi="ru-RU"/>
        </w:rPr>
        <w:t>Ф</w:t>
      </w:r>
      <w:proofErr w:type="spellStart"/>
      <w:r w:rsidRPr="00477EA5">
        <w:rPr>
          <w:sz w:val="24"/>
          <w:szCs w:val="24"/>
          <w:lang w:val="x-none" w:eastAsia="x-none" w:bidi="ru-RU"/>
        </w:rPr>
        <w:t>едеральным</w:t>
      </w:r>
      <w:proofErr w:type="spellEnd"/>
      <w:r w:rsidRPr="00477EA5">
        <w:rPr>
          <w:sz w:val="24"/>
          <w:szCs w:val="24"/>
          <w:lang w:val="x-none" w:eastAsia="x-none" w:bidi="ru-RU"/>
        </w:rPr>
        <w:t xml:space="preserve"> законом от 02.03.2007 г. № 25-ФЗ «О муниципальной службе в Российской Федерации»</w:t>
      </w:r>
      <w:r w:rsidRPr="00477EA5">
        <w:rPr>
          <w:sz w:val="24"/>
          <w:szCs w:val="24"/>
          <w:lang w:eastAsia="x-none" w:bidi="ru-RU"/>
        </w:rPr>
        <w:t xml:space="preserve">, </w:t>
      </w:r>
      <w:r w:rsidRPr="00477EA5">
        <w:rPr>
          <w:sz w:val="24"/>
          <w:szCs w:val="24"/>
          <w:lang w:val="x-none" w:eastAsia="x-none"/>
        </w:rPr>
        <w:t>Совет депутатов</w:t>
      </w:r>
      <w:r w:rsidRPr="00477EA5">
        <w:rPr>
          <w:sz w:val="24"/>
          <w:szCs w:val="24"/>
          <w:lang w:eastAsia="x-none"/>
        </w:rPr>
        <w:t xml:space="preserve"> </w:t>
      </w:r>
      <w:proofErr w:type="spellStart"/>
      <w:r w:rsidRPr="00477EA5">
        <w:rPr>
          <w:sz w:val="24"/>
          <w:szCs w:val="24"/>
          <w:lang w:eastAsia="x-none"/>
        </w:rPr>
        <w:t>Бочкаревского</w:t>
      </w:r>
      <w:proofErr w:type="spellEnd"/>
      <w:r w:rsidRPr="00477EA5">
        <w:rPr>
          <w:sz w:val="24"/>
          <w:szCs w:val="24"/>
          <w:lang w:eastAsia="x-none"/>
        </w:rPr>
        <w:t xml:space="preserve"> </w:t>
      </w:r>
      <w:r w:rsidRPr="00477EA5">
        <w:rPr>
          <w:sz w:val="24"/>
          <w:szCs w:val="24"/>
          <w:lang w:val="x-none" w:eastAsia="x-none"/>
        </w:rPr>
        <w:t xml:space="preserve">сельсовета </w:t>
      </w:r>
      <w:proofErr w:type="spellStart"/>
      <w:r w:rsidRPr="00477EA5">
        <w:rPr>
          <w:sz w:val="24"/>
          <w:szCs w:val="24"/>
          <w:lang w:val="x-none" w:eastAsia="x-none"/>
        </w:rPr>
        <w:t>Черепановского</w:t>
      </w:r>
      <w:proofErr w:type="spellEnd"/>
      <w:r w:rsidRPr="00477EA5">
        <w:rPr>
          <w:sz w:val="24"/>
          <w:szCs w:val="24"/>
          <w:lang w:val="x-none" w:eastAsia="x-none"/>
        </w:rPr>
        <w:t xml:space="preserve"> района Новосибирской области</w:t>
      </w:r>
      <w:r w:rsidRPr="00477EA5">
        <w:rPr>
          <w:sz w:val="24"/>
          <w:szCs w:val="24"/>
          <w:lang w:eastAsia="x-none"/>
        </w:rPr>
        <w:t>,</w:t>
      </w:r>
    </w:p>
    <w:p w:rsidR="00477EA5" w:rsidRPr="00477EA5" w:rsidRDefault="00477EA5" w:rsidP="00477EA5">
      <w:pPr>
        <w:widowControl w:val="0"/>
        <w:autoSpaceDE w:val="0"/>
        <w:autoSpaceDN w:val="0"/>
        <w:adjustRightInd w:val="0"/>
        <w:jc w:val="both"/>
        <w:outlineLvl w:val="0"/>
        <w:rPr>
          <w:sz w:val="24"/>
          <w:szCs w:val="24"/>
        </w:rPr>
      </w:pPr>
      <w:r w:rsidRPr="00477EA5">
        <w:rPr>
          <w:sz w:val="24"/>
          <w:szCs w:val="24"/>
        </w:rPr>
        <w:t>РЕШИЛ:</w:t>
      </w:r>
    </w:p>
    <w:p w:rsidR="00477EA5" w:rsidRPr="00477EA5" w:rsidRDefault="00477EA5" w:rsidP="00477EA5">
      <w:pPr>
        <w:rPr>
          <w:sz w:val="24"/>
          <w:szCs w:val="24"/>
        </w:rPr>
      </w:pPr>
    </w:p>
    <w:p w:rsidR="00477EA5" w:rsidRPr="00477EA5" w:rsidRDefault="00477EA5" w:rsidP="00477EA5">
      <w:pPr>
        <w:widowControl w:val="0"/>
        <w:numPr>
          <w:ilvl w:val="0"/>
          <w:numId w:val="10"/>
        </w:numPr>
        <w:autoSpaceDE w:val="0"/>
        <w:autoSpaceDN w:val="0"/>
        <w:ind w:firstLine="567"/>
        <w:jc w:val="both"/>
        <w:outlineLvl w:val="1"/>
        <w:rPr>
          <w:sz w:val="24"/>
          <w:szCs w:val="24"/>
        </w:rPr>
      </w:pPr>
      <w:bookmarkStart w:id="0" w:name="sub_10002"/>
      <w:r w:rsidRPr="00477EA5">
        <w:rPr>
          <w:sz w:val="24"/>
          <w:szCs w:val="24"/>
        </w:rPr>
        <w:t xml:space="preserve">Утвердить </w:t>
      </w:r>
      <w:r w:rsidRPr="00477EA5">
        <w:rPr>
          <w:b/>
          <w:bCs/>
          <w:sz w:val="24"/>
          <w:szCs w:val="24"/>
        </w:rPr>
        <w:t xml:space="preserve"> </w:t>
      </w:r>
      <w:r w:rsidRPr="00477EA5">
        <w:rPr>
          <w:bCs/>
          <w:sz w:val="24"/>
          <w:szCs w:val="24"/>
        </w:rPr>
        <w:t>Положение</w:t>
      </w:r>
      <w:r w:rsidRPr="00477EA5">
        <w:rPr>
          <w:b/>
          <w:bCs/>
          <w:sz w:val="24"/>
          <w:szCs w:val="24"/>
        </w:rPr>
        <w:t xml:space="preserve"> </w:t>
      </w:r>
      <w:r w:rsidRPr="00477EA5">
        <w:rPr>
          <w:sz w:val="24"/>
          <w:szCs w:val="24"/>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и пенсии за выслугу лет муниципальным служащим в органах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(приложение).</w:t>
      </w:r>
    </w:p>
    <w:p w:rsidR="00477EA5" w:rsidRPr="00477EA5" w:rsidRDefault="00477EA5" w:rsidP="00477EA5">
      <w:pPr>
        <w:numPr>
          <w:ilvl w:val="0"/>
          <w:numId w:val="10"/>
        </w:numPr>
        <w:ind w:firstLine="567"/>
        <w:jc w:val="both"/>
        <w:rPr>
          <w:sz w:val="24"/>
          <w:szCs w:val="24"/>
        </w:rPr>
      </w:pPr>
      <w:proofErr w:type="gramStart"/>
      <w:r w:rsidRPr="00477EA5">
        <w:rPr>
          <w:sz w:val="24"/>
          <w:szCs w:val="24"/>
        </w:rPr>
        <w:t xml:space="preserve">Признать утратившими силу решение Совета депутатов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от 29.09.2015 г. № 1 "</w:t>
      </w:r>
      <w:r w:rsidRPr="00477EA5">
        <w:rPr>
          <w:bCs/>
          <w:sz w:val="24"/>
          <w:szCs w:val="24"/>
        </w:rPr>
        <w:t xml:space="preserve"> Об утверждении Положения 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477EA5">
        <w:rPr>
          <w:bCs/>
          <w:sz w:val="24"/>
          <w:szCs w:val="24"/>
        </w:rPr>
        <w:t>Бочкаревского</w:t>
      </w:r>
      <w:proofErr w:type="spellEnd"/>
      <w:r w:rsidRPr="00477EA5">
        <w:rPr>
          <w:bCs/>
          <w:sz w:val="24"/>
          <w:szCs w:val="24"/>
        </w:rPr>
        <w:t xml:space="preserve"> сельсовета </w:t>
      </w:r>
      <w:proofErr w:type="spellStart"/>
      <w:r w:rsidRPr="00477EA5">
        <w:rPr>
          <w:bCs/>
          <w:sz w:val="24"/>
          <w:szCs w:val="24"/>
        </w:rPr>
        <w:t>Черепановского</w:t>
      </w:r>
      <w:proofErr w:type="spellEnd"/>
      <w:r w:rsidRPr="00477EA5">
        <w:rPr>
          <w:bCs/>
          <w:sz w:val="24"/>
          <w:szCs w:val="24"/>
        </w:rPr>
        <w:t xml:space="preserve"> района Новосибирской области и пенсии за выслугу лет муниципальным служащим в органах местного самоуправления </w:t>
      </w:r>
      <w:proofErr w:type="spellStart"/>
      <w:r w:rsidRPr="00477EA5">
        <w:rPr>
          <w:bCs/>
          <w:sz w:val="24"/>
          <w:szCs w:val="24"/>
        </w:rPr>
        <w:t>Бочкаревского</w:t>
      </w:r>
      <w:proofErr w:type="spellEnd"/>
      <w:r w:rsidRPr="00477EA5">
        <w:rPr>
          <w:bCs/>
          <w:sz w:val="24"/>
          <w:szCs w:val="24"/>
        </w:rPr>
        <w:t xml:space="preserve"> сельсовета </w:t>
      </w:r>
      <w:proofErr w:type="spellStart"/>
      <w:r w:rsidRPr="00477EA5">
        <w:rPr>
          <w:bCs/>
          <w:sz w:val="24"/>
          <w:szCs w:val="24"/>
        </w:rPr>
        <w:t>Черепановского</w:t>
      </w:r>
      <w:proofErr w:type="spellEnd"/>
      <w:r w:rsidRPr="00477EA5">
        <w:rPr>
          <w:bCs/>
          <w:sz w:val="24"/>
          <w:szCs w:val="24"/>
        </w:rPr>
        <w:t xml:space="preserve"> района Новосибирской области»</w:t>
      </w:r>
      <w:proofErr w:type="gramEnd"/>
    </w:p>
    <w:p w:rsidR="00477EA5" w:rsidRPr="00477EA5" w:rsidRDefault="00477EA5" w:rsidP="00477EA5">
      <w:pPr>
        <w:widowControl w:val="0"/>
        <w:autoSpaceDE w:val="0"/>
        <w:autoSpaceDN w:val="0"/>
        <w:adjustRightInd w:val="0"/>
        <w:ind w:firstLine="540"/>
        <w:jc w:val="both"/>
        <w:outlineLvl w:val="0"/>
        <w:rPr>
          <w:sz w:val="24"/>
          <w:szCs w:val="24"/>
        </w:rPr>
      </w:pPr>
      <w:bookmarkStart w:id="1" w:name="sub_10003"/>
      <w:bookmarkEnd w:id="0"/>
      <w:r w:rsidRPr="00477EA5">
        <w:rPr>
          <w:sz w:val="24"/>
          <w:szCs w:val="24"/>
        </w:rPr>
        <w:t xml:space="preserve">3. Опубликовать настоящее решение в периодическом печатном издании  «Сельские вести» и разместить на официальном сайте в сети "Интернет". </w:t>
      </w:r>
    </w:p>
    <w:p w:rsidR="00477EA5" w:rsidRPr="00477EA5" w:rsidRDefault="00477EA5" w:rsidP="00477EA5">
      <w:pPr>
        <w:rPr>
          <w:sz w:val="24"/>
          <w:szCs w:val="24"/>
        </w:rPr>
      </w:pPr>
    </w:p>
    <w:p w:rsidR="00477EA5" w:rsidRPr="00477EA5" w:rsidRDefault="00477EA5" w:rsidP="00477EA5">
      <w:pPr>
        <w:shd w:val="clear" w:color="auto" w:fill="FFFFFF"/>
        <w:spacing w:line="0" w:lineRule="atLeast"/>
        <w:jc w:val="both"/>
        <w:rPr>
          <w:color w:val="000000"/>
          <w:sz w:val="24"/>
          <w:szCs w:val="24"/>
        </w:rPr>
      </w:pPr>
      <w:r w:rsidRPr="00477EA5">
        <w:rPr>
          <w:color w:val="000000"/>
          <w:sz w:val="24"/>
          <w:szCs w:val="24"/>
        </w:rPr>
        <w:t xml:space="preserve">Глава </w:t>
      </w:r>
      <w:proofErr w:type="spellStart"/>
      <w:r w:rsidRPr="00477EA5">
        <w:rPr>
          <w:color w:val="000000"/>
          <w:sz w:val="24"/>
          <w:szCs w:val="24"/>
        </w:rPr>
        <w:t>Бочкаревского</w:t>
      </w:r>
      <w:proofErr w:type="spellEnd"/>
      <w:r w:rsidRPr="00477EA5">
        <w:rPr>
          <w:color w:val="000000"/>
          <w:sz w:val="24"/>
          <w:szCs w:val="24"/>
        </w:rPr>
        <w:t xml:space="preserve"> сельсовета </w:t>
      </w:r>
    </w:p>
    <w:p w:rsidR="00477EA5" w:rsidRPr="00477EA5" w:rsidRDefault="00477EA5" w:rsidP="00477EA5">
      <w:pPr>
        <w:shd w:val="clear" w:color="auto" w:fill="FFFFFF"/>
        <w:spacing w:line="0" w:lineRule="atLeast"/>
        <w:jc w:val="both"/>
        <w:rPr>
          <w:color w:val="000000"/>
          <w:sz w:val="24"/>
          <w:szCs w:val="24"/>
        </w:rPr>
      </w:pPr>
      <w:proofErr w:type="spellStart"/>
      <w:r w:rsidRPr="00477EA5">
        <w:rPr>
          <w:color w:val="000000"/>
          <w:sz w:val="24"/>
          <w:szCs w:val="24"/>
        </w:rPr>
        <w:t>Черепановского</w:t>
      </w:r>
      <w:proofErr w:type="spellEnd"/>
      <w:r w:rsidRPr="00477EA5">
        <w:rPr>
          <w:color w:val="000000"/>
          <w:sz w:val="24"/>
          <w:szCs w:val="24"/>
        </w:rPr>
        <w:t xml:space="preserve">  района </w:t>
      </w:r>
    </w:p>
    <w:p w:rsidR="00477EA5" w:rsidRPr="00477EA5" w:rsidRDefault="00477EA5" w:rsidP="00477EA5">
      <w:pPr>
        <w:shd w:val="clear" w:color="auto" w:fill="FFFFFF"/>
        <w:spacing w:line="0" w:lineRule="atLeast"/>
        <w:jc w:val="both"/>
        <w:rPr>
          <w:color w:val="000000"/>
          <w:sz w:val="24"/>
          <w:szCs w:val="24"/>
        </w:rPr>
      </w:pPr>
      <w:r w:rsidRPr="00477EA5">
        <w:rPr>
          <w:color w:val="000000"/>
          <w:sz w:val="24"/>
          <w:szCs w:val="24"/>
        </w:rPr>
        <w:t xml:space="preserve">Новосибирской области                                                              </w:t>
      </w:r>
      <w:proofErr w:type="spellStart"/>
      <w:r w:rsidRPr="00477EA5">
        <w:rPr>
          <w:color w:val="000000"/>
          <w:sz w:val="24"/>
          <w:szCs w:val="24"/>
        </w:rPr>
        <w:t>В.И.Калиновский</w:t>
      </w:r>
      <w:proofErr w:type="spellEnd"/>
    </w:p>
    <w:p w:rsidR="00477EA5" w:rsidRPr="00477EA5" w:rsidRDefault="00477EA5" w:rsidP="00477EA5">
      <w:pPr>
        <w:shd w:val="clear" w:color="auto" w:fill="FFFFFF"/>
        <w:spacing w:line="0" w:lineRule="atLeast"/>
        <w:jc w:val="both"/>
        <w:rPr>
          <w:color w:val="000000"/>
          <w:sz w:val="24"/>
          <w:szCs w:val="24"/>
        </w:rPr>
      </w:pPr>
    </w:p>
    <w:p w:rsidR="00477EA5" w:rsidRPr="00477EA5" w:rsidRDefault="00477EA5" w:rsidP="00477EA5">
      <w:pPr>
        <w:shd w:val="clear" w:color="auto" w:fill="FFFFFF"/>
        <w:spacing w:line="0" w:lineRule="atLeast"/>
        <w:jc w:val="both"/>
        <w:rPr>
          <w:color w:val="000000"/>
          <w:sz w:val="24"/>
          <w:szCs w:val="24"/>
        </w:rPr>
      </w:pPr>
      <w:r w:rsidRPr="00477EA5">
        <w:rPr>
          <w:color w:val="000000"/>
          <w:sz w:val="24"/>
          <w:szCs w:val="24"/>
        </w:rPr>
        <w:lastRenderedPageBreak/>
        <w:t xml:space="preserve">Председатель Совета депутатов                                                  </w:t>
      </w:r>
      <w:proofErr w:type="spellStart"/>
      <w:r w:rsidRPr="00477EA5">
        <w:rPr>
          <w:color w:val="000000"/>
          <w:sz w:val="24"/>
          <w:szCs w:val="24"/>
        </w:rPr>
        <w:t>В.Я.Шифман</w:t>
      </w:r>
      <w:proofErr w:type="spellEnd"/>
      <w:r w:rsidRPr="00477EA5">
        <w:rPr>
          <w:color w:val="000000"/>
          <w:sz w:val="24"/>
          <w:szCs w:val="24"/>
        </w:rPr>
        <w:t xml:space="preserve">                    </w:t>
      </w:r>
      <w:bookmarkEnd w:id="1"/>
    </w:p>
    <w:p w:rsidR="00477EA5" w:rsidRPr="00477EA5" w:rsidRDefault="00477EA5" w:rsidP="00477EA5">
      <w:pPr>
        <w:shd w:val="clear" w:color="auto" w:fill="FFFFFF"/>
        <w:spacing w:line="0" w:lineRule="atLeast"/>
        <w:jc w:val="both"/>
        <w:rPr>
          <w:color w:val="000000"/>
          <w:sz w:val="24"/>
          <w:szCs w:val="24"/>
        </w:rPr>
      </w:pPr>
    </w:p>
    <w:p w:rsidR="00477EA5" w:rsidRPr="00477EA5" w:rsidRDefault="00477EA5" w:rsidP="00477EA5">
      <w:pPr>
        <w:shd w:val="clear" w:color="auto" w:fill="FFFFFF"/>
        <w:spacing w:line="0" w:lineRule="atLeast"/>
        <w:jc w:val="both"/>
        <w:rPr>
          <w:color w:val="000000"/>
          <w:sz w:val="24"/>
          <w:szCs w:val="24"/>
        </w:rPr>
      </w:pPr>
    </w:p>
    <w:p w:rsidR="00477EA5" w:rsidRPr="00477EA5" w:rsidRDefault="00477EA5" w:rsidP="00477EA5">
      <w:pPr>
        <w:shd w:val="clear" w:color="auto" w:fill="FFFFFF"/>
        <w:spacing w:line="0" w:lineRule="atLeast"/>
        <w:jc w:val="right"/>
        <w:rPr>
          <w:color w:val="000000"/>
          <w:sz w:val="24"/>
          <w:szCs w:val="24"/>
        </w:rPr>
      </w:pPr>
      <w:r w:rsidRPr="00477EA5">
        <w:rPr>
          <w:color w:val="000000"/>
          <w:sz w:val="24"/>
          <w:szCs w:val="24"/>
        </w:rPr>
        <w:t xml:space="preserve">Приложение к решению </w:t>
      </w:r>
    </w:p>
    <w:p w:rsidR="00477EA5" w:rsidRPr="00477EA5" w:rsidRDefault="00477EA5" w:rsidP="00477EA5">
      <w:pPr>
        <w:shd w:val="clear" w:color="auto" w:fill="FFFFFF"/>
        <w:spacing w:line="0" w:lineRule="atLeast"/>
        <w:jc w:val="right"/>
        <w:rPr>
          <w:color w:val="000000"/>
          <w:sz w:val="24"/>
          <w:szCs w:val="24"/>
        </w:rPr>
      </w:pPr>
      <w:r w:rsidRPr="00477EA5">
        <w:rPr>
          <w:color w:val="000000"/>
          <w:sz w:val="24"/>
          <w:szCs w:val="24"/>
        </w:rPr>
        <w:t>Совета депутатов</w:t>
      </w:r>
    </w:p>
    <w:p w:rsidR="00477EA5" w:rsidRPr="00477EA5" w:rsidRDefault="00477EA5" w:rsidP="00477EA5">
      <w:pPr>
        <w:shd w:val="clear" w:color="auto" w:fill="FFFFFF"/>
        <w:spacing w:line="0" w:lineRule="atLeast"/>
        <w:jc w:val="right"/>
        <w:rPr>
          <w:color w:val="000000"/>
          <w:sz w:val="24"/>
          <w:szCs w:val="24"/>
        </w:rPr>
      </w:pPr>
      <w:proofErr w:type="spellStart"/>
      <w:r w:rsidRPr="00477EA5">
        <w:rPr>
          <w:color w:val="000000"/>
          <w:sz w:val="24"/>
          <w:szCs w:val="24"/>
        </w:rPr>
        <w:t>Бочкаревского</w:t>
      </w:r>
      <w:proofErr w:type="spellEnd"/>
      <w:r w:rsidRPr="00477EA5">
        <w:rPr>
          <w:color w:val="000000"/>
          <w:sz w:val="24"/>
          <w:szCs w:val="24"/>
        </w:rPr>
        <w:t xml:space="preserve"> сельсовета </w:t>
      </w:r>
    </w:p>
    <w:p w:rsidR="00477EA5" w:rsidRPr="00477EA5" w:rsidRDefault="00477EA5" w:rsidP="00477EA5">
      <w:pPr>
        <w:shd w:val="clear" w:color="auto" w:fill="FFFFFF"/>
        <w:spacing w:line="0" w:lineRule="atLeast"/>
        <w:jc w:val="right"/>
        <w:rPr>
          <w:color w:val="000000"/>
          <w:sz w:val="24"/>
          <w:szCs w:val="24"/>
        </w:rPr>
      </w:pPr>
      <w:proofErr w:type="spellStart"/>
      <w:r w:rsidRPr="00477EA5">
        <w:rPr>
          <w:color w:val="000000"/>
          <w:sz w:val="24"/>
          <w:szCs w:val="24"/>
        </w:rPr>
        <w:t>Черепановского</w:t>
      </w:r>
      <w:proofErr w:type="spellEnd"/>
      <w:r w:rsidRPr="00477EA5">
        <w:rPr>
          <w:color w:val="000000"/>
          <w:sz w:val="24"/>
          <w:szCs w:val="24"/>
        </w:rPr>
        <w:t xml:space="preserve">  района </w:t>
      </w:r>
    </w:p>
    <w:p w:rsidR="00477EA5" w:rsidRPr="00477EA5" w:rsidRDefault="00477EA5" w:rsidP="00477EA5">
      <w:pPr>
        <w:shd w:val="clear" w:color="auto" w:fill="FFFFFF"/>
        <w:spacing w:line="0" w:lineRule="atLeast"/>
        <w:jc w:val="right"/>
        <w:rPr>
          <w:color w:val="000000"/>
          <w:sz w:val="24"/>
          <w:szCs w:val="24"/>
        </w:rPr>
      </w:pPr>
      <w:r w:rsidRPr="00477EA5">
        <w:rPr>
          <w:color w:val="000000"/>
          <w:sz w:val="24"/>
          <w:szCs w:val="24"/>
        </w:rPr>
        <w:t>Новосибирской области</w:t>
      </w:r>
    </w:p>
    <w:p w:rsidR="00477EA5" w:rsidRPr="00477EA5" w:rsidRDefault="00477EA5" w:rsidP="00477EA5">
      <w:pPr>
        <w:shd w:val="clear" w:color="auto" w:fill="FFFFFF"/>
        <w:spacing w:line="0" w:lineRule="atLeast"/>
        <w:jc w:val="center"/>
        <w:rPr>
          <w:color w:val="000000"/>
          <w:sz w:val="24"/>
          <w:szCs w:val="24"/>
        </w:rPr>
      </w:pPr>
      <w:r w:rsidRPr="00477EA5">
        <w:rPr>
          <w:color w:val="000000"/>
          <w:sz w:val="24"/>
          <w:szCs w:val="24"/>
        </w:rPr>
        <w:t xml:space="preserve">                                                                                        от 10.05.2017 г. № 3 </w:t>
      </w:r>
    </w:p>
    <w:p w:rsidR="00477EA5" w:rsidRPr="00477EA5" w:rsidRDefault="00477EA5" w:rsidP="00477EA5">
      <w:pPr>
        <w:widowControl w:val="0"/>
        <w:autoSpaceDE w:val="0"/>
        <w:autoSpaceDN w:val="0"/>
        <w:jc w:val="center"/>
        <w:outlineLvl w:val="1"/>
        <w:rPr>
          <w:b/>
          <w:sz w:val="24"/>
          <w:szCs w:val="24"/>
        </w:rPr>
      </w:pPr>
    </w:p>
    <w:p w:rsidR="00477EA5" w:rsidRPr="00477EA5" w:rsidRDefault="00477EA5" w:rsidP="00477EA5">
      <w:pPr>
        <w:widowControl w:val="0"/>
        <w:autoSpaceDE w:val="0"/>
        <w:autoSpaceDN w:val="0"/>
        <w:jc w:val="center"/>
        <w:outlineLvl w:val="1"/>
        <w:rPr>
          <w:sz w:val="24"/>
          <w:szCs w:val="24"/>
        </w:rPr>
      </w:pPr>
      <w:r w:rsidRPr="00477EA5">
        <w:rPr>
          <w:sz w:val="24"/>
          <w:szCs w:val="24"/>
        </w:rPr>
        <w:t>ПОЛОЖЕНИЕ</w:t>
      </w:r>
    </w:p>
    <w:p w:rsidR="00477EA5" w:rsidRPr="00477EA5" w:rsidRDefault="00477EA5" w:rsidP="00477EA5">
      <w:pPr>
        <w:widowControl w:val="0"/>
        <w:autoSpaceDE w:val="0"/>
        <w:autoSpaceDN w:val="0"/>
        <w:ind w:firstLine="709"/>
        <w:jc w:val="center"/>
        <w:outlineLvl w:val="1"/>
        <w:rPr>
          <w:sz w:val="24"/>
          <w:szCs w:val="24"/>
        </w:rPr>
      </w:pPr>
      <w:r w:rsidRPr="00477EA5">
        <w:rPr>
          <w:sz w:val="24"/>
          <w:szCs w:val="24"/>
        </w:rPr>
        <w:t xml:space="preserve">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и пенсии за выслугу лет муниципальным служащим в органах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w:t>
      </w:r>
    </w:p>
    <w:p w:rsidR="00477EA5" w:rsidRPr="00477EA5" w:rsidRDefault="00477EA5" w:rsidP="00477EA5">
      <w:pPr>
        <w:widowControl w:val="0"/>
        <w:tabs>
          <w:tab w:val="left" w:pos="900"/>
        </w:tabs>
        <w:ind w:firstLine="360"/>
        <w:jc w:val="both"/>
        <w:rPr>
          <w:sz w:val="24"/>
          <w:szCs w:val="24"/>
        </w:rPr>
      </w:pPr>
    </w:p>
    <w:p w:rsidR="00477EA5" w:rsidRPr="00477EA5" w:rsidRDefault="00477EA5" w:rsidP="00477EA5">
      <w:pPr>
        <w:widowControl w:val="0"/>
        <w:tabs>
          <w:tab w:val="left" w:pos="900"/>
        </w:tabs>
        <w:jc w:val="center"/>
        <w:rPr>
          <w:b/>
          <w:sz w:val="24"/>
          <w:szCs w:val="24"/>
        </w:rPr>
      </w:pPr>
      <w:r w:rsidRPr="00477EA5">
        <w:rPr>
          <w:b/>
          <w:sz w:val="24"/>
          <w:szCs w:val="24"/>
        </w:rPr>
        <w:t>1. Общие положения</w:t>
      </w:r>
    </w:p>
    <w:p w:rsidR="00477EA5" w:rsidRPr="00477EA5" w:rsidRDefault="00477EA5" w:rsidP="00477EA5">
      <w:pPr>
        <w:widowControl w:val="0"/>
        <w:tabs>
          <w:tab w:val="left" w:pos="1276"/>
        </w:tabs>
        <w:ind w:firstLine="709"/>
        <w:jc w:val="both"/>
        <w:rPr>
          <w:sz w:val="24"/>
          <w:szCs w:val="24"/>
          <w:lang w:val="x-none" w:eastAsia="x-none"/>
        </w:rPr>
      </w:pPr>
      <w:r w:rsidRPr="00477EA5">
        <w:rPr>
          <w:sz w:val="24"/>
          <w:szCs w:val="24"/>
          <w:lang w:eastAsia="x-none" w:bidi="ru-RU"/>
        </w:rPr>
        <w:t xml:space="preserve">1.1. </w:t>
      </w:r>
      <w:proofErr w:type="gramStart"/>
      <w:r w:rsidRPr="00477EA5">
        <w:rPr>
          <w:sz w:val="24"/>
          <w:szCs w:val="24"/>
        </w:rPr>
        <w:t xml:space="preserve">Настоящее Положение определяет порядок назначения, выплаты и перерасчета ежемесячной доплаты к страховой пенсии по старости (инвалидности) выборным должностным лицам органов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осуществлявшим свои полномочия на постоянной основе (далее - выборные должностные лица), и пенсии за выслугу лет муниципальным служащим в органах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(далее - муниципальные служащие), устанавливаемой в</w:t>
      </w:r>
      <w:proofErr w:type="gramEnd"/>
      <w:r w:rsidRPr="00477EA5">
        <w:rPr>
          <w:sz w:val="24"/>
          <w:szCs w:val="24"/>
        </w:rPr>
        <w:t xml:space="preserve"> </w:t>
      </w:r>
      <w:proofErr w:type="gramStart"/>
      <w:r w:rsidRPr="00477EA5">
        <w:rPr>
          <w:sz w:val="24"/>
          <w:szCs w:val="24"/>
        </w:rPr>
        <w:t>соответствии с Законом Новосибирской области</w:t>
      </w:r>
      <w:r w:rsidRPr="00477EA5">
        <w:rPr>
          <w:sz w:val="24"/>
          <w:szCs w:val="24"/>
          <w:lang w:val="x-none" w:eastAsia="x-none" w:bidi="ru-RU"/>
        </w:rPr>
        <w:t xml:space="preserve"> от 11.05.2000 г. № 95-ОЗ «О правовом статусе лиц, замещающих государственные должности Новосибирской области</w:t>
      </w:r>
      <w:r w:rsidRPr="00477EA5">
        <w:rPr>
          <w:sz w:val="24"/>
          <w:szCs w:val="24"/>
          <w:lang w:eastAsia="x-none" w:bidi="ru-RU"/>
        </w:rPr>
        <w:t>, Ф</w:t>
      </w:r>
      <w:proofErr w:type="spellStart"/>
      <w:r w:rsidRPr="00477EA5">
        <w:rPr>
          <w:sz w:val="24"/>
          <w:szCs w:val="24"/>
          <w:lang w:val="x-none" w:eastAsia="x-none" w:bidi="ru-RU"/>
        </w:rPr>
        <w:t>едеральным</w:t>
      </w:r>
      <w:proofErr w:type="spellEnd"/>
      <w:r w:rsidRPr="00477EA5">
        <w:rPr>
          <w:sz w:val="24"/>
          <w:szCs w:val="24"/>
          <w:lang w:val="x-none" w:eastAsia="x-none" w:bidi="ru-RU"/>
        </w:rPr>
        <w:t xml:space="preserve"> законом от 02.03.2007 г. № 25-ФЗ «О муниципальной службе в Российской Федерации»</w:t>
      </w:r>
      <w:r w:rsidRPr="00477EA5">
        <w:rPr>
          <w:sz w:val="24"/>
          <w:szCs w:val="24"/>
          <w:lang w:eastAsia="x-none" w:bidi="ru-RU"/>
        </w:rPr>
        <w:t>.</w:t>
      </w:r>
      <w:r w:rsidRPr="00477EA5">
        <w:rPr>
          <w:sz w:val="24"/>
          <w:szCs w:val="24"/>
          <w:lang w:val="x-none" w:eastAsia="x-none" w:bidi="ru-RU"/>
        </w:rPr>
        <w:t xml:space="preserve"> </w:t>
      </w:r>
      <w:proofErr w:type="gramEnd"/>
    </w:p>
    <w:p w:rsidR="00477EA5" w:rsidRPr="00477EA5" w:rsidRDefault="00477EA5" w:rsidP="00477EA5">
      <w:pPr>
        <w:widowControl w:val="0"/>
        <w:tabs>
          <w:tab w:val="left" w:pos="1254"/>
        </w:tabs>
        <w:ind w:firstLine="709"/>
        <w:jc w:val="both"/>
        <w:rPr>
          <w:sz w:val="24"/>
          <w:szCs w:val="24"/>
          <w:lang w:val="x-none" w:eastAsia="x-none"/>
        </w:rPr>
      </w:pPr>
      <w:r w:rsidRPr="00477EA5">
        <w:rPr>
          <w:sz w:val="24"/>
          <w:szCs w:val="24"/>
          <w:lang w:val="x-none" w:eastAsia="x-none" w:bidi="ru-RU"/>
        </w:rPr>
        <w:t xml:space="preserve">1.2. Ежемесячная доплата и пенсия за выслугу лет устанавливается </w:t>
      </w:r>
      <w:r w:rsidRPr="00477EA5">
        <w:rPr>
          <w:sz w:val="24"/>
          <w:szCs w:val="24"/>
          <w:lang w:val="x-none" w:bidi="ru-RU"/>
        </w:rPr>
        <w:t xml:space="preserve">к страховой пенсии по старости, либо к страховой пенсии по инвалидности, назначенной в соответствии с Федеральным законом от 28 декабря </w:t>
      </w:r>
      <w:smartTag w:uri="urn:schemas-microsoft-com:office:smarttags" w:element="metricconverter">
        <w:smartTagPr>
          <w:attr w:name="ProductID" w:val="2013 г"/>
        </w:smartTagPr>
        <w:r w:rsidRPr="00477EA5">
          <w:rPr>
            <w:sz w:val="24"/>
            <w:szCs w:val="24"/>
            <w:lang w:val="x-none" w:bidi="ru-RU"/>
          </w:rPr>
          <w:t>2013 г</w:t>
        </w:r>
      </w:smartTag>
      <w:r w:rsidRPr="00477EA5">
        <w:rPr>
          <w:sz w:val="24"/>
          <w:szCs w:val="24"/>
          <w:lang w:val="x-none" w:bidi="ru-RU"/>
        </w:rPr>
        <w:t xml:space="preserve">. </w:t>
      </w:r>
      <w:r w:rsidRPr="00477EA5">
        <w:rPr>
          <w:sz w:val="24"/>
          <w:szCs w:val="24"/>
          <w:lang w:bidi="ru-RU"/>
        </w:rPr>
        <w:t xml:space="preserve">  </w:t>
      </w:r>
      <w:r w:rsidRPr="00477EA5">
        <w:rPr>
          <w:sz w:val="24"/>
          <w:szCs w:val="24"/>
          <w:lang w:val="x-none" w:bidi="ru-RU"/>
        </w:rPr>
        <w:t>№ 400-ФЗ «О страховых пенсиях»</w:t>
      </w:r>
      <w:r w:rsidRPr="00477EA5">
        <w:rPr>
          <w:sz w:val="24"/>
          <w:szCs w:val="24"/>
          <w:lang w:bidi="ru-RU"/>
        </w:rPr>
        <w:t xml:space="preserve"> (далее – Федеральный закон «О страховых пенсиях)</w:t>
      </w:r>
      <w:r w:rsidRPr="00477EA5">
        <w:rPr>
          <w:sz w:val="24"/>
          <w:szCs w:val="24"/>
          <w:lang w:val="x-none" w:bidi="ru-RU"/>
        </w:rPr>
        <w:t xml:space="preserve">, либо к страховой  пенсии по старости, досрочно назначенной в соответствии с Законом Российской Федерации от 19 апреля </w:t>
      </w:r>
      <w:smartTag w:uri="urn:schemas-microsoft-com:office:smarttags" w:element="metricconverter">
        <w:smartTagPr>
          <w:attr w:name="ProductID" w:val="1991 г"/>
        </w:smartTagPr>
        <w:r w:rsidRPr="00477EA5">
          <w:rPr>
            <w:sz w:val="24"/>
            <w:szCs w:val="24"/>
            <w:lang w:val="x-none" w:bidi="ru-RU"/>
          </w:rPr>
          <w:t>1991 г</w:t>
        </w:r>
      </w:smartTag>
      <w:r w:rsidRPr="00477EA5">
        <w:rPr>
          <w:sz w:val="24"/>
          <w:szCs w:val="24"/>
          <w:lang w:val="x-none" w:bidi="ru-RU"/>
        </w:rPr>
        <w:t>.</w:t>
      </w:r>
      <w:r w:rsidRPr="00477EA5">
        <w:rPr>
          <w:sz w:val="24"/>
          <w:szCs w:val="24"/>
          <w:lang w:bidi="ru-RU"/>
        </w:rPr>
        <w:t xml:space="preserve"> </w:t>
      </w:r>
      <w:r w:rsidRPr="00477EA5">
        <w:rPr>
          <w:sz w:val="24"/>
          <w:szCs w:val="24"/>
          <w:lang w:val="x-none" w:bidi="ru-RU"/>
        </w:rPr>
        <w:t>№ 1032-1 «О занятости населения в Российской Федерации»</w:t>
      </w:r>
      <w:r w:rsidRPr="00477EA5">
        <w:rPr>
          <w:sz w:val="24"/>
          <w:szCs w:val="24"/>
          <w:lang w:bidi="ru-RU"/>
        </w:rPr>
        <w:t xml:space="preserve"> (далее – Закон Российской Федерации «О занятости населения в Российской Федерации»)</w:t>
      </w:r>
      <w:r w:rsidRPr="00477EA5">
        <w:rPr>
          <w:sz w:val="24"/>
          <w:szCs w:val="24"/>
          <w:lang w:val="x-none" w:bidi="ru-RU"/>
        </w:rPr>
        <w:t xml:space="preserve"> и выплачивается ежемесячно.</w:t>
      </w:r>
    </w:p>
    <w:p w:rsidR="00477EA5" w:rsidRPr="00477EA5" w:rsidRDefault="00477EA5" w:rsidP="00477EA5">
      <w:pPr>
        <w:widowControl w:val="0"/>
        <w:tabs>
          <w:tab w:val="left" w:pos="900"/>
        </w:tabs>
        <w:ind w:firstLine="709"/>
        <w:jc w:val="center"/>
        <w:rPr>
          <w:b/>
          <w:sz w:val="24"/>
          <w:szCs w:val="24"/>
          <w:lang w:val="x-none" w:bidi="ru-RU"/>
        </w:rPr>
      </w:pPr>
    </w:p>
    <w:p w:rsidR="00477EA5" w:rsidRPr="00477EA5" w:rsidRDefault="00477EA5" w:rsidP="00477EA5">
      <w:pPr>
        <w:widowControl w:val="0"/>
        <w:tabs>
          <w:tab w:val="left" w:pos="900"/>
        </w:tabs>
        <w:jc w:val="center"/>
        <w:rPr>
          <w:b/>
          <w:sz w:val="24"/>
          <w:szCs w:val="24"/>
          <w:lang w:bidi="ru-RU"/>
        </w:rPr>
      </w:pPr>
      <w:r w:rsidRPr="00477EA5">
        <w:rPr>
          <w:b/>
          <w:sz w:val="24"/>
          <w:szCs w:val="24"/>
          <w:lang w:bidi="ru-RU"/>
        </w:rPr>
        <w:t xml:space="preserve">2. Условия назначения и порядок определения </w:t>
      </w:r>
    </w:p>
    <w:p w:rsidR="00477EA5" w:rsidRPr="00477EA5" w:rsidRDefault="00477EA5" w:rsidP="00477EA5">
      <w:pPr>
        <w:widowControl w:val="0"/>
        <w:tabs>
          <w:tab w:val="left" w:pos="900"/>
        </w:tabs>
        <w:jc w:val="center"/>
        <w:rPr>
          <w:b/>
          <w:sz w:val="24"/>
          <w:szCs w:val="24"/>
          <w:lang w:bidi="ru-RU"/>
        </w:rPr>
      </w:pPr>
      <w:r w:rsidRPr="00477EA5">
        <w:rPr>
          <w:b/>
          <w:sz w:val="24"/>
          <w:szCs w:val="24"/>
          <w:lang w:bidi="ru-RU"/>
        </w:rPr>
        <w:t xml:space="preserve">размера ежемесячной доплаты </w:t>
      </w:r>
    </w:p>
    <w:p w:rsidR="00477EA5" w:rsidRPr="00477EA5" w:rsidRDefault="00477EA5" w:rsidP="00477EA5">
      <w:pPr>
        <w:widowControl w:val="0"/>
        <w:tabs>
          <w:tab w:val="left" w:pos="900"/>
        </w:tabs>
        <w:ind w:firstLine="709"/>
        <w:jc w:val="center"/>
        <w:rPr>
          <w:b/>
          <w:sz w:val="24"/>
          <w:szCs w:val="24"/>
          <w:lang w:bidi="ru-RU"/>
        </w:rPr>
      </w:pPr>
    </w:p>
    <w:p w:rsidR="00477EA5" w:rsidRPr="00477EA5" w:rsidRDefault="00477EA5" w:rsidP="00477EA5">
      <w:pPr>
        <w:widowControl w:val="0"/>
        <w:tabs>
          <w:tab w:val="left" w:pos="1254"/>
        </w:tabs>
        <w:ind w:firstLine="709"/>
        <w:jc w:val="both"/>
        <w:rPr>
          <w:sz w:val="24"/>
          <w:szCs w:val="24"/>
          <w:lang w:val="x-none" w:eastAsia="x-none" w:bidi="ru-RU"/>
        </w:rPr>
      </w:pPr>
      <w:r w:rsidRPr="00477EA5">
        <w:rPr>
          <w:sz w:val="24"/>
          <w:szCs w:val="24"/>
          <w:lang w:val="x-none" w:eastAsia="x-none" w:bidi="ru-RU"/>
        </w:rPr>
        <w:t xml:space="preserve">2.1. Выборные должностные лица органов местного самоуправления </w:t>
      </w:r>
      <w:proofErr w:type="spellStart"/>
      <w:r w:rsidRPr="00477EA5">
        <w:rPr>
          <w:sz w:val="24"/>
          <w:szCs w:val="24"/>
          <w:lang w:eastAsia="x-none" w:bidi="ru-RU"/>
        </w:rPr>
        <w:t>Бочкаревского</w:t>
      </w:r>
      <w:proofErr w:type="spellEnd"/>
      <w:r w:rsidRPr="00477EA5">
        <w:rPr>
          <w:sz w:val="24"/>
          <w:szCs w:val="24"/>
          <w:lang w:eastAsia="x-none" w:bidi="ru-RU"/>
        </w:rPr>
        <w:t xml:space="preserve"> </w:t>
      </w:r>
      <w:r w:rsidRPr="00477EA5">
        <w:rPr>
          <w:sz w:val="24"/>
          <w:szCs w:val="24"/>
          <w:lang w:val="x-none" w:eastAsia="x-none" w:bidi="ru-RU"/>
        </w:rPr>
        <w:t xml:space="preserve">сельсовета </w:t>
      </w:r>
      <w:proofErr w:type="spellStart"/>
      <w:r w:rsidRPr="00477EA5">
        <w:rPr>
          <w:sz w:val="24"/>
          <w:szCs w:val="24"/>
          <w:lang w:val="x-none" w:eastAsia="x-none" w:bidi="ru-RU"/>
        </w:rPr>
        <w:t>Черепановского</w:t>
      </w:r>
      <w:proofErr w:type="spellEnd"/>
      <w:r w:rsidRPr="00477EA5">
        <w:rPr>
          <w:sz w:val="24"/>
          <w:szCs w:val="24"/>
          <w:lang w:val="x-none" w:eastAsia="x-none" w:bidi="ru-RU"/>
        </w:rPr>
        <w:t xml:space="preserve"> района   Новосибирской области (Глава муниципального образования, председатель Совета депутатов, </w:t>
      </w:r>
      <w:r w:rsidRPr="00477EA5">
        <w:rPr>
          <w:sz w:val="24"/>
          <w:szCs w:val="24"/>
          <w:lang w:eastAsia="x-none" w:bidi="ru-RU"/>
        </w:rPr>
        <w:t xml:space="preserve"> </w:t>
      </w:r>
      <w:r w:rsidRPr="00477EA5">
        <w:rPr>
          <w:sz w:val="24"/>
          <w:szCs w:val="24"/>
          <w:lang w:val="x-none" w:eastAsia="x-none" w:bidi="ru-RU"/>
        </w:rPr>
        <w:t xml:space="preserve">депутат Совета депутатов </w:t>
      </w:r>
      <w:r w:rsidRPr="00477EA5">
        <w:rPr>
          <w:sz w:val="24"/>
          <w:szCs w:val="24"/>
          <w:lang w:eastAsia="x-none" w:bidi="ru-RU"/>
        </w:rPr>
        <w:t>муниципального образования</w:t>
      </w:r>
      <w:r w:rsidRPr="00477EA5">
        <w:rPr>
          <w:sz w:val="24"/>
          <w:szCs w:val="24"/>
          <w:lang w:val="x-none" w:eastAsia="x-none" w:bidi="ru-RU"/>
        </w:rPr>
        <w:t>, работавший на постоянной основе (далее – выборные должностные лица), замещавшие муниципальные должности на постоянной основе не менее 3 (трех) лет</w:t>
      </w:r>
      <w:r w:rsidRPr="00477EA5">
        <w:rPr>
          <w:sz w:val="24"/>
          <w:szCs w:val="24"/>
          <w:lang w:eastAsia="x-none" w:bidi="ru-RU"/>
        </w:rPr>
        <w:t xml:space="preserve">, </w:t>
      </w:r>
      <w:r w:rsidRPr="00477EA5">
        <w:rPr>
          <w:sz w:val="24"/>
          <w:szCs w:val="24"/>
          <w:lang w:val="x-none" w:eastAsia="x-none" w:bidi="ru-RU"/>
        </w:rPr>
        <w:t xml:space="preserve">получавшие ежемесячное денежное содержание (вознаграждение) за счет средств бюджета </w:t>
      </w:r>
      <w:proofErr w:type="spellStart"/>
      <w:r w:rsidRPr="00477EA5">
        <w:rPr>
          <w:sz w:val="24"/>
          <w:szCs w:val="24"/>
          <w:lang w:eastAsia="x-none" w:bidi="ru-RU"/>
        </w:rPr>
        <w:t>Бочкаревского</w:t>
      </w:r>
      <w:proofErr w:type="spellEnd"/>
      <w:r w:rsidRPr="00477EA5">
        <w:rPr>
          <w:sz w:val="24"/>
          <w:szCs w:val="24"/>
          <w:lang w:eastAsia="x-none" w:bidi="ru-RU"/>
        </w:rPr>
        <w:t xml:space="preserve"> </w:t>
      </w:r>
      <w:r w:rsidRPr="00477EA5">
        <w:rPr>
          <w:sz w:val="24"/>
          <w:szCs w:val="24"/>
          <w:lang w:val="x-none" w:eastAsia="x-none" w:bidi="ru-RU"/>
        </w:rPr>
        <w:t xml:space="preserve">сельсовета </w:t>
      </w:r>
      <w:proofErr w:type="spellStart"/>
      <w:r w:rsidRPr="00477EA5">
        <w:rPr>
          <w:sz w:val="24"/>
          <w:szCs w:val="24"/>
          <w:lang w:val="x-none" w:eastAsia="x-none" w:bidi="ru-RU"/>
        </w:rPr>
        <w:t>Черепановского</w:t>
      </w:r>
      <w:proofErr w:type="spellEnd"/>
      <w:r w:rsidRPr="00477EA5">
        <w:rPr>
          <w:sz w:val="24"/>
          <w:szCs w:val="24"/>
          <w:lang w:val="x-none" w:eastAsia="x-none" w:bidi="ru-RU"/>
        </w:rPr>
        <w:t xml:space="preserve"> района   Новосибирской области</w:t>
      </w:r>
      <w:r w:rsidRPr="00477EA5">
        <w:rPr>
          <w:sz w:val="24"/>
          <w:szCs w:val="24"/>
          <w:lang w:eastAsia="x-none" w:bidi="ru-RU"/>
        </w:rPr>
        <w:t xml:space="preserve"> и </w:t>
      </w:r>
      <w:r w:rsidRPr="00477EA5">
        <w:rPr>
          <w:sz w:val="24"/>
          <w:szCs w:val="24"/>
          <w:lang w:val="x-none" w:eastAsia="x-none" w:bidi="ru-RU"/>
        </w:rPr>
        <w:t xml:space="preserve">освобожденные от должности по установленным действующим законодательством и Уставом </w:t>
      </w:r>
      <w:proofErr w:type="spellStart"/>
      <w:r w:rsidRPr="00477EA5">
        <w:rPr>
          <w:sz w:val="24"/>
          <w:szCs w:val="24"/>
          <w:lang w:eastAsia="x-none" w:bidi="ru-RU"/>
        </w:rPr>
        <w:t>Бочкаревского</w:t>
      </w:r>
      <w:proofErr w:type="spellEnd"/>
      <w:r w:rsidRPr="00477EA5">
        <w:rPr>
          <w:sz w:val="24"/>
          <w:szCs w:val="24"/>
          <w:lang w:val="x-none" w:eastAsia="x-none" w:bidi="ru-RU"/>
        </w:rPr>
        <w:t xml:space="preserve"> сельсовета </w:t>
      </w:r>
      <w:proofErr w:type="spellStart"/>
      <w:r w:rsidRPr="00477EA5">
        <w:rPr>
          <w:sz w:val="24"/>
          <w:szCs w:val="24"/>
          <w:lang w:val="x-none" w:eastAsia="x-none" w:bidi="ru-RU"/>
        </w:rPr>
        <w:t>Черепановского</w:t>
      </w:r>
      <w:proofErr w:type="spellEnd"/>
      <w:r w:rsidRPr="00477EA5">
        <w:rPr>
          <w:sz w:val="24"/>
          <w:szCs w:val="24"/>
          <w:lang w:val="x-none" w:eastAsia="x-none" w:bidi="ru-RU"/>
        </w:rPr>
        <w:t xml:space="preserve"> района   Новосибирской области основаниям, за исключением оснований, связанных с их виновными действиями, ограничением дееспособности, выездом за пределы Российской Федерации на постоянное место жительства, прекращением гражданства Российской Федерации, приобретением гражданства иностранного государства, либо получением вида на жительство или иного документа, подтверждающего право постоянного проживания на территории иностранного государства, не являющегося участником </w:t>
      </w:r>
      <w:r w:rsidRPr="00477EA5">
        <w:rPr>
          <w:sz w:val="24"/>
          <w:szCs w:val="24"/>
          <w:lang w:val="x-none" w:eastAsia="x-none" w:bidi="ru-RU"/>
        </w:rPr>
        <w:lastRenderedPageBreak/>
        <w:t>международного договора Российской Федерации,</w:t>
      </w:r>
      <w:r w:rsidRPr="00477EA5">
        <w:rPr>
          <w:sz w:val="24"/>
          <w:szCs w:val="24"/>
          <w:lang w:eastAsia="x-none" w:bidi="ru-RU"/>
        </w:rPr>
        <w:t xml:space="preserve"> </w:t>
      </w:r>
      <w:r w:rsidRPr="00477EA5">
        <w:rPr>
          <w:sz w:val="24"/>
          <w:szCs w:val="24"/>
          <w:lang w:val="x-none" w:eastAsia="x-none" w:bidi="ru-RU"/>
        </w:rPr>
        <w:t>имеют право на ежемесячную доплату к страховой пенсии по старости (инвалидности), назначенной в соответствии с Федеральным законом «О страховых пенсиях», либо к страховой пенсии</w:t>
      </w:r>
      <w:r w:rsidRPr="00477EA5">
        <w:rPr>
          <w:sz w:val="24"/>
          <w:szCs w:val="24"/>
          <w:lang w:eastAsia="x-none" w:bidi="ru-RU"/>
        </w:rPr>
        <w:t xml:space="preserve"> по старости</w:t>
      </w:r>
      <w:r w:rsidRPr="00477EA5">
        <w:rPr>
          <w:sz w:val="24"/>
          <w:szCs w:val="24"/>
          <w:lang w:val="x-none" w:eastAsia="x-none" w:bidi="ru-RU"/>
        </w:rPr>
        <w:t>, досрочно назначенной в соответствии с Законом Российской Федерации «О занятости населения в Российской Федерации».</w:t>
      </w:r>
    </w:p>
    <w:p w:rsidR="00477EA5" w:rsidRPr="00477EA5" w:rsidRDefault="00477EA5" w:rsidP="00477EA5">
      <w:pPr>
        <w:widowControl w:val="0"/>
        <w:tabs>
          <w:tab w:val="left" w:pos="1254"/>
        </w:tabs>
        <w:ind w:firstLine="709"/>
        <w:jc w:val="both"/>
        <w:rPr>
          <w:sz w:val="24"/>
          <w:szCs w:val="24"/>
          <w:lang w:val="x-none" w:eastAsia="x-none" w:bidi="ru-RU"/>
        </w:rPr>
      </w:pPr>
      <w:r w:rsidRPr="00477EA5">
        <w:rPr>
          <w:sz w:val="24"/>
          <w:szCs w:val="24"/>
          <w:lang w:val="x-none" w:eastAsia="x-none" w:bidi="ru-RU"/>
        </w:rPr>
        <w:t>2.2. Размер ежемесячной доплаты к страховой пенсии</w:t>
      </w:r>
      <w:r w:rsidRPr="00477EA5">
        <w:rPr>
          <w:sz w:val="24"/>
          <w:szCs w:val="24"/>
          <w:lang w:eastAsia="x-none" w:bidi="ru-RU"/>
        </w:rPr>
        <w:t xml:space="preserve"> по старости (инвалидности) (далее – ежемесячная доплата)</w:t>
      </w:r>
      <w:r w:rsidRPr="00477EA5">
        <w:rPr>
          <w:sz w:val="24"/>
          <w:szCs w:val="24"/>
          <w:lang w:val="x-none" w:eastAsia="x-none" w:bidi="ru-RU"/>
        </w:rPr>
        <w:t> выборным должностным лицам определяется в зависимости от продолжительности период</w:t>
      </w:r>
      <w:r w:rsidRPr="00477EA5">
        <w:rPr>
          <w:sz w:val="24"/>
          <w:szCs w:val="24"/>
          <w:lang w:eastAsia="x-none" w:bidi="ru-RU"/>
        </w:rPr>
        <w:t xml:space="preserve">ов </w:t>
      </w:r>
      <w:r w:rsidRPr="00477EA5">
        <w:rPr>
          <w:sz w:val="24"/>
          <w:szCs w:val="24"/>
          <w:lang w:val="x-none" w:eastAsia="x-none" w:bidi="ru-RU"/>
        </w:rPr>
        <w:t>замещения  муниципальной должности</w:t>
      </w:r>
      <w:r w:rsidRPr="00477EA5">
        <w:rPr>
          <w:sz w:val="24"/>
          <w:szCs w:val="24"/>
          <w:lang w:eastAsia="x-none" w:bidi="ru-RU"/>
        </w:rPr>
        <w:t xml:space="preserve"> в органах местного самоуправления </w:t>
      </w:r>
      <w:proofErr w:type="spellStart"/>
      <w:r w:rsidRPr="00477EA5">
        <w:rPr>
          <w:sz w:val="24"/>
          <w:szCs w:val="24"/>
          <w:lang w:eastAsia="x-none" w:bidi="ru-RU"/>
        </w:rPr>
        <w:t>Бочкаревского</w:t>
      </w:r>
      <w:proofErr w:type="spellEnd"/>
      <w:r w:rsidRPr="00477EA5">
        <w:rPr>
          <w:sz w:val="24"/>
          <w:szCs w:val="24"/>
          <w:lang w:eastAsia="x-none" w:bidi="ru-RU"/>
        </w:rPr>
        <w:t xml:space="preserve"> сельсовета </w:t>
      </w:r>
      <w:proofErr w:type="spellStart"/>
      <w:r w:rsidRPr="00477EA5">
        <w:rPr>
          <w:sz w:val="24"/>
          <w:szCs w:val="24"/>
          <w:lang w:eastAsia="x-none" w:bidi="ru-RU"/>
        </w:rPr>
        <w:t>Черепановского</w:t>
      </w:r>
      <w:proofErr w:type="spellEnd"/>
      <w:r w:rsidRPr="00477EA5">
        <w:rPr>
          <w:sz w:val="24"/>
          <w:szCs w:val="24"/>
          <w:lang w:eastAsia="x-none" w:bidi="ru-RU"/>
        </w:rPr>
        <w:t xml:space="preserve"> района   Новосибирской области (далее – муниципального образования)</w:t>
      </w:r>
      <w:r w:rsidRPr="00477EA5">
        <w:rPr>
          <w:sz w:val="24"/>
          <w:szCs w:val="24"/>
          <w:lang w:val="x-none" w:eastAsia="x-none" w:bidi="ru-RU"/>
        </w:rPr>
        <w:t>.</w:t>
      </w:r>
      <w:r w:rsidRPr="00477EA5">
        <w:rPr>
          <w:sz w:val="24"/>
          <w:szCs w:val="24"/>
          <w:lang w:eastAsia="x-none" w:bidi="ru-RU"/>
        </w:rPr>
        <w:t xml:space="preserve"> </w:t>
      </w:r>
      <w:r w:rsidRPr="00477EA5">
        <w:rPr>
          <w:sz w:val="24"/>
          <w:szCs w:val="24"/>
          <w:lang w:val="x-none" w:eastAsia="x-none" w:bidi="ru-RU"/>
        </w:rPr>
        <w:t xml:space="preserve">При назначении ежемесячной доплаты периоды замещения  муниципальной должности суммируются. </w:t>
      </w:r>
    </w:p>
    <w:p w:rsidR="00477EA5" w:rsidRPr="00477EA5" w:rsidRDefault="00477EA5" w:rsidP="00477EA5">
      <w:pPr>
        <w:widowControl w:val="0"/>
        <w:tabs>
          <w:tab w:val="left" w:pos="1254"/>
        </w:tabs>
        <w:ind w:firstLine="709"/>
        <w:jc w:val="both"/>
        <w:rPr>
          <w:sz w:val="24"/>
          <w:szCs w:val="24"/>
          <w:lang w:val="x-none" w:eastAsia="x-none" w:bidi="ru-RU"/>
        </w:rPr>
      </w:pPr>
      <w:r w:rsidRPr="00477EA5">
        <w:rPr>
          <w:sz w:val="24"/>
          <w:szCs w:val="24"/>
          <w:lang w:val="x-none" w:eastAsia="x-none" w:bidi="ru-RU"/>
        </w:rPr>
        <w:t>2.3. Ежемесячная доплата к страховой пенсии по старости (инвалидности) выборным должностным лицам, замещавшим муниципальные должности</w:t>
      </w:r>
      <w:r w:rsidRPr="00477EA5">
        <w:rPr>
          <w:sz w:val="24"/>
          <w:szCs w:val="24"/>
          <w:lang w:eastAsia="x-none" w:bidi="ru-RU"/>
        </w:rPr>
        <w:t xml:space="preserve"> </w:t>
      </w:r>
      <w:r w:rsidRPr="00477EA5">
        <w:rPr>
          <w:sz w:val="24"/>
          <w:szCs w:val="24"/>
          <w:lang w:val="x-none" w:eastAsia="x-none" w:bidi="ru-RU"/>
        </w:rPr>
        <w:t>устанавливается в зависимости от продолжительности период</w:t>
      </w:r>
      <w:r w:rsidRPr="00477EA5">
        <w:rPr>
          <w:sz w:val="24"/>
          <w:szCs w:val="24"/>
          <w:lang w:eastAsia="x-none" w:bidi="ru-RU"/>
        </w:rPr>
        <w:t xml:space="preserve">ов </w:t>
      </w:r>
      <w:r w:rsidRPr="00477EA5">
        <w:rPr>
          <w:sz w:val="24"/>
          <w:szCs w:val="24"/>
          <w:lang w:val="x-none" w:eastAsia="x-none" w:bidi="ru-RU"/>
        </w:rPr>
        <w:t>замещения муниципальной должности</w:t>
      </w:r>
      <w:r w:rsidRPr="00477EA5">
        <w:rPr>
          <w:sz w:val="24"/>
          <w:szCs w:val="24"/>
          <w:lang w:eastAsia="x-none" w:bidi="ru-RU"/>
        </w:rPr>
        <w:t xml:space="preserve"> </w:t>
      </w:r>
      <w:r w:rsidRPr="00477EA5">
        <w:rPr>
          <w:sz w:val="24"/>
          <w:szCs w:val="24"/>
          <w:lang w:val="x-none" w:eastAsia="x-none" w:bidi="ru-RU"/>
        </w:rPr>
        <w:t>в следующих размерах:</w:t>
      </w:r>
    </w:p>
    <w:p w:rsidR="00477EA5" w:rsidRPr="00477EA5" w:rsidRDefault="00477EA5" w:rsidP="00477EA5">
      <w:pPr>
        <w:widowControl w:val="0"/>
        <w:tabs>
          <w:tab w:val="left" w:pos="851"/>
        </w:tabs>
        <w:ind w:firstLine="709"/>
        <w:jc w:val="both"/>
        <w:rPr>
          <w:sz w:val="24"/>
          <w:szCs w:val="24"/>
          <w:lang w:val="x-none" w:eastAsia="x-none" w:bidi="ru-RU"/>
        </w:rPr>
      </w:pPr>
      <w:r w:rsidRPr="00477EA5">
        <w:rPr>
          <w:sz w:val="24"/>
          <w:szCs w:val="24"/>
          <w:lang w:val="x-none" w:eastAsia="x-none" w:bidi="ru-RU"/>
        </w:rPr>
        <w:t>-</w:t>
      </w:r>
      <w:r w:rsidRPr="00477EA5">
        <w:rPr>
          <w:sz w:val="24"/>
          <w:szCs w:val="24"/>
          <w:lang w:val="x-none" w:eastAsia="x-none" w:bidi="ru-RU"/>
        </w:rPr>
        <w:tab/>
      </w:r>
      <w:r w:rsidRPr="00477EA5">
        <w:rPr>
          <w:sz w:val="24"/>
          <w:szCs w:val="24"/>
          <w:lang w:eastAsia="x-none" w:bidi="ru-RU"/>
        </w:rPr>
        <w:t>от 3 до 6 лет</w:t>
      </w:r>
      <w:r w:rsidRPr="00477EA5">
        <w:rPr>
          <w:sz w:val="24"/>
          <w:szCs w:val="24"/>
          <w:lang w:val="x-none" w:eastAsia="x-none" w:bidi="ru-RU"/>
        </w:rPr>
        <w:t xml:space="preserve"> - 55 %;</w:t>
      </w:r>
    </w:p>
    <w:p w:rsidR="00477EA5" w:rsidRPr="00477EA5" w:rsidRDefault="00477EA5" w:rsidP="00477EA5">
      <w:pPr>
        <w:widowControl w:val="0"/>
        <w:tabs>
          <w:tab w:val="left" w:pos="851"/>
        </w:tabs>
        <w:ind w:firstLine="709"/>
        <w:jc w:val="both"/>
        <w:rPr>
          <w:sz w:val="24"/>
          <w:szCs w:val="24"/>
          <w:lang w:val="x-none" w:eastAsia="x-none" w:bidi="ru-RU"/>
        </w:rPr>
      </w:pPr>
      <w:r w:rsidRPr="00477EA5">
        <w:rPr>
          <w:sz w:val="24"/>
          <w:szCs w:val="24"/>
          <w:lang w:val="x-none" w:eastAsia="x-none" w:bidi="ru-RU"/>
        </w:rPr>
        <w:t>-</w:t>
      </w:r>
      <w:r w:rsidRPr="00477EA5">
        <w:rPr>
          <w:sz w:val="24"/>
          <w:szCs w:val="24"/>
          <w:lang w:val="x-none" w:eastAsia="x-none" w:bidi="ru-RU"/>
        </w:rPr>
        <w:tab/>
        <w:t xml:space="preserve">от </w:t>
      </w:r>
      <w:r w:rsidRPr="00477EA5">
        <w:rPr>
          <w:sz w:val="24"/>
          <w:szCs w:val="24"/>
          <w:lang w:eastAsia="x-none" w:bidi="ru-RU"/>
        </w:rPr>
        <w:t>6</w:t>
      </w:r>
      <w:r w:rsidRPr="00477EA5">
        <w:rPr>
          <w:sz w:val="24"/>
          <w:szCs w:val="24"/>
          <w:lang w:val="x-none" w:eastAsia="x-none" w:bidi="ru-RU"/>
        </w:rPr>
        <w:t xml:space="preserve"> до </w:t>
      </w:r>
      <w:r w:rsidRPr="00477EA5">
        <w:rPr>
          <w:sz w:val="24"/>
          <w:szCs w:val="24"/>
          <w:lang w:eastAsia="x-none" w:bidi="ru-RU"/>
        </w:rPr>
        <w:t>10</w:t>
      </w:r>
      <w:r w:rsidRPr="00477EA5">
        <w:rPr>
          <w:sz w:val="24"/>
          <w:szCs w:val="24"/>
          <w:lang w:val="x-none" w:eastAsia="x-none" w:bidi="ru-RU"/>
        </w:rPr>
        <w:t xml:space="preserve"> лет - 75 %;</w:t>
      </w:r>
    </w:p>
    <w:p w:rsidR="00477EA5" w:rsidRPr="00477EA5" w:rsidRDefault="00477EA5" w:rsidP="00477EA5">
      <w:pPr>
        <w:widowControl w:val="0"/>
        <w:tabs>
          <w:tab w:val="left" w:pos="851"/>
        </w:tabs>
        <w:ind w:firstLine="709"/>
        <w:jc w:val="both"/>
        <w:rPr>
          <w:sz w:val="24"/>
          <w:szCs w:val="24"/>
          <w:lang w:val="x-none" w:eastAsia="x-none" w:bidi="ru-RU"/>
        </w:rPr>
      </w:pPr>
      <w:r w:rsidRPr="00477EA5">
        <w:rPr>
          <w:sz w:val="24"/>
          <w:szCs w:val="24"/>
          <w:lang w:val="x-none" w:eastAsia="x-none" w:bidi="ru-RU"/>
        </w:rPr>
        <w:t>-</w:t>
      </w:r>
      <w:r w:rsidRPr="00477EA5">
        <w:rPr>
          <w:sz w:val="24"/>
          <w:szCs w:val="24"/>
          <w:lang w:val="x-none" w:eastAsia="x-none" w:bidi="ru-RU"/>
        </w:rPr>
        <w:tab/>
        <w:t xml:space="preserve">от </w:t>
      </w:r>
      <w:r w:rsidRPr="00477EA5">
        <w:rPr>
          <w:sz w:val="24"/>
          <w:szCs w:val="24"/>
          <w:lang w:eastAsia="x-none" w:bidi="ru-RU"/>
        </w:rPr>
        <w:t>10</w:t>
      </w:r>
      <w:r w:rsidRPr="00477EA5">
        <w:rPr>
          <w:sz w:val="24"/>
          <w:szCs w:val="24"/>
          <w:lang w:val="x-none" w:eastAsia="x-none" w:bidi="ru-RU"/>
        </w:rPr>
        <w:t xml:space="preserve"> до 1</w:t>
      </w:r>
      <w:r w:rsidRPr="00477EA5">
        <w:rPr>
          <w:sz w:val="24"/>
          <w:szCs w:val="24"/>
          <w:lang w:eastAsia="x-none" w:bidi="ru-RU"/>
        </w:rPr>
        <w:t>5</w:t>
      </w:r>
      <w:r w:rsidRPr="00477EA5">
        <w:rPr>
          <w:sz w:val="24"/>
          <w:szCs w:val="24"/>
          <w:lang w:val="x-none" w:eastAsia="x-none" w:bidi="ru-RU"/>
        </w:rPr>
        <w:t xml:space="preserve"> лет - 85 %; </w:t>
      </w:r>
    </w:p>
    <w:p w:rsidR="00477EA5" w:rsidRPr="00477EA5" w:rsidRDefault="00477EA5" w:rsidP="00477EA5">
      <w:pPr>
        <w:widowControl w:val="0"/>
        <w:tabs>
          <w:tab w:val="left" w:pos="851"/>
        </w:tabs>
        <w:ind w:firstLine="709"/>
        <w:jc w:val="both"/>
        <w:rPr>
          <w:sz w:val="24"/>
          <w:szCs w:val="24"/>
          <w:lang w:val="x-none" w:eastAsia="x-none"/>
        </w:rPr>
      </w:pPr>
      <w:r w:rsidRPr="00477EA5">
        <w:rPr>
          <w:sz w:val="24"/>
          <w:szCs w:val="24"/>
          <w:lang w:val="x-none" w:eastAsia="x-none" w:bidi="ru-RU"/>
        </w:rPr>
        <w:t>-</w:t>
      </w:r>
      <w:r w:rsidRPr="00477EA5">
        <w:rPr>
          <w:sz w:val="24"/>
          <w:szCs w:val="24"/>
          <w:lang w:val="x-none" w:eastAsia="x-none" w:bidi="ru-RU"/>
        </w:rPr>
        <w:tab/>
        <w:t>1</w:t>
      </w:r>
      <w:r w:rsidRPr="00477EA5">
        <w:rPr>
          <w:sz w:val="24"/>
          <w:szCs w:val="24"/>
          <w:lang w:eastAsia="x-none" w:bidi="ru-RU"/>
        </w:rPr>
        <w:t>5</w:t>
      </w:r>
      <w:r w:rsidRPr="00477EA5">
        <w:rPr>
          <w:sz w:val="24"/>
          <w:szCs w:val="24"/>
          <w:lang w:val="x-none" w:eastAsia="x-none" w:bidi="ru-RU"/>
        </w:rPr>
        <w:t xml:space="preserve"> </w:t>
      </w:r>
      <w:r w:rsidRPr="00477EA5">
        <w:rPr>
          <w:sz w:val="24"/>
          <w:szCs w:val="24"/>
          <w:lang w:eastAsia="x-none" w:bidi="ru-RU"/>
        </w:rPr>
        <w:t xml:space="preserve">и более </w:t>
      </w:r>
      <w:r w:rsidRPr="00477EA5">
        <w:rPr>
          <w:sz w:val="24"/>
          <w:szCs w:val="24"/>
          <w:lang w:val="x-none" w:eastAsia="x-none" w:bidi="ru-RU"/>
        </w:rPr>
        <w:t xml:space="preserve">лет – 95 % месячного денежного вознаграждения по соответствующей замещаемой муниципальной должности с учетом районного коэффициента, за вычетом </w:t>
      </w:r>
      <w:r w:rsidRPr="00477EA5">
        <w:rPr>
          <w:sz w:val="24"/>
          <w:szCs w:val="24"/>
          <w:lang w:eastAsia="x-none" w:bidi="ru-RU"/>
        </w:rPr>
        <w:t xml:space="preserve">сумм </w:t>
      </w:r>
      <w:r w:rsidRPr="00477EA5">
        <w:rPr>
          <w:sz w:val="24"/>
          <w:szCs w:val="24"/>
          <w:lang w:val="x-none" w:eastAsia="x-none" w:bidi="ru-RU"/>
        </w:rPr>
        <w:t>фиксированной выплаты к страховой части пенсии по старости (инвалидности)</w:t>
      </w:r>
      <w:r w:rsidRPr="00477EA5">
        <w:rPr>
          <w:sz w:val="24"/>
          <w:szCs w:val="24"/>
          <w:lang w:eastAsia="x-none" w:bidi="ru-RU"/>
        </w:rPr>
        <w:t xml:space="preserve"> и повышении фиксированной выплаты к пенсии по старости (инвалидности)</w:t>
      </w:r>
      <w:r w:rsidRPr="00477EA5">
        <w:rPr>
          <w:sz w:val="24"/>
          <w:szCs w:val="24"/>
          <w:lang w:val="x-none" w:eastAsia="x-none" w:bidi="ru-RU"/>
        </w:rPr>
        <w:t>.</w:t>
      </w:r>
    </w:p>
    <w:p w:rsidR="00477EA5" w:rsidRPr="00477EA5" w:rsidRDefault="00477EA5" w:rsidP="00477EA5">
      <w:pPr>
        <w:widowControl w:val="0"/>
        <w:tabs>
          <w:tab w:val="left" w:pos="1254"/>
        </w:tabs>
        <w:ind w:firstLine="709"/>
        <w:jc w:val="both"/>
        <w:rPr>
          <w:sz w:val="24"/>
          <w:szCs w:val="24"/>
          <w:lang w:val="x-none" w:eastAsia="x-none" w:bidi="ru-RU"/>
        </w:rPr>
      </w:pPr>
      <w:r w:rsidRPr="00477EA5">
        <w:rPr>
          <w:sz w:val="24"/>
          <w:szCs w:val="24"/>
          <w:lang w:val="x-none" w:eastAsia="x-none" w:bidi="ru-RU"/>
        </w:rPr>
        <w:t>При определении размера ежемесячной доплаты к страховой пенсии по старости (инвалидности)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r w:rsidRPr="00477EA5">
        <w:rPr>
          <w:sz w:val="24"/>
          <w:szCs w:val="24"/>
          <w:lang w:eastAsia="x-none" w:bidi="ru-RU"/>
        </w:rPr>
        <w:t>, а также суммы повышений фиксированной выплаты при назначении страховой пенсии по старости (в том числе досрочно) позднее возникновения права на нее, при составлении выплаты или назначении ее вновь после отказа от получения назначенной страховой пенсии по старости (в том числе досрочно)</w:t>
      </w:r>
      <w:r w:rsidRPr="00477EA5">
        <w:rPr>
          <w:sz w:val="24"/>
          <w:szCs w:val="24"/>
          <w:lang w:val="x-none" w:eastAsia="x-none" w:bidi="ru-RU"/>
        </w:rPr>
        <w:t xml:space="preserve">. </w:t>
      </w:r>
    </w:p>
    <w:p w:rsidR="00477EA5" w:rsidRPr="00477EA5" w:rsidRDefault="00477EA5" w:rsidP="00477EA5">
      <w:pPr>
        <w:widowControl w:val="0"/>
        <w:tabs>
          <w:tab w:val="left" w:pos="1254"/>
        </w:tabs>
        <w:ind w:firstLine="709"/>
        <w:jc w:val="both"/>
        <w:rPr>
          <w:sz w:val="24"/>
          <w:szCs w:val="24"/>
          <w:lang w:val="x-none" w:eastAsia="x-none" w:bidi="ru-RU"/>
        </w:rPr>
      </w:pPr>
      <w:r w:rsidRPr="00477EA5">
        <w:rPr>
          <w:sz w:val="24"/>
          <w:szCs w:val="24"/>
          <w:lang w:val="x-none" w:eastAsia="x-none" w:bidi="ru-RU"/>
        </w:rPr>
        <w:t xml:space="preserve">2.4. Для исчисления </w:t>
      </w:r>
      <w:r w:rsidRPr="00477EA5">
        <w:rPr>
          <w:sz w:val="24"/>
          <w:szCs w:val="24"/>
          <w:lang w:eastAsia="x-none" w:bidi="ru-RU"/>
        </w:rPr>
        <w:t xml:space="preserve">размера </w:t>
      </w:r>
      <w:r w:rsidRPr="00477EA5">
        <w:rPr>
          <w:sz w:val="24"/>
          <w:szCs w:val="24"/>
          <w:lang w:val="x-none" w:eastAsia="x-none" w:bidi="ru-RU"/>
        </w:rPr>
        <w:t xml:space="preserve">ежемесячной доплаты к страховой пенсии по старости (инвалидности) выборным должностным лицам, месячное денежное содержание (вознаграждение) определяется (по выбору этих лиц) по </w:t>
      </w:r>
      <w:r w:rsidRPr="00477EA5">
        <w:rPr>
          <w:sz w:val="24"/>
          <w:szCs w:val="24"/>
          <w:lang w:eastAsia="x-none" w:bidi="ru-RU"/>
        </w:rPr>
        <w:t>муниципальной должности, замещавшейся на день достижения ими возраста</w:t>
      </w:r>
      <w:r w:rsidRPr="00477EA5">
        <w:rPr>
          <w:sz w:val="24"/>
          <w:szCs w:val="24"/>
          <w:lang w:val="x-none" w:eastAsia="x-none" w:bidi="ru-RU"/>
        </w:rPr>
        <w:t>, дающего право на страховую пенсию по старости</w:t>
      </w:r>
      <w:r w:rsidRPr="00477EA5">
        <w:rPr>
          <w:sz w:val="24"/>
          <w:szCs w:val="24"/>
          <w:lang w:eastAsia="x-none" w:bidi="ru-RU"/>
        </w:rPr>
        <w:t xml:space="preserve"> (инвалидности)</w:t>
      </w:r>
      <w:r w:rsidRPr="00477EA5">
        <w:rPr>
          <w:sz w:val="24"/>
          <w:szCs w:val="24"/>
          <w:lang w:val="x-none" w:eastAsia="x-none" w:bidi="ru-RU"/>
        </w:rPr>
        <w:t>, предусмотренную Федеральным законом «О страховых пенсиях», либо по последней должности, полномочия по которой были прекращены (в том числе досрочно).</w:t>
      </w:r>
    </w:p>
    <w:p w:rsidR="00477EA5" w:rsidRPr="00477EA5" w:rsidRDefault="00477EA5" w:rsidP="00477EA5">
      <w:pPr>
        <w:widowControl w:val="0"/>
        <w:tabs>
          <w:tab w:val="left" w:pos="900"/>
          <w:tab w:val="left" w:pos="1276"/>
        </w:tabs>
        <w:ind w:firstLine="709"/>
        <w:jc w:val="both"/>
        <w:rPr>
          <w:sz w:val="24"/>
          <w:szCs w:val="24"/>
        </w:rPr>
      </w:pPr>
      <w:r w:rsidRPr="00477EA5">
        <w:rPr>
          <w:sz w:val="24"/>
          <w:szCs w:val="24"/>
          <w:lang w:bidi="ru-RU"/>
        </w:rPr>
        <w:t xml:space="preserve">2.5. </w:t>
      </w:r>
      <w:proofErr w:type="gramStart"/>
      <w:r w:rsidRPr="00477EA5">
        <w:rPr>
          <w:sz w:val="24"/>
          <w:szCs w:val="24"/>
        </w:rPr>
        <w:t xml:space="preserve">Размер ежемесячной доплаты не может быть ниже установленной </w:t>
      </w:r>
      <w:r w:rsidRPr="00477EA5">
        <w:rPr>
          <w:sz w:val="24"/>
          <w:szCs w:val="24"/>
          <w:lang w:bidi="ru-RU"/>
        </w:rPr>
        <w:t>Федеральным законом «О страховых пенсиях»</w:t>
      </w:r>
      <w:r w:rsidRPr="00477EA5">
        <w:rPr>
          <w:sz w:val="24"/>
          <w:szCs w:val="24"/>
        </w:rPr>
        <w:t xml:space="preserve">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w:t>
      </w:r>
      <w:r w:rsidRPr="00477EA5">
        <w:rPr>
          <w:sz w:val="24"/>
          <w:szCs w:val="24"/>
          <w:lang w:val="en-US"/>
        </w:rPr>
        <w:t>III</w:t>
      </w:r>
      <w:r w:rsidRPr="00477EA5">
        <w:rPr>
          <w:sz w:val="24"/>
          <w:szCs w:val="24"/>
        </w:rPr>
        <w:t xml:space="preserve"> группы), с учетом районного коэффициента.</w:t>
      </w:r>
      <w:proofErr w:type="gramEnd"/>
    </w:p>
    <w:p w:rsidR="00477EA5" w:rsidRPr="00477EA5" w:rsidRDefault="00477EA5" w:rsidP="00477EA5">
      <w:pPr>
        <w:widowControl w:val="0"/>
        <w:tabs>
          <w:tab w:val="left" w:pos="1276"/>
        </w:tabs>
        <w:ind w:firstLine="709"/>
        <w:jc w:val="both"/>
        <w:rPr>
          <w:sz w:val="24"/>
          <w:szCs w:val="24"/>
          <w:lang w:eastAsia="x-none" w:bidi="ru-RU"/>
        </w:rPr>
      </w:pPr>
      <w:r w:rsidRPr="00477EA5">
        <w:rPr>
          <w:sz w:val="24"/>
          <w:szCs w:val="24"/>
          <w:lang w:val="x-none" w:eastAsia="x-none" w:bidi="ru-RU"/>
        </w:rPr>
        <w:t xml:space="preserve">2.6. </w:t>
      </w:r>
      <w:r w:rsidRPr="00477EA5">
        <w:rPr>
          <w:sz w:val="24"/>
          <w:szCs w:val="24"/>
          <w:lang w:eastAsia="x-none" w:bidi="ru-RU"/>
        </w:rPr>
        <w:t>Действие пунктов 2.4. и 2.5. настоящего Положения распространяется на лиц, замещавших должности в органах местного самоуправления муниципального образования в период СССР и РСФСР, которым назначена ежемесячная доплата к страховой пенсии по старости (инвалидности).</w:t>
      </w:r>
    </w:p>
    <w:p w:rsidR="00477EA5" w:rsidRPr="00477EA5" w:rsidRDefault="00477EA5" w:rsidP="00477EA5">
      <w:pPr>
        <w:widowControl w:val="0"/>
        <w:ind w:firstLine="709"/>
        <w:jc w:val="center"/>
        <w:rPr>
          <w:b/>
          <w:bCs/>
          <w:sz w:val="24"/>
          <w:szCs w:val="24"/>
          <w:lang w:eastAsia="x-none" w:bidi="ru-RU"/>
        </w:rPr>
      </w:pPr>
    </w:p>
    <w:p w:rsidR="00477EA5" w:rsidRPr="00477EA5" w:rsidRDefault="00477EA5" w:rsidP="00477EA5">
      <w:pPr>
        <w:widowControl w:val="0"/>
        <w:jc w:val="center"/>
        <w:rPr>
          <w:b/>
          <w:bCs/>
          <w:sz w:val="24"/>
          <w:szCs w:val="24"/>
          <w:lang w:val="x-none" w:bidi="ru-RU"/>
        </w:rPr>
      </w:pPr>
      <w:r w:rsidRPr="00477EA5">
        <w:rPr>
          <w:b/>
          <w:bCs/>
          <w:sz w:val="24"/>
          <w:szCs w:val="24"/>
          <w:lang w:bidi="ru-RU"/>
        </w:rPr>
        <w:t>3</w:t>
      </w:r>
      <w:r w:rsidRPr="00477EA5">
        <w:rPr>
          <w:b/>
          <w:bCs/>
          <w:sz w:val="24"/>
          <w:szCs w:val="24"/>
          <w:lang w:val="x-none" w:bidi="ru-RU"/>
        </w:rPr>
        <w:t>. Пенсия за выслугу лет муниципальным служащим</w:t>
      </w:r>
    </w:p>
    <w:p w:rsidR="00477EA5" w:rsidRPr="00477EA5" w:rsidRDefault="00477EA5" w:rsidP="00477EA5">
      <w:pPr>
        <w:widowControl w:val="0"/>
        <w:ind w:firstLine="709"/>
        <w:jc w:val="center"/>
        <w:rPr>
          <w:b/>
          <w:bCs/>
          <w:color w:val="FF0000"/>
          <w:sz w:val="24"/>
          <w:szCs w:val="24"/>
          <w:lang w:val="x-none" w:bidi="ru-RU"/>
        </w:rPr>
      </w:pPr>
    </w:p>
    <w:p w:rsidR="00477EA5" w:rsidRPr="00477EA5" w:rsidRDefault="00477EA5" w:rsidP="00477EA5">
      <w:pPr>
        <w:widowControl w:val="0"/>
        <w:autoSpaceDE w:val="0"/>
        <w:autoSpaceDN w:val="0"/>
        <w:adjustRightInd w:val="0"/>
        <w:spacing w:line="240" w:lineRule="atLeast"/>
        <w:ind w:firstLine="567"/>
        <w:jc w:val="both"/>
        <w:rPr>
          <w:sz w:val="24"/>
          <w:szCs w:val="24"/>
          <w:shd w:val="clear" w:color="auto" w:fill="FFFFFF"/>
        </w:rPr>
      </w:pPr>
      <w:r w:rsidRPr="00477EA5">
        <w:rPr>
          <w:sz w:val="24"/>
          <w:szCs w:val="24"/>
          <w:lang w:bidi="ru-RU"/>
        </w:rPr>
        <w:t xml:space="preserve">3.1. </w:t>
      </w:r>
      <w:proofErr w:type="gramStart"/>
      <w:r w:rsidRPr="00477EA5">
        <w:rPr>
          <w:spacing w:val="2"/>
          <w:sz w:val="24"/>
          <w:szCs w:val="24"/>
          <w:shd w:val="clear" w:color="auto" w:fill="FFFFFF"/>
        </w:rPr>
        <w:t>Пенсия за выслугу лет муниципальным служащим</w:t>
      </w:r>
      <w:r w:rsidRPr="00477EA5">
        <w:rPr>
          <w:color w:val="22272F"/>
          <w:sz w:val="24"/>
          <w:szCs w:val="24"/>
          <w:shd w:val="clear" w:color="auto" w:fill="FFFFFF"/>
        </w:rPr>
        <w:t xml:space="preserve"> </w:t>
      </w:r>
      <w:r w:rsidRPr="00477EA5">
        <w:rPr>
          <w:spacing w:val="2"/>
          <w:sz w:val="24"/>
          <w:szCs w:val="24"/>
          <w:shd w:val="clear" w:color="auto" w:fill="FFFFFF"/>
        </w:rPr>
        <w:t xml:space="preserve">назначается при </w:t>
      </w:r>
      <w:r w:rsidRPr="00477EA5">
        <w:rPr>
          <w:sz w:val="24"/>
          <w:szCs w:val="24"/>
        </w:rPr>
        <w:t>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Pr="00477EA5">
        <w:rPr>
          <w:sz w:val="24"/>
          <w:szCs w:val="24"/>
          <w:bdr w:val="none" w:sz="0" w:space="0" w:color="auto" w:frame="1"/>
        </w:rPr>
        <w:t>приложению к </w:t>
      </w:r>
      <w:r w:rsidRPr="00477EA5">
        <w:rPr>
          <w:sz w:val="24"/>
          <w:szCs w:val="24"/>
        </w:rPr>
        <w:t>Федеральному закону от 15.12.2001 № 166-ФЗ «О государственном пенсионном обеспечении в Российской Федерации»</w:t>
      </w:r>
      <w:r w:rsidRPr="00477EA5">
        <w:rPr>
          <w:color w:val="FF0000"/>
          <w:sz w:val="24"/>
          <w:szCs w:val="24"/>
          <w:shd w:val="clear" w:color="auto" w:fill="FFFFFF"/>
        </w:rPr>
        <w:t xml:space="preserve"> </w:t>
      </w:r>
      <w:r w:rsidRPr="00477EA5">
        <w:rPr>
          <w:sz w:val="24"/>
          <w:szCs w:val="24"/>
          <w:shd w:val="clear" w:color="auto" w:fill="FFFFFF"/>
        </w:rPr>
        <w:t>и замещении должности муниципальной службы Новосибирской области не менее 12 полных месяцев при увольнении с муниципальной службы по следующим основаниям:</w:t>
      </w:r>
      <w:proofErr w:type="gramEnd"/>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z w:val="24"/>
          <w:szCs w:val="24"/>
          <w:shd w:val="clear" w:color="auto" w:fill="FFFFFF"/>
          <w:lang w:eastAsia="en-US"/>
        </w:rPr>
        <w:lastRenderedPageBreak/>
        <w:t xml:space="preserve"> </w:t>
      </w:r>
      <w:r w:rsidRPr="00477EA5">
        <w:rPr>
          <w:rFonts w:eastAsia="Calibri"/>
          <w:spacing w:val="2"/>
          <w:sz w:val="24"/>
          <w:szCs w:val="24"/>
          <w:shd w:val="clear" w:color="auto" w:fill="FFFFFF"/>
          <w:lang w:eastAsia="en-US"/>
        </w:rPr>
        <w:t>соглашение сторон трудового договора;</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color w:val="22272F"/>
          <w:sz w:val="24"/>
          <w:szCs w:val="24"/>
          <w:shd w:val="clear" w:color="auto" w:fill="FFFFFF"/>
          <w:lang w:eastAsia="en-US"/>
        </w:rPr>
        <w:t>истечение срока действия срочного трудового договора</w:t>
      </w:r>
      <w:r w:rsidRPr="00477EA5">
        <w:rPr>
          <w:rFonts w:eastAsia="Calibri"/>
          <w:spacing w:val="2"/>
          <w:sz w:val="24"/>
          <w:szCs w:val="24"/>
          <w:shd w:val="clear" w:color="auto" w:fill="FFFFFF"/>
          <w:lang w:eastAsia="en-US"/>
        </w:rPr>
        <w:t>;</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color w:val="22272F"/>
          <w:sz w:val="24"/>
          <w:szCs w:val="24"/>
          <w:shd w:val="clear" w:color="auto" w:fill="FFFFFF"/>
          <w:lang w:eastAsia="en-US"/>
        </w:rPr>
        <w:t xml:space="preserve"> расторжение трудового договора по инициативе муниципального служащего</w:t>
      </w:r>
      <w:r w:rsidRPr="00477EA5">
        <w:rPr>
          <w:rFonts w:eastAsia="Calibri"/>
          <w:spacing w:val="2"/>
          <w:sz w:val="24"/>
          <w:szCs w:val="24"/>
          <w:shd w:val="clear" w:color="auto" w:fill="FFFFFF"/>
          <w:lang w:eastAsia="en-US"/>
        </w:rPr>
        <w:t>;</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color w:val="22272F"/>
          <w:sz w:val="24"/>
          <w:szCs w:val="24"/>
          <w:shd w:val="clear" w:color="auto" w:fill="FFFFFF"/>
          <w:lang w:eastAsia="en-US"/>
        </w:rPr>
        <w:t xml:space="preserve">расторжение трудового договора </w:t>
      </w:r>
      <w:r w:rsidRPr="00477EA5">
        <w:rPr>
          <w:rFonts w:eastAsia="Calibri"/>
          <w:spacing w:val="2"/>
          <w:sz w:val="24"/>
          <w:szCs w:val="24"/>
          <w:shd w:val="clear" w:color="auto" w:fill="FFFFFF"/>
          <w:lang w:eastAsia="en-US"/>
        </w:rPr>
        <w:t xml:space="preserve">  </w:t>
      </w:r>
      <w:r w:rsidRPr="00477EA5">
        <w:rPr>
          <w:rFonts w:eastAsia="Calibri"/>
          <w:color w:val="22272F"/>
          <w:sz w:val="24"/>
          <w:szCs w:val="24"/>
          <w:shd w:val="clear" w:color="auto" w:fill="FFFFFF"/>
          <w:lang w:eastAsia="en-US"/>
        </w:rPr>
        <w:t>по инициативе </w:t>
      </w:r>
      <w:hyperlink r:id="rId7" w:anchor="/document/12136354/entry/102" w:history="1">
        <w:r w:rsidRPr="00477EA5">
          <w:rPr>
            <w:rFonts w:eastAsia="Calibri"/>
            <w:sz w:val="24"/>
            <w:szCs w:val="24"/>
            <w:shd w:val="clear" w:color="auto" w:fill="FFFFFF"/>
            <w:lang w:eastAsia="en-US"/>
          </w:rPr>
          <w:t>представителя нанимателя</w:t>
        </w:r>
      </w:hyperlink>
      <w:r w:rsidRPr="00477EA5">
        <w:rPr>
          <w:rFonts w:eastAsia="Calibri"/>
          <w:spacing w:val="2"/>
          <w:sz w:val="24"/>
          <w:szCs w:val="24"/>
          <w:shd w:val="clear" w:color="auto" w:fill="FFFFFF"/>
          <w:lang w:eastAsia="en-US"/>
        </w:rPr>
        <w:t>;</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 xml:space="preserve">отказ муниципального служащего </w:t>
      </w:r>
      <w:proofErr w:type="gramStart"/>
      <w:r w:rsidRPr="00477EA5">
        <w:rPr>
          <w:rFonts w:eastAsia="Calibri"/>
          <w:spacing w:val="2"/>
          <w:sz w:val="24"/>
          <w:szCs w:val="24"/>
          <w:shd w:val="clear" w:color="auto" w:fill="FFFFFF"/>
          <w:lang w:eastAsia="en-US"/>
        </w:rPr>
        <w:t>от перевода на иную должность муниципальной службы по состоянию здоровья в соответствии с медицинским заключением</w:t>
      </w:r>
      <w:proofErr w:type="gramEnd"/>
      <w:r w:rsidRPr="00477EA5">
        <w:rPr>
          <w:rFonts w:eastAsia="Calibri"/>
          <w:spacing w:val="2"/>
          <w:sz w:val="24"/>
          <w:szCs w:val="24"/>
          <w:shd w:val="clear" w:color="auto" w:fill="FFFFFF"/>
          <w:lang w:eastAsia="en-US"/>
        </w:rPr>
        <w:t xml:space="preserve"> либо отсутствие такой должности в том же органе местного самоуправления;</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отказ муниципального служащего от перевода в другую местность вместе с органом местного самоуправления;</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несоответствие муниципального служащего замещаемой должности муниципальной службы по состоянию здоровья в соответствии с медицинским заключением;</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несоответствие муниципального служащего замещаемой должности муниципальной службы вследствие недостаточной квалификации, подтвержденной результатами аттестации;</w:t>
      </w:r>
    </w:p>
    <w:p w:rsidR="00477EA5" w:rsidRPr="00477EA5" w:rsidRDefault="00477EA5" w:rsidP="00477EA5">
      <w:pPr>
        <w:widowControl w:val="0"/>
        <w:numPr>
          <w:ilvl w:val="0"/>
          <w:numId w:val="11"/>
        </w:numPr>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 xml:space="preserve">  восстановление  на службе муниципального служащего, ранее замещавшего эту должность муниципальной службы, по решению суда;</w:t>
      </w:r>
    </w:p>
    <w:p w:rsidR="00477EA5" w:rsidRPr="00477EA5" w:rsidRDefault="00477EA5" w:rsidP="00477EA5">
      <w:pPr>
        <w:widowControl w:val="0"/>
        <w:numPr>
          <w:ilvl w:val="0"/>
          <w:numId w:val="11"/>
        </w:numPr>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 xml:space="preserve">  избрание  или назначение  на муниципальную должность Российской Федерации или муниципальную должность либо избранием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477EA5" w:rsidRPr="00477EA5" w:rsidRDefault="00477EA5" w:rsidP="00477EA5">
      <w:pPr>
        <w:widowControl w:val="0"/>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 xml:space="preserve">12)   наступление  чрезвычайных обстоятельств, препятствующих продолжению отношений, связанных с муниципальной службой (военных действий, катастрофы, стихийного бедствия, крупной аварии, эпидемии и других чрезвычайных обстоятельств), если данное обстоятельство призвано чрезвычайным решением Президента Российской Федерации или </w:t>
      </w:r>
      <w:r w:rsidRPr="00477EA5">
        <w:rPr>
          <w:rFonts w:eastAsia="Calibri"/>
          <w:color w:val="22272F"/>
          <w:sz w:val="24"/>
          <w:szCs w:val="24"/>
          <w:shd w:val="clear" w:color="auto" w:fill="FFFFFF"/>
          <w:lang w:eastAsia="en-US"/>
        </w:rPr>
        <w:t xml:space="preserve">  органа государственной власти Новосибирской области</w:t>
      </w:r>
      <w:r w:rsidRPr="00477EA5">
        <w:rPr>
          <w:rFonts w:eastAsia="Calibri"/>
          <w:spacing w:val="2"/>
          <w:sz w:val="24"/>
          <w:szCs w:val="24"/>
          <w:shd w:val="clear" w:color="auto" w:fill="FFFFFF"/>
          <w:lang w:eastAsia="en-US"/>
        </w:rPr>
        <w:t>;</w:t>
      </w:r>
    </w:p>
    <w:p w:rsidR="00477EA5" w:rsidRPr="00477EA5" w:rsidRDefault="00477EA5" w:rsidP="00477EA5">
      <w:pPr>
        <w:widowControl w:val="0"/>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477EA5" w:rsidRPr="00477EA5" w:rsidRDefault="00477EA5" w:rsidP="00477EA5">
      <w:pPr>
        <w:widowControl w:val="0"/>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lang w:eastAsia="en-US"/>
        </w:rPr>
        <w:t> </w:t>
      </w:r>
      <w:r w:rsidRPr="00477EA5">
        <w:rPr>
          <w:rFonts w:eastAsia="Calibri"/>
          <w:spacing w:val="2"/>
          <w:sz w:val="24"/>
          <w:szCs w:val="24"/>
          <w:shd w:val="clear" w:color="auto" w:fill="FFFFFF"/>
          <w:lang w:eastAsia="en-US"/>
        </w:rPr>
        <w:t>14)   признание  муниципального служащего недееспособным или ограниченно дееспособным решением суда, вступившим в законную силу;</w:t>
      </w:r>
    </w:p>
    <w:p w:rsidR="00477EA5" w:rsidRPr="00477EA5" w:rsidRDefault="00477EA5" w:rsidP="00477EA5">
      <w:pPr>
        <w:widowControl w:val="0"/>
        <w:tabs>
          <w:tab w:val="left" w:pos="567"/>
        </w:tabs>
        <w:autoSpaceDE w:val="0"/>
        <w:autoSpaceDN w:val="0"/>
        <w:adjustRightInd w:val="0"/>
        <w:spacing w:line="240" w:lineRule="atLeast"/>
        <w:ind w:firstLine="567"/>
        <w:contextualSpacing/>
        <w:jc w:val="both"/>
        <w:rPr>
          <w:rFonts w:eastAsia="Calibri"/>
          <w:spacing w:val="2"/>
          <w:sz w:val="24"/>
          <w:szCs w:val="24"/>
          <w:lang w:eastAsia="en-US"/>
        </w:rPr>
      </w:pPr>
      <w:r w:rsidRPr="00477EA5">
        <w:rPr>
          <w:rFonts w:eastAsia="Calibri"/>
          <w:spacing w:val="2"/>
          <w:sz w:val="24"/>
          <w:szCs w:val="24"/>
          <w:shd w:val="clear" w:color="auto" w:fill="FFFFFF"/>
          <w:lang w:eastAsia="en-US"/>
        </w:rPr>
        <w:t>15)   достижение  муниципальным служащим предельного возраста пребывания на муниципальной службе, за исключением случаев, когда в соответствии с частью 2</w:t>
      </w:r>
      <w:r w:rsidRPr="00477EA5">
        <w:rPr>
          <w:rFonts w:eastAsia="Calibri"/>
          <w:spacing w:val="2"/>
          <w:sz w:val="24"/>
          <w:szCs w:val="24"/>
          <w:lang w:eastAsia="en-US"/>
        </w:rPr>
        <w:t xml:space="preserve"> ст.19 </w:t>
      </w:r>
      <w:hyperlink r:id="rId8" w:history="1">
        <w:r w:rsidRPr="00477EA5">
          <w:rPr>
            <w:rFonts w:eastAsia="Calibri"/>
            <w:sz w:val="24"/>
            <w:szCs w:val="24"/>
            <w:lang w:eastAsia="en-US"/>
          </w:rPr>
          <w:t>Федерального  закона от 2 марта 2007 г. N 25-ФЗ "О муниципальной службе в Российской Федерации"</w:t>
        </w:r>
        <w:r w:rsidRPr="00477EA5">
          <w:rPr>
            <w:rFonts w:eastAsia="Calibri"/>
            <w:b/>
            <w:sz w:val="24"/>
            <w:szCs w:val="24"/>
            <w:lang w:eastAsia="en-US"/>
          </w:rPr>
          <w:t xml:space="preserve"> </w:t>
        </w:r>
      </w:hyperlink>
      <w:r w:rsidRPr="00477EA5">
        <w:rPr>
          <w:rFonts w:eastAsia="Calibri"/>
          <w:spacing w:val="2"/>
          <w:sz w:val="24"/>
          <w:szCs w:val="24"/>
          <w:shd w:val="clear" w:color="auto" w:fill="FFFFFF"/>
          <w:lang w:eastAsia="en-US"/>
        </w:rPr>
        <w:t>срок нахождения на муниципальной  службе   продлен сверх установленного предельного возраста нахождения  на муниципальной службе;</w:t>
      </w:r>
      <w:r w:rsidRPr="00477EA5">
        <w:rPr>
          <w:rFonts w:eastAsia="Calibri"/>
          <w:spacing w:val="2"/>
          <w:sz w:val="24"/>
          <w:szCs w:val="24"/>
          <w:lang w:eastAsia="en-US"/>
        </w:rPr>
        <w:t> </w:t>
      </w:r>
    </w:p>
    <w:p w:rsidR="00477EA5" w:rsidRPr="00477EA5" w:rsidRDefault="00477EA5" w:rsidP="00477EA5">
      <w:pPr>
        <w:widowControl w:val="0"/>
        <w:tabs>
          <w:tab w:val="left" w:pos="567"/>
        </w:tabs>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pacing w:val="2"/>
          <w:sz w:val="24"/>
          <w:szCs w:val="24"/>
          <w:shd w:val="clear" w:color="auto" w:fill="FFFFFF"/>
          <w:lang w:eastAsia="en-US"/>
        </w:rPr>
        <w:t xml:space="preserve">16)   сокращение  должностей муниципальной службы в органе местного самоуправления; </w:t>
      </w:r>
    </w:p>
    <w:p w:rsidR="00477EA5" w:rsidRPr="00477EA5" w:rsidRDefault="00477EA5" w:rsidP="00477EA5">
      <w:pPr>
        <w:widowControl w:val="0"/>
        <w:tabs>
          <w:tab w:val="left" w:pos="567"/>
        </w:tabs>
        <w:autoSpaceDE w:val="0"/>
        <w:autoSpaceDN w:val="0"/>
        <w:adjustRightInd w:val="0"/>
        <w:spacing w:line="240" w:lineRule="atLeast"/>
        <w:ind w:firstLine="567"/>
        <w:contextualSpacing/>
        <w:jc w:val="both"/>
        <w:rPr>
          <w:rFonts w:eastAsia="Calibri"/>
          <w:sz w:val="24"/>
          <w:szCs w:val="24"/>
          <w:lang w:eastAsia="en-US"/>
        </w:rPr>
      </w:pPr>
      <w:r w:rsidRPr="00477EA5">
        <w:rPr>
          <w:rFonts w:eastAsia="Calibri"/>
          <w:sz w:val="24"/>
          <w:szCs w:val="24"/>
          <w:shd w:val="clear" w:color="auto" w:fill="FFFFFF"/>
          <w:lang w:eastAsia="en-US"/>
        </w:rPr>
        <w:t xml:space="preserve">17)   упразднение органа местного самоуправления. </w:t>
      </w:r>
      <w:r w:rsidRPr="00477EA5">
        <w:rPr>
          <w:rFonts w:eastAsia="Calibri"/>
          <w:sz w:val="24"/>
          <w:szCs w:val="24"/>
          <w:lang w:eastAsia="en-US"/>
        </w:rPr>
        <w:t xml:space="preserve"> </w:t>
      </w:r>
    </w:p>
    <w:p w:rsidR="00477EA5" w:rsidRPr="00477EA5" w:rsidRDefault="00477EA5" w:rsidP="00477EA5">
      <w:pPr>
        <w:widowControl w:val="0"/>
        <w:autoSpaceDE w:val="0"/>
        <w:autoSpaceDN w:val="0"/>
        <w:adjustRightInd w:val="0"/>
        <w:spacing w:line="240" w:lineRule="atLeast"/>
        <w:ind w:firstLine="567"/>
        <w:contextualSpacing/>
        <w:jc w:val="both"/>
        <w:rPr>
          <w:rFonts w:eastAsia="Calibri"/>
          <w:spacing w:val="2"/>
          <w:sz w:val="24"/>
          <w:szCs w:val="24"/>
          <w:shd w:val="clear" w:color="auto" w:fill="FFFFFF"/>
          <w:lang w:eastAsia="en-US"/>
        </w:rPr>
      </w:pPr>
      <w:r w:rsidRPr="00477EA5">
        <w:rPr>
          <w:rFonts w:eastAsia="Calibri"/>
          <w:sz w:val="24"/>
          <w:szCs w:val="24"/>
          <w:shd w:val="clear" w:color="auto" w:fill="FFFFFF"/>
          <w:lang w:eastAsia="en-US"/>
        </w:rPr>
        <w:t xml:space="preserve">3.2. </w:t>
      </w:r>
      <w:r w:rsidRPr="00477EA5">
        <w:rPr>
          <w:rFonts w:eastAsia="Calibri"/>
          <w:sz w:val="24"/>
          <w:szCs w:val="24"/>
          <w:lang w:eastAsia="en-US"/>
        </w:rPr>
        <w:t xml:space="preserve"> </w:t>
      </w:r>
      <w:proofErr w:type="gramStart"/>
      <w:r w:rsidRPr="00477EA5">
        <w:rPr>
          <w:rFonts w:eastAsia="Calibri"/>
          <w:spacing w:val="2"/>
          <w:sz w:val="24"/>
          <w:szCs w:val="24"/>
          <w:shd w:val="clear" w:color="auto" w:fill="FFFFFF"/>
          <w:lang w:eastAsia="en-US"/>
        </w:rPr>
        <w:t>Муниципальные  служащие при увольнении с муниципальной службы по основаниям, предусмотренным подпунктами 1, 2, 3, 5, 9, 15  пункта 3.1 настоящего раздела, имеют право на пенсию за выслугу лет, если на момент освобождения от должности они имели право на страховую пенсию по старости (инвалидности) и непосредственно перед увольнением замещали должности муниципальной службы не менее 12 полных месяцев.</w:t>
      </w:r>
      <w:proofErr w:type="gramEnd"/>
    </w:p>
    <w:p w:rsidR="00477EA5" w:rsidRPr="00477EA5" w:rsidRDefault="00477EA5" w:rsidP="00477EA5">
      <w:pPr>
        <w:widowControl w:val="0"/>
        <w:autoSpaceDE w:val="0"/>
        <w:autoSpaceDN w:val="0"/>
        <w:adjustRightInd w:val="0"/>
        <w:spacing w:line="240" w:lineRule="atLeast"/>
        <w:ind w:firstLine="567"/>
        <w:jc w:val="both"/>
        <w:rPr>
          <w:sz w:val="24"/>
          <w:szCs w:val="24"/>
        </w:rPr>
      </w:pPr>
      <w:proofErr w:type="gramStart"/>
      <w:r w:rsidRPr="00477EA5">
        <w:rPr>
          <w:spacing w:val="2"/>
          <w:sz w:val="24"/>
          <w:szCs w:val="24"/>
          <w:shd w:val="clear" w:color="auto" w:fill="FFFFFF"/>
        </w:rPr>
        <w:t xml:space="preserve">Муниципальные  служащие при увольнении с муниципальной службы по основаниям, </w:t>
      </w:r>
      <w:r w:rsidRPr="00477EA5">
        <w:rPr>
          <w:spacing w:val="2"/>
          <w:sz w:val="24"/>
          <w:szCs w:val="24"/>
          <w:shd w:val="clear" w:color="auto" w:fill="FFFFFF"/>
        </w:rPr>
        <w:lastRenderedPageBreak/>
        <w:t>предусмотренным подпунктами 6, 7, 8, 10, 11, 12, 13, 14, 16, 17  пункта 3.1 настоящего раздела,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r w:rsidRPr="00477EA5">
        <w:rPr>
          <w:sz w:val="24"/>
          <w:szCs w:val="24"/>
        </w:rPr>
        <w:t>.</w:t>
      </w:r>
      <w:proofErr w:type="gramEnd"/>
    </w:p>
    <w:p w:rsidR="00477EA5" w:rsidRPr="00477EA5" w:rsidRDefault="00477EA5" w:rsidP="00477EA5">
      <w:pPr>
        <w:widowControl w:val="0"/>
        <w:autoSpaceDE w:val="0"/>
        <w:autoSpaceDN w:val="0"/>
        <w:adjustRightInd w:val="0"/>
        <w:spacing w:line="240" w:lineRule="atLeast"/>
        <w:ind w:firstLine="567"/>
        <w:jc w:val="both"/>
        <w:rPr>
          <w:sz w:val="24"/>
          <w:szCs w:val="24"/>
          <w:shd w:val="clear" w:color="auto" w:fill="FFFFFF"/>
        </w:rPr>
      </w:pPr>
      <w:r w:rsidRPr="00477EA5">
        <w:rPr>
          <w:sz w:val="24"/>
          <w:szCs w:val="24"/>
          <w:shd w:val="clear" w:color="auto" w:fill="FFFFFF"/>
        </w:rPr>
        <w:t xml:space="preserve">3.3. </w:t>
      </w:r>
      <w:proofErr w:type="gramStart"/>
      <w:r w:rsidRPr="00477EA5">
        <w:rPr>
          <w:sz w:val="24"/>
          <w:szCs w:val="24"/>
          <w:shd w:val="clear" w:color="auto" w:fill="FFFFFF"/>
        </w:rPr>
        <w:t>Пенсия за выслугу лет назначается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закону от 15.12.2001 № 166-ФЗ «О государственном пенсионном обеспечении в Российской Федерации» в размере 45 процентов среднемесячного денежного содержания муниципального служащего за вычетом страховой пенсии по старости (инвалидности), фиксированной выплаты к страховой пенсии по старости</w:t>
      </w:r>
      <w:proofErr w:type="gramEnd"/>
      <w:r w:rsidRPr="00477EA5">
        <w:rPr>
          <w:sz w:val="24"/>
          <w:szCs w:val="24"/>
          <w:shd w:val="clear" w:color="auto" w:fill="FFFFFF"/>
        </w:rPr>
        <w:t xml:space="preserve"> (инвалидности) и повышений фиксированной выплаты к страховой пенсии по старости (инвалидности), установленных в соответствии с Федеральным законом «О страховых пенсиях». За </w:t>
      </w:r>
      <w:proofErr w:type="gramStart"/>
      <w:r w:rsidRPr="00477EA5">
        <w:rPr>
          <w:sz w:val="24"/>
          <w:szCs w:val="24"/>
          <w:shd w:val="clear" w:color="auto" w:fill="FFFFFF"/>
        </w:rPr>
        <w:t>каждый полный год</w:t>
      </w:r>
      <w:proofErr w:type="gramEnd"/>
      <w:r w:rsidRPr="00477EA5">
        <w:rPr>
          <w:sz w:val="24"/>
          <w:szCs w:val="24"/>
          <w:shd w:val="clear" w:color="auto" w:fill="FFFFFF"/>
        </w:rPr>
        <w:t xml:space="preserve"> стажа муниципальной службы сверх указанного стажа пенсия за выслугу лет увеличивается на 3 процента среднемесячного заработка. </w:t>
      </w:r>
      <w:proofErr w:type="gramStart"/>
      <w:r w:rsidRPr="00477EA5">
        <w:rPr>
          <w:sz w:val="24"/>
          <w:szCs w:val="24"/>
          <w:shd w:val="clear" w:color="auto" w:fill="FFFFFF"/>
        </w:rPr>
        <w:t>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со </w:t>
      </w:r>
      <w:hyperlink r:id="rId9" w:anchor="/document/57747673/entry/21" w:history="1">
        <w:r w:rsidRPr="00477EA5">
          <w:rPr>
            <w:rFonts w:eastAsia="Corbel"/>
            <w:sz w:val="24"/>
            <w:szCs w:val="24"/>
            <w:u w:val="single"/>
            <w:shd w:val="clear" w:color="auto" w:fill="FFFFFF"/>
          </w:rPr>
          <w:t>статьей 21</w:t>
        </w:r>
      </w:hyperlink>
      <w:r w:rsidRPr="00477EA5">
        <w:rPr>
          <w:sz w:val="24"/>
          <w:szCs w:val="24"/>
          <w:shd w:val="clear" w:color="auto" w:fill="FFFFFF"/>
        </w:rPr>
        <w:t> Федерального закона от 15.12.2001 № 166-ФЗ «О государственном пенсионном обеспечении в Российской Федерации».</w:t>
      </w:r>
      <w:proofErr w:type="gramEnd"/>
    </w:p>
    <w:p w:rsidR="00477EA5" w:rsidRPr="00477EA5" w:rsidRDefault="00477EA5" w:rsidP="00477EA5">
      <w:pPr>
        <w:widowControl w:val="0"/>
        <w:tabs>
          <w:tab w:val="left" w:pos="1134"/>
        </w:tabs>
        <w:ind w:firstLine="709"/>
        <w:jc w:val="both"/>
        <w:rPr>
          <w:sz w:val="24"/>
          <w:szCs w:val="24"/>
          <w:lang w:val="x-none" w:bidi="ru-RU"/>
        </w:rPr>
      </w:pPr>
      <w:r w:rsidRPr="00477EA5">
        <w:rPr>
          <w:sz w:val="24"/>
          <w:szCs w:val="24"/>
          <w:lang w:val="x-none" w:bidi="ru-RU"/>
        </w:rPr>
        <w:t>3.</w:t>
      </w:r>
      <w:r w:rsidRPr="00477EA5">
        <w:rPr>
          <w:sz w:val="24"/>
          <w:szCs w:val="24"/>
          <w:lang w:bidi="ru-RU"/>
        </w:rPr>
        <w:t>4</w:t>
      </w:r>
      <w:r w:rsidRPr="00477EA5">
        <w:rPr>
          <w:sz w:val="24"/>
          <w:szCs w:val="24"/>
          <w:lang w:val="x-none" w:bidi="ru-RU"/>
        </w:rPr>
        <w:t>. В стаж муниципальной службы для назначения пенсии за выслугу лет включаются периоды службы (работы) в должностях, определенны</w:t>
      </w:r>
      <w:r w:rsidRPr="00477EA5">
        <w:rPr>
          <w:sz w:val="24"/>
          <w:szCs w:val="24"/>
          <w:lang w:bidi="ru-RU"/>
        </w:rPr>
        <w:t>х</w:t>
      </w:r>
      <w:r w:rsidRPr="00477EA5">
        <w:rPr>
          <w:color w:val="22272F"/>
          <w:sz w:val="24"/>
          <w:szCs w:val="24"/>
          <w:shd w:val="clear" w:color="auto" w:fill="FFFFFF"/>
          <w:lang w:val="x-none" w:eastAsia="x-none"/>
        </w:rPr>
        <w:t xml:space="preserve"> </w:t>
      </w:r>
      <w:r w:rsidRPr="00477EA5">
        <w:rPr>
          <w:color w:val="22272F"/>
          <w:sz w:val="24"/>
          <w:szCs w:val="24"/>
          <w:shd w:val="clear" w:color="auto" w:fill="FFFFFF"/>
          <w:lang w:eastAsia="x-none"/>
        </w:rPr>
        <w:t xml:space="preserve">в </w:t>
      </w:r>
      <w:r w:rsidRPr="00477EA5">
        <w:rPr>
          <w:color w:val="22272F"/>
          <w:sz w:val="24"/>
          <w:szCs w:val="24"/>
          <w:shd w:val="clear" w:color="auto" w:fill="FFFFFF"/>
          <w:lang w:val="x-none" w:eastAsia="x-none"/>
        </w:rPr>
        <w:t>Перечн</w:t>
      </w:r>
      <w:r w:rsidRPr="00477EA5">
        <w:rPr>
          <w:color w:val="22272F"/>
          <w:sz w:val="24"/>
          <w:szCs w:val="24"/>
          <w:shd w:val="clear" w:color="auto" w:fill="FFFFFF"/>
          <w:lang w:eastAsia="x-none"/>
        </w:rPr>
        <w:t>е</w:t>
      </w:r>
      <w:r w:rsidRPr="00477EA5">
        <w:rPr>
          <w:color w:val="22272F"/>
          <w:sz w:val="24"/>
          <w:szCs w:val="24"/>
          <w:lang w:val="x-none" w:eastAsia="x-none"/>
        </w:rPr>
        <w:br/>
      </w:r>
      <w:r w:rsidRPr="00477EA5">
        <w:rPr>
          <w:color w:val="22272F"/>
          <w:sz w:val="24"/>
          <w:szCs w:val="24"/>
          <w:shd w:val="clear" w:color="auto" w:fill="FFFFFF"/>
          <w:lang w:val="x-none" w:eastAsia="x-none"/>
        </w:rPr>
        <w:t>должностей, периоды службы (работы) в которых включаются в стаж государственной гражданской службы для назначения пенсии за выслугу лет государственных гражданских служащих Новосибирской области</w:t>
      </w:r>
      <w:r w:rsidRPr="00477EA5">
        <w:rPr>
          <w:sz w:val="24"/>
          <w:szCs w:val="24"/>
          <w:lang w:val="x-none" w:bidi="ru-RU"/>
        </w:rPr>
        <w:t xml:space="preserve"> </w:t>
      </w:r>
      <w:r w:rsidRPr="00477EA5">
        <w:rPr>
          <w:sz w:val="24"/>
          <w:szCs w:val="24"/>
          <w:lang w:bidi="ru-RU"/>
        </w:rPr>
        <w:t xml:space="preserve"> </w:t>
      </w:r>
      <w:r w:rsidRPr="00477EA5">
        <w:rPr>
          <w:sz w:val="24"/>
          <w:szCs w:val="24"/>
          <w:lang w:val="x-none" w:bidi="ru-RU"/>
        </w:rPr>
        <w:t>, утвержденным постановлением Губернатора Новосибирской области от 01.06.2011 г. № 134.</w:t>
      </w:r>
    </w:p>
    <w:p w:rsidR="00477EA5" w:rsidRPr="00477EA5" w:rsidRDefault="00477EA5" w:rsidP="00477EA5">
      <w:pPr>
        <w:widowControl w:val="0"/>
        <w:tabs>
          <w:tab w:val="left" w:pos="1134"/>
        </w:tabs>
        <w:ind w:firstLine="709"/>
        <w:jc w:val="both"/>
        <w:rPr>
          <w:sz w:val="24"/>
          <w:szCs w:val="24"/>
          <w:lang w:val="x-none" w:bidi="ru-RU"/>
        </w:rPr>
      </w:pPr>
      <w:r w:rsidRPr="00477EA5">
        <w:rPr>
          <w:sz w:val="24"/>
          <w:szCs w:val="24"/>
          <w:lang w:val="x-none" w:bidi="ru-RU"/>
        </w:rPr>
        <w:t xml:space="preserve">При определении размера пенсии за выслугу лет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суммы, полагающиеся в связи с валоризацией пенсионных прав в соответствии с Федеральным законом от 17 декабря </w:t>
      </w:r>
      <w:smartTag w:uri="urn:schemas-microsoft-com:office:smarttags" w:element="metricconverter">
        <w:smartTagPr>
          <w:attr w:name="ProductID" w:val="2001 г"/>
        </w:smartTagPr>
        <w:r w:rsidRPr="00477EA5">
          <w:rPr>
            <w:sz w:val="24"/>
            <w:szCs w:val="24"/>
            <w:lang w:val="x-none" w:bidi="ru-RU"/>
          </w:rPr>
          <w:t>2001 г</w:t>
        </w:r>
      </w:smartTag>
      <w:r w:rsidRPr="00477EA5">
        <w:rPr>
          <w:sz w:val="24"/>
          <w:szCs w:val="24"/>
          <w:lang w:val="x-none" w:bidi="ru-RU"/>
        </w:rPr>
        <w:t>. № 173-ФЗ «О трудовых пенсиях в Российской Федерации», размер доли страховой пенсии по старости (инвалидности), установленной и исчисленной в соответствии с Федеральным законом «О страховых пенсиях»,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477EA5" w:rsidRPr="00477EA5" w:rsidRDefault="00477EA5" w:rsidP="00477EA5">
      <w:pPr>
        <w:widowControl w:val="0"/>
        <w:tabs>
          <w:tab w:val="left" w:pos="1134"/>
        </w:tabs>
        <w:ind w:firstLine="709"/>
        <w:jc w:val="both"/>
        <w:rPr>
          <w:sz w:val="24"/>
          <w:szCs w:val="24"/>
          <w:lang w:eastAsia="x-none"/>
        </w:rPr>
      </w:pPr>
      <w:r w:rsidRPr="00477EA5">
        <w:rPr>
          <w:sz w:val="24"/>
          <w:szCs w:val="24"/>
          <w:lang w:val="x-none" w:bidi="ru-RU"/>
        </w:rPr>
        <w:t>3.</w:t>
      </w:r>
      <w:r w:rsidRPr="00477EA5">
        <w:rPr>
          <w:sz w:val="24"/>
          <w:szCs w:val="24"/>
          <w:lang w:bidi="ru-RU"/>
        </w:rPr>
        <w:t>5</w:t>
      </w:r>
      <w:r w:rsidRPr="00477EA5">
        <w:rPr>
          <w:sz w:val="24"/>
          <w:szCs w:val="24"/>
          <w:lang w:val="x-none" w:bidi="ru-RU"/>
        </w:rPr>
        <w:t>. Размер пенсии за выслугу лет муниципальным служащим исчисляется по их выбору исходя из  среднемесячного денежного содержания за последние 12 полных месяцев муниципальной службы, предшествующих дню ее прекращения</w:t>
      </w:r>
      <w:r w:rsidRPr="00477EA5">
        <w:rPr>
          <w:sz w:val="24"/>
          <w:szCs w:val="24"/>
          <w:lang w:bidi="ru-RU"/>
        </w:rPr>
        <w:t xml:space="preserve">, </w:t>
      </w:r>
      <w:r w:rsidRPr="00477EA5">
        <w:rPr>
          <w:sz w:val="24"/>
          <w:szCs w:val="24"/>
          <w:lang w:val="x-none" w:bidi="ru-RU"/>
        </w:rPr>
        <w:t xml:space="preserve"> либо дню достижения ими возраста, дающего право на страховую пенсию по старости</w:t>
      </w:r>
      <w:r w:rsidRPr="00477EA5">
        <w:rPr>
          <w:sz w:val="24"/>
          <w:szCs w:val="24"/>
          <w:lang w:bidi="ru-RU"/>
        </w:rPr>
        <w:t xml:space="preserve"> в соответствии с частью 1 статьи 8 и статьями 30-33 Федерального закона "О страховых пенсиях"</w:t>
      </w:r>
      <w:r w:rsidRPr="00477EA5">
        <w:rPr>
          <w:sz w:val="24"/>
          <w:szCs w:val="24"/>
          <w:lang w:val="x-none" w:bidi="ru-RU"/>
        </w:rPr>
        <w:t>.</w:t>
      </w:r>
    </w:p>
    <w:p w:rsidR="00477EA5" w:rsidRPr="00477EA5" w:rsidRDefault="00477EA5" w:rsidP="00477EA5">
      <w:pPr>
        <w:widowControl w:val="0"/>
        <w:tabs>
          <w:tab w:val="left" w:pos="1134"/>
        </w:tabs>
        <w:ind w:firstLine="709"/>
        <w:jc w:val="both"/>
        <w:rPr>
          <w:sz w:val="24"/>
          <w:szCs w:val="24"/>
          <w:lang w:bidi="ru-RU"/>
        </w:rPr>
      </w:pPr>
      <w:r w:rsidRPr="00477EA5">
        <w:rPr>
          <w:sz w:val="24"/>
          <w:szCs w:val="24"/>
          <w:lang w:bidi="ru-RU"/>
        </w:rPr>
        <w:t xml:space="preserve">3.6. </w:t>
      </w:r>
      <w:r w:rsidRPr="00477EA5">
        <w:rPr>
          <w:sz w:val="24"/>
          <w:szCs w:val="24"/>
          <w:lang w:val="x-none" w:bidi="ru-RU"/>
        </w:rPr>
        <w:t>Размер среднемесячного денежного содержания, исходя из которого муниципальному служащему исчисляется пенсия за выслугу лет, не может превышать 2,8 должностного оклада, установленного муниципальному служащему в соответствующем периоде, либо сохраненного в соответствующем периоде в соответствии с законодательством Российской Федерации и Новосибирской области, с учетом районного коэффициента.</w:t>
      </w:r>
    </w:p>
    <w:p w:rsidR="00477EA5" w:rsidRPr="00477EA5" w:rsidRDefault="00477EA5" w:rsidP="00477EA5">
      <w:pPr>
        <w:widowControl w:val="0"/>
        <w:tabs>
          <w:tab w:val="left" w:pos="1134"/>
        </w:tabs>
        <w:ind w:firstLine="709"/>
        <w:jc w:val="both"/>
        <w:rPr>
          <w:sz w:val="24"/>
          <w:szCs w:val="24"/>
          <w:lang w:val="x-none" w:bidi="ru-RU"/>
        </w:rPr>
      </w:pPr>
      <w:r w:rsidRPr="00477EA5">
        <w:rPr>
          <w:sz w:val="24"/>
          <w:szCs w:val="24"/>
          <w:lang w:val="x-none" w:bidi="ru-RU"/>
        </w:rPr>
        <w:t>3.</w:t>
      </w:r>
      <w:r w:rsidRPr="00477EA5">
        <w:rPr>
          <w:sz w:val="24"/>
          <w:szCs w:val="24"/>
          <w:lang w:bidi="ru-RU"/>
        </w:rPr>
        <w:t>7</w:t>
      </w:r>
      <w:r w:rsidRPr="00477EA5">
        <w:rPr>
          <w:sz w:val="24"/>
          <w:szCs w:val="24"/>
          <w:lang w:val="x-none" w:bidi="ru-RU"/>
        </w:rPr>
        <w:t>. Размер пенсии за выслугу лет не может быть ниже установленного Федеральным законом «О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477EA5" w:rsidRPr="00477EA5" w:rsidRDefault="00477EA5" w:rsidP="00477EA5">
      <w:pPr>
        <w:widowControl w:val="0"/>
        <w:ind w:firstLine="709"/>
        <w:rPr>
          <w:sz w:val="24"/>
          <w:szCs w:val="24"/>
        </w:rPr>
      </w:pPr>
    </w:p>
    <w:p w:rsidR="00477EA5" w:rsidRPr="00477EA5" w:rsidRDefault="00477EA5" w:rsidP="00477EA5">
      <w:pPr>
        <w:widowControl w:val="0"/>
        <w:jc w:val="center"/>
        <w:rPr>
          <w:b/>
          <w:bCs/>
          <w:sz w:val="24"/>
          <w:szCs w:val="24"/>
          <w:lang w:val="x-none" w:bidi="ru-RU"/>
        </w:rPr>
      </w:pPr>
      <w:r w:rsidRPr="00477EA5">
        <w:rPr>
          <w:b/>
          <w:bCs/>
          <w:sz w:val="24"/>
          <w:szCs w:val="24"/>
          <w:lang w:bidi="ru-RU"/>
        </w:rPr>
        <w:lastRenderedPageBreak/>
        <w:t>4</w:t>
      </w:r>
      <w:r w:rsidRPr="00477EA5">
        <w:rPr>
          <w:b/>
          <w:bCs/>
          <w:sz w:val="24"/>
          <w:szCs w:val="24"/>
          <w:lang w:val="x-none" w:bidi="ru-RU"/>
        </w:rPr>
        <w:t>. Порядок назначения</w:t>
      </w:r>
      <w:r w:rsidRPr="00477EA5">
        <w:rPr>
          <w:b/>
          <w:bCs/>
          <w:sz w:val="24"/>
          <w:szCs w:val="24"/>
          <w:lang w:bidi="ru-RU"/>
        </w:rPr>
        <w:t>, приостановления, возобновления</w:t>
      </w:r>
      <w:r w:rsidRPr="00477EA5">
        <w:rPr>
          <w:b/>
          <w:bCs/>
          <w:sz w:val="24"/>
          <w:szCs w:val="24"/>
          <w:lang w:val="x-none" w:bidi="ru-RU"/>
        </w:rPr>
        <w:t xml:space="preserve"> </w:t>
      </w:r>
    </w:p>
    <w:p w:rsidR="00477EA5" w:rsidRPr="00477EA5" w:rsidRDefault="00477EA5" w:rsidP="00477EA5">
      <w:pPr>
        <w:widowControl w:val="0"/>
        <w:jc w:val="center"/>
        <w:rPr>
          <w:b/>
          <w:bCs/>
          <w:sz w:val="24"/>
          <w:szCs w:val="24"/>
          <w:lang w:val="x-none" w:bidi="ru-RU"/>
        </w:rPr>
      </w:pPr>
      <w:r w:rsidRPr="00477EA5">
        <w:rPr>
          <w:b/>
          <w:bCs/>
          <w:sz w:val="24"/>
          <w:szCs w:val="24"/>
          <w:lang w:bidi="ru-RU"/>
        </w:rPr>
        <w:t xml:space="preserve">и прекращения </w:t>
      </w:r>
      <w:r w:rsidRPr="00477EA5">
        <w:rPr>
          <w:b/>
          <w:bCs/>
          <w:sz w:val="24"/>
          <w:szCs w:val="24"/>
          <w:lang w:val="x-none" w:bidi="ru-RU"/>
        </w:rPr>
        <w:t>ежемесячной доплаты и пенсии за выслугу лет</w:t>
      </w:r>
    </w:p>
    <w:p w:rsidR="00477EA5" w:rsidRPr="00477EA5" w:rsidRDefault="00477EA5" w:rsidP="00477EA5">
      <w:pPr>
        <w:widowControl w:val="0"/>
        <w:ind w:firstLine="709"/>
        <w:rPr>
          <w:b/>
          <w:bCs/>
          <w:sz w:val="24"/>
          <w:szCs w:val="24"/>
          <w:lang w:val="x-none" w:bidi="ru-RU"/>
        </w:rPr>
      </w:pPr>
    </w:p>
    <w:p w:rsidR="00477EA5" w:rsidRPr="00477EA5" w:rsidRDefault="00477EA5" w:rsidP="00477EA5">
      <w:pPr>
        <w:widowControl w:val="0"/>
        <w:ind w:firstLine="709"/>
        <w:jc w:val="both"/>
        <w:rPr>
          <w:bCs/>
          <w:sz w:val="24"/>
          <w:szCs w:val="24"/>
          <w:lang w:val="x-none" w:bidi="ru-RU"/>
        </w:rPr>
      </w:pPr>
      <w:r w:rsidRPr="00477EA5">
        <w:rPr>
          <w:bCs/>
          <w:sz w:val="24"/>
          <w:szCs w:val="24"/>
          <w:lang w:eastAsia="x-none" w:bidi="ru-RU"/>
        </w:rPr>
        <w:t>4</w:t>
      </w:r>
      <w:r w:rsidRPr="00477EA5">
        <w:rPr>
          <w:bCs/>
          <w:sz w:val="24"/>
          <w:szCs w:val="24"/>
          <w:lang w:val="x-none" w:bidi="ru-RU"/>
        </w:rPr>
        <w:t xml:space="preserve">.1. Ежемесячная доплата к </w:t>
      </w:r>
      <w:r w:rsidRPr="00477EA5">
        <w:rPr>
          <w:bCs/>
          <w:sz w:val="24"/>
          <w:szCs w:val="24"/>
          <w:lang w:val="x-none" w:eastAsia="x-none" w:bidi="ru-RU"/>
        </w:rPr>
        <w:t>страховой</w:t>
      </w:r>
      <w:r w:rsidRPr="00477EA5">
        <w:rPr>
          <w:bCs/>
          <w:sz w:val="24"/>
          <w:szCs w:val="24"/>
          <w:lang w:val="x-none" w:bidi="ru-RU"/>
        </w:rPr>
        <w:t xml:space="preserve"> пенсии выборным должностным лицам местного самоуправления, осуществлявшим свои полномочия на постоянной основе, пенсия за выслугу лет муниципальным служащим </w:t>
      </w:r>
      <w:r w:rsidRPr="00477EA5">
        <w:rPr>
          <w:bCs/>
          <w:sz w:val="24"/>
          <w:szCs w:val="24"/>
          <w:lang w:bidi="ru-RU"/>
        </w:rPr>
        <w:t xml:space="preserve">устанавливается </w:t>
      </w:r>
      <w:r w:rsidRPr="00477EA5">
        <w:rPr>
          <w:bCs/>
          <w:sz w:val="24"/>
          <w:szCs w:val="24"/>
          <w:lang w:val="x-none" w:bidi="ru-RU"/>
        </w:rPr>
        <w:t>пожизненно с 1-го числа месяца</w:t>
      </w:r>
      <w:r w:rsidRPr="00477EA5">
        <w:rPr>
          <w:bCs/>
          <w:sz w:val="24"/>
          <w:szCs w:val="24"/>
          <w:lang w:bidi="ru-RU"/>
        </w:rPr>
        <w:t>, в котором гражданин обратился за ней,</w:t>
      </w:r>
      <w:r w:rsidRPr="00477EA5">
        <w:rPr>
          <w:bCs/>
          <w:sz w:val="24"/>
          <w:szCs w:val="24"/>
          <w:lang w:val="x-none" w:bidi="ru-RU"/>
        </w:rPr>
        <w:t xml:space="preserve"> но не ранее дня, следующего за д</w:t>
      </w:r>
      <w:r w:rsidRPr="00477EA5">
        <w:rPr>
          <w:bCs/>
          <w:sz w:val="24"/>
          <w:szCs w:val="24"/>
          <w:lang w:val="x-none" w:eastAsia="x-none" w:bidi="ru-RU"/>
        </w:rPr>
        <w:t>нем освобождения от должности</w:t>
      </w:r>
      <w:r w:rsidRPr="00477EA5">
        <w:rPr>
          <w:bCs/>
          <w:sz w:val="24"/>
          <w:szCs w:val="24"/>
          <w:lang w:eastAsia="x-none" w:bidi="ru-RU"/>
        </w:rPr>
        <w:t xml:space="preserve"> по основаниям, указанным в пунктах 2.1. </w:t>
      </w:r>
      <w:proofErr w:type="gramStart"/>
      <w:r w:rsidRPr="00477EA5">
        <w:rPr>
          <w:bCs/>
          <w:sz w:val="24"/>
          <w:szCs w:val="24"/>
          <w:lang w:eastAsia="x-none" w:bidi="ru-RU"/>
        </w:rPr>
        <w:t xml:space="preserve">и 3.1. настоящего Положения, </w:t>
      </w:r>
      <w:r w:rsidRPr="00477EA5">
        <w:rPr>
          <w:bCs/>
          <w:sz w:val="24"/>
          <w:szCs w:val="24"/>
          <w:lang w:val="x-none" w:eastAsia="x-none" w:bidi="ru-RU"/>
        </w:rPr>
        <w:t xml:space="preserve">и </w:t>
      </w:r>
      <w:r w:rsidRPr="00477EA5">
        <w:rPr>
          <w:bCs/>
          <w:sz w:val="24"/>
          <w:szCs w:val="24"/>
          <w:lang w:eastAsia="x-none" w:bidi="ru-RU"/>
        </w:rPr>
        <w:t xml:space="preserve">дня </w:t>
      </w:r>
      <w:r w:rsidRPr="00477EA5">
        <w:rPr>
          <w:bCs/>
          <w:sz w:val="24"/>
          <w:szCs w:val="24"/>
          <w:lang w:val="x-none" w:bidi="ru-RU"/>
        </w:rPr>
        <w:t xml:space="preserve">назначения </w:t>
      </w:r>
      <w:r w:rsidRPr="00477EA5">
        <w:rPr>
          <w:bCs/>
          <w:sz w:val="24"/>
          <w:szCs w:val="24"/>
          <w:lang w:val="x-none" w:eastAsia="x-none" w:bidi="ru-RU"/>
        </w:rPr>
        <w:t>страховой</w:t>
      </w:r>
      <w:r w:rsidRPr="00477EA5">
        <w:rPr>
          <w:bCs/>
          <w:sz w:val="24"/>
          <w:szCs w:val="24"/>
          <w:lang w:val="x-none" w:bidi="ru-RU"/>
        </w:rPr>
        <w:t xml:space="preserve"> пенсии по старости (инвалидности)</w:t>
      </w:r>
      <w:r w:rsidRPr="00477EA5">
        <w:rPr>
          <w:bCs/>
          <w:sz w:val="24"/>
          <w:szCs w:val="24"/>
          <w:lang w:val="x-none" w:eastAsia="x-none" w:bidi="ru-RU"/>
        </w:rPr>
        <w:t xml:space="preserve"> в соответствии с Федеральным законом «О страховых пенсиях»</w:t>
      </w:r>
      <w:r w:rsidRPr="00477EA5">
        <w:rPr>
          <w:bCs/>
          <w:sz w:val="24"/>
          <w:szCs w:val="24"/>
          <w:lang w:eastAsia="x-none" w:bidi="ru-RU"/>
        </w:rPr>
        <w:t xml:space="preserve"> или</w:t>
      </w:r>
      <w:r w:rsidRPr="00477EA5">
        <w:rPr>
          <w:bCs/>
          <w:sz w:val="24"/>
          <w:szCs w:val="24"/>
          <w:lang w:val="x-none" w:eastAsia="x-none" w:bidi="ru-RU"/>
        </w:rPr>
        <w:t xml:space="preserve"> страховой пенсии,</w:t>
      </w:r>
      <w:r w:rsidRPr="00477EA5">
        <w:rPr>
          <w:bCs/>
          <w:sz w:val="24"/>
          <w:szCs w:val="24"/>
          <w:lang w:eastAsia="x-none" w:bidi="ru-RU"/>
        </w:rPr>
        <w:t xml:space="preserve"> досрочно </w:t>
      </w:r>
      <w:r w:rsidRPr="00477EA5">
        <w:rPr>
          <w:bCs/>
          <w:sz w:val="24"/>
          <w:szCs w:val="24"/>
          <w:lang w:val="x-none" w:eastAsia="x-none" w:bidi="ru-RU"/>
        </w:rPr>
        <w:t xml:space="preserve"> назначенной в соответствии с </w:t>
      </w:r>
      <w:r w:rsidRPr="00477EA5">
        <w:rPr>
          <w:bCs/>
          <w:sz w:val="24"/>
          <w:szCs w:val="24"/>
          <w:lang w:eastAsia="x-none" w:bidi="ru-RU"/>
        </w:rPr>
        <w:t>З</w:t>
      </w:r>
      <w:proofErr w:type="spellStart"/>
      <w:r w:rsidRPr="00477EA5">
        <w:rPr>
          <w:bCs/>
          <w:sz w:val="24"/>
          <w:szCs w:val="24"/>
          <w:lang w:val="x-none" w:eastAsia="x-none" w:bidi="ru-RU"/>
        </w:rPr>
        <w:t>аконом</w:t>
      </w:r>
      <w:proofErr w:type="spellEnd"/>
      <w:r w:rsidRPr="00477EA5">
        <w:rPr>
          <w:bCs/>
          <w:sz w:val="24"/>
          <w:szCs w:val="24"/>
          <w:lang w:val="x-none" w:eastAsia="x-none" w:bidi="ru-RU"/>
        </w:rPr>
        <w:t xml:space="preserve"> Российской Федерации «О занятости населения в Российской Федерации»</w:t>
      </w:r>
      <w:r w:rsidRPr="00477EA5">
        <w:rPr>
          <w:b/>
          <w:bCs/>
          <w:spacing w:val="2"/>
          <w:sz w:val="24"/>
          <w:szCs w:val="24"/>
          <w:shd w:val="clear" w:color="auto" w:fill="FFFFFF"/>
          <w:lang w:val="x-none" w:eastAsia="x-none"/>
        </w:rPr>
        <w:t xml:space="preserve"> </w:t>
      </w:r>
      <w:r w:rsidRPr="00477EA5">
        <w:rPr>
          <w:bCs/>
          <w:spacing w:val="2"/>
          <w:sz w:val="24"/>
          <w:szCs w:val="24"/>
          <w:shd w:val="clear" w:color="auto" w:fill="FFFFFF"/>
          <w:lang w:val="x-none" w:eastAsia="x-none"/>
        </w:rPr>
        <w:t xml:space="preserve">при </w:t>
      </w:r>
      <w:r w:rsidRPr="00477EA5">
        <w:rPr>
          <w:bCs/>
          <w:sz w:val="24"/>
          <w:szCs w:val="24"/>
          <w:lang w:val="x-none" w:eastAsia="x-none"/>
        </w:rPr>
        <w:t>наличии стажа муниципальной службы, продолжительность которого для назначения пенсии за выслугу лет в соответствующем году определяется  согласно </w:t>
      </w:r>
      <w:r w:rsidRPr="00477EA5">
        <w:rPr>
          <w:bCs/>
          <w:sz w:val="24"/>
          <w:szCs w:val="24"/>
          <w:bdr w:val="none" w:sz="0" w:space="0" w:color="auto" w:frame="1"/>
          <w:lang w:val="x-none" w:eastAsia="x-none"/>
        </w:rPr>
        <w:t>приложению к </w:t>
      </w:r>
      <w:r w:rsidRPr="00477EA5">
        <w:rPr>
          <w:bCs/>
          <w:sz w:val="24"/>
          <w:szCs w:val="24"/>
          <w:lang w:val="x-none" w:eastAsia="x-none"/>
        </w:rPr>
        <w:t>Федеральному закону от</w:t>
      </w:r>
      <w:proofErr w:type="gramEnd"/>
      <w:r w:rsidRPr="00477EA5">
        <w:rPr>
          <w:bCs/>
          <w:sz w:val="24"/>
          <w:szCs w:val="24"/>
          <w:lang w:val="x-none" w:eastAsia="x-none"/>
        </w:rPr>
        <w:t xml:space="preserve"> 15.12.2001 № 166-ФЗ «О государственном пенсионном обеспечении в Российской Федерации».</w:t>
      </w:r>
      <w:r w:rsidRPr="00477EA5">
        <w:rPr>
          <w:bCs/>
          <w:sz w:val="24"/>
          <w:szCs w:val="24"/>
          <w:lang w:val="x-none" w:eastAsia="x-none" w:bidi="ru-RU"/>
        </w:rPr>
        <w:t>.</w:t>
      </w:r>
    </w:p>
    <w:p w:rsidR="00477EA5" w:rsidRPr="00477EA5" w:rsidRDefault="00477EA5" w:rsidP="00477EA5">
      <w:pPr>
        <w:widowControl w:val="0"/>
        <w:tabs>
          <w:tab w:val="left" w:pos="900"/>
        </w:tabs>
        <w:ind w:firstLine="709"/>
        <w:jc w:val="both"/>
        <w:rPr>
          <w:bCs/>
          <w:sz w:val="24"/>
          <w:szCs w:val="24"/>
          <w:lang w:eastAsia="x-none" w:bidi="ru-RU"/>
        </w:rPr>
      </w:pPr>
      <w:r w:rsidRPr="00477EA5">
        <w:rPr>
          <w:bCs/>
          <w:sz w:val="24"/>
          <w:szCs w:val="24"/>
          <w:lang w:eastAsia="x-none" w:bidi="ru-RU"/>
        </w:rPr>
        <w:t>4.2. Решение о назначении ежемесячной доплаты, пенсии за выслугу лет принимается Главой</w:t>
      </w:r>
      <w:r w:rsidRPr="00477EA5">
        <w:rPr>
          <w:sz w:val="24"/>
          <w:szCs w:val="24"/>
          <w:lang w:bidi="ru-RU"/>
        </w:rPr>
        <w:t xml:space="preserve"> </w:t>
      </w:r>
      <w:proofErr w:type="spellStart"/>
      <w:r w:rsidRPr="00477EA5">
        <w:rPr>
          <w:sz w:val="24"/>
          <w:szCs w:val="24"/>
          <w:lang w:bidi="ru-RU"/>
        </w:rPr>
        <w:t>Бочкаревского</w:t>
      </w:r>
      <w:proofErr w:type="spellEnd"/>
      <w:r w:rsidRPr="00477EA5">
        <w:rPr>
          <w:bCs/>
          <w:sz w:val="24"/>
          <w:szCs w:val="24"/>
          <w:lang w:eastAsia="x-none" w:bidi="ru-RU"/>
        </w:rPr>
        <w:t xml:space="preserve"> сельсовета </w:t>
      </w:r>
      <w:proofErr w:type="spellStart"/>
      <w:r w:rsidRPr="00477EA5">
        <w:rPr>
          <w:bCs/>
          <w:sz w:val="24"/>
          <w:szCs w:val="24"/>
          <w:lang w:eastAsia="x-none" w:bidi="ru-RU"/>
        </w:rPr>
        <w:t>Черепановского</w:t>
      </w:r>
      <w:proofErr w:type="spellEnd"/>
      <w:r w:rsidRPr="00477EA5">
        <w:rPr>
          <w:bCs/>
          <w:sz w:val="24"/>
          <w:szCs w:val="24"/>
          <w:lang w:eastAsia="x-none" w:bidi="ru-RU"/>
        </w:rPr>
        <w:t xml:space="preserve"> района   Новосибирской области (далее – Глава) на основании следующих документов:</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личного заявления об установлении (возобновлении) ежемесячной доплаты или пенсии за выслугу лет по форме согласно Приложению 1 к настоящему Положению;</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представления непосредственного руководителя органа местного самоуправления по форме согласно Приложению 2 к настоящему Положению;</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копии трудовой книжки (прошитой, пронумерованной и заверенной руководителем кадровой службы органа местного самоуправления, либо специалистом, ответственным за ведение кадровой работы);</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справки о периодах замещения муниципальных должностей или сроке службы (работы), включаемых в стаж муниципальной службы для назначения ежемесячной доплаты или пенсии за выслугу лет по форме согласно Приложению 3 к настоящему Положению;</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справки о размере соответственно месячного денежного содержания (вознаграждения) или среднего заработка (среднемесячного денежного содержания) по форме согласно Приложению 4 к настоящему Положению;</w:t>
      </w:r>
    </w:p>
    <w:p w:rsidR="00477EA5" w:rsidRPr="00477EA5" w:rsidRDefault="00477EA5" w:rsidP="00477EA5">
      <w:pPr>
        <w:widowControl w:val="0"/>
        <w:tabs>
          <w:tab w:val="left" w:pos="900"/>
          <w:tab w:val="left" w:pos="1080"/>
        </w:tabs>
        <w:ind w:firstLine="709"/>
        <w:jc w:val="both"/>
        <w:rPr>
          <w:bCs/>
          <w:sz w:val="24"/>
          <w:szCs w:val="24"/>
          <w:lang w:eastAsia="x-none" w:bidi="ru-RU"/>
        </w:rPr>
      </w:pPr>
      <w:r w:rsidRPr="00477EA5">
        <w:rPr>
          <w:bCs/>
          <w:sz w:val="24"/>
          <w:szCs w:val="24"/>
          <w:lang w:eastAsia="x-none" w:bidi="ru-RU"/>
        </w:rPr>
        <w:t>- справки о размере страховой пенсии по старости (инвалидности), получаемой заявителем на момент подачи заявления, по форме согласно Приложению 5 к настоящему Положению.</w:t>
      </w:r>
    </w:p>
    <w:p w:rsidR="00477EA5" w:rsidRPr="00477EA5" w:rsidRDefault="00477EA5" w:rsidP="00477EA5">
      <w:pPr>
        <w:widowControl w:val="0"/>
        <w:tabs>
          <w:tab w:val="left" w:pos="900"/>
          <w:tab w:val="left" w:pos="1080"/>
        </w:tabs>
        <w:ind w:firstLine="709"/>
        <w:jc w:val="both"/>
        <w:rPr>
          <w:sz w:val="24"/>
          <w:szCs w:val="24"/>
          <w:lang w:bidi="ru-RU"/>
        </w:rPr>
      </w:pPr>
      <w:r w:rsidRPr="00477EA5">
        <w:rPr>
          <w:bCs/>
          <w:sz w:val="24"/>
          <w:szCs w:val="24"/>
          <w:lang w:eastAsia="x-none" w:bidi="ru-RU"/>
        </w:rPr>
        <w:t>- заверенной копии решения об освобождении от должности или об увольнении.</w:t>
      </w:r>
      <w:r w:rsidRPr="00477EA5">
        <w:rPr>
          <w:sz w:val="24"/>
          <w:szCs w:val="24"/>
          <w:lang w:bidi="ru-RU"/>
        </w:rPr>
        <w:t xml:space="preserve"> </w:t>
      </w:r>
    </w:p>
    <w:p w:rsidR="00477EA5" w:rsidRPr="00477EA5" w:rsidRDefault="00477EA5" w:rsidP="00477EA5">
      <w:pPr>
        <w:widowControl w:val="0"/>
        <w:tabs>
          <w:tab w:val="left" w:pos="900"/>
          <w:tab w:val="left" w:pos="1080"/>
        </w:tabs>
        <w:ind w:firstLine="709"/>
        <w:jc w:val="both"/>
        <w:rPr>
          <w:sz w:val="24"/>
          <w:szCs w:val="24"/>
          <w:lang w:bidi="ru-RU"/>
        </w:rPr>
      </w:pPr>
      <w:r w:rsidRPr="00477EA5">
        <w:rPr>
          <w:sz w:val="24"/>
          <w:szCs w:val="24"/>
        </w:rPr>
        <w:t xml:space="preserve">- </w:t>
      </w:r>
      <w:r w:rsidRPr="00477EA5">
        <w:rPr>
          <w:spacing w:val="2"/>
          <w:sz w:val="24"/>
          <w:szCs w:val="24"/>
          <w:shd w:val="clear" w:color="auto" w:fill="FFFFFF"/>
        </w:rPr>
        <w:t>других документов, подтверждающих периоды, включаемые в стаж муниципальной службы, в том числе заверенной копии решения комиссии по рассмотрению вопросов о включении в стаж муниципальной службы периодов работы на отдельных должностях руководителей и специалистов в организациях.</w:t>
      </w:r>
    </w:p>
    <w:p w:rsidR="00477EA5" w:rsidRPr="00477EA5" w:rsidRDefault="00477EA5" w:rsidP="00477EA5">
      <w:pPr>
        <w:widowControl w:val="0"/>
        <w:ind w:firstLine="709"/>
        <w:jc w:val="both"/>
        <w:rPr>
          <w:sz w:val="24"/>
          <w:szCs w:val="24"/>
          <w:lang w:val="x-none" w:eastAsia="x-none"/>
        </w:rPr>
      </w:pPr>
      <w:r w:rsidRPr="00477EA5">
        <w:rPr>
          <w:sz w:val="24"/>
          <w:szCs w:val="24"/>
          <w:lang w:val="x-none" w:eastAsia="x-none"/>
        </w:rPr>
        <w:t xml:space="preserve">4.3. </w:t>
      </w:r>
      <w:r w:rsidRPr="00477EA5">
        <w:rPr>
          <w:sz w:val="24"/>
          <w:szCs w:val="24"/>
          <w:lang w:val="x-none" w:bidi="ru-RU"/>
        </w:rPr>
        <w:t xml:space="preserve">Перечисленные в пункте </w:t>
      </w:r>
      <w:r w:rsidRPr="00477EA5">
        <w:rPr>
          <w:sz w:val="24"/>
          <w:szCs w:val="24"/>
          <w:lang w:val="x-none" w:eastAsia="x-none" w:bidi="ru-RU"/>
        </w:rPr>
        <w:t>4.2.</w:t>
      </w:r>
      <w:r w:rsidRPr="00477EA5">
        <w:rPr>
          <w:sz w:val="24"/>
          <w:szCs w:val="24"/>
          <w:lang w:val="x-none" w:bidi="ru-RU"/>
        </w:rPr>
        <w:t xml:space="preserve"> настоящего Положения документы направляются </w:t>
      </w:r>
      <w:r w:rsidRPr="00477EA5">
        <w:rPr>
          <w:sz w:val="24"/>
          <w:szCs w:val="24"/>
          <w:lang w:eastAsia="x-none" w:bidi="ru-RU"/>
        </w:rPr>
        <w:t xml:space="preserve"> </w:t>
      </w:r>
      <w:r w:rsidRPr="00477EA5">
        <w:rPr>
          <w:sz w:val="24"/>
          <w:szCs w:val="24"/>
          <w:lang w:val="x-none" w:eastAsia="x-none" w:bidi="ru-RU"/>
        </w:rPr>
        <w:t xml:space="preserve"> </w:t>
      </w:r>
      <w:r w:rsidRPr="00477EA5">
        <w:rPr>
          <w:sz w:val="24"/>
          <w:szCs w:val="24"/>
          <w:lang w:val="x-none" w:bidi="ru-RU"/>
        </w:rPr>
        <w:t>администраци</w:t>
      </w:r>
      <w:r w:rsidRPr="00477EA5">
        <w:rPr>
          <w:sz w:val="24"/>
          <w:szCs w:val="24"/>
          <w:lang w:bidi="ru-RU"/>
        </w:rPr>
        <w:t>ю</w:t>
      </w:r>
      <w:r w:rsidRPr="00477EA5">
        <w:rPr>
          <w:sz w:val="24"/>
          <w:szCs w:val="24"/>
          <w:lang w:eastAsia="x-none" w:bidi="ru-RU"/>
        </w:rPr>
        <w:t xml:space="preserve"> </w:t>
      </w:r>
      <w:proofErr w:type="spellStart"/>
      <w:r w:rsidRPr="00477EA5">
        <w:rPr>
          <w:sz w:val="24"/>
          <w:szCs w:val="24"/>
          <w:lang w:eastAsia="x-none" w:bidi="ru-RU"/>
        </w:rPr>
        <w:t>Бочкаревского</w:t>
      </w:r>
      <w:proofErr w:type="spellEnd"/>
      <w:r w:rsidRPr="00477EA5">
        <w:rPr>
          <w:sz w:val="24"/>
          <w:szCs w:val="24"/>
          <w:lang w:bidi="ru-RU"/>
        </w:rPr>
        <w:t xml:space="preserve"> </w:t>
      </w:r>
      <w:r w:rsidRPr="00477EA5">
        <w:rPr>
          <w:sz w:val="24"/>
          <w:szCs w:val="24"/>
          <w:lang w:val="x-none" w:eastAsia="x-none" w:bidi="ru-RU"/>
        </w:rPr>
        <w:t xml:space="preserve">сельсовета </w:t>
      </w:r>
      <w:proofErr w:type="spellStart"/>
      <w:r w:rsidRPr="00477EA5">
        <w:rPr>
          <w:sz w:val="24"/>
          <w:szCs w:val="24"/>
          <w:lang w:val="x-none" w:eastAsia="x-none" w:bidi="ru-RU"/>
        </w:rPr>
        <w:t>Черепановского</w:t>
      </w:r>
      <w:proofErr w:type="spellEnd"/>
      <w:r w:rsidRPr="00477EA5">
        <w:rPr>
          <w:sz w:val="24"/>
          <w:szCs w:val="24"/>
          <w:lang w:val="x-none" w:eastAsia="x-none" w:bidi="ru-RU"/>
        </w:rPr>
        <w:t xml:space="preserve"> района   Новосибирской области</w:t>
      </w:r>
      <w:r w:rsidRPr="00477EA5">
        <w:rPr>
          <w:sz w:val="24"/>
          <w:szCs w:val="24"/>
          <w:lang w:eastAsia="x-none" w:bidi="ru-RU"/>
        </w:rPr>
        <w:t xml:space="preserve"> (далее – администрация)</w:t>
      </w:r>
      <w:r w:rsidRPr="00477EA5">
        <w:rPr>
          <w:sz w:val="24"/>
          <w:szCs w:val="24"/>
          <w:lang w:val="x-none" w:bidi="ru-RU"/>
        </w:rPr>
        <w:t>, котор</w:t>
      </w:r>
      <w:r w:rsidRPr="00477EA5">
        <w:rPr>
          <w:sz w:val="24"/>
          <w:szCs w:val="24"/>
          <w:lang w:bidi="ru-RU"/>
        </w:rPr>
        <w:t xml:space="preserve">ая </w:t>
      </w:r>
      <w:r w:rsidRPr="00477EA5">
        <w:rPr>
          <w:sz w:val="24"/>
          <w:szCs w:val="24"/>
          <w:lang w:val="x-none" w:bidi="ru-RU"/>
        </w:rPr>
        <w:t xml:space="preserve"> в </w:t>
      </w:r>
      <w:r w:rsidRPr="00477EA5">
        <w:rPr>
          <w:sz w:val="24"/>
          <w:szCs w:val="24"/>
          <w:lang w:bidi="ru-RU"/>
        </w:rPr>
        <w:t xml:space="preserve">      </w:t>
      </w:r>
      <w:r w:rsidRPr="00477EA5">
        <w:rPr>
          <w:sz w:val="24"/>
          <w:szCs w:val="24"/>
          <w:lang w:val="x-none" w:bidi="ru-RU"/>
        </w:rPr>
        <w:t xml:space="preserve">10-дневный срок осуществляет их проверку, </w:t>
      </w:r>
      <w:r w:rsidRPr="00477EA5">
        <w:rPr>
          <w:sz w:val="24"/>
          <w:szCs w:val="24"/>
          <w:lang w:bidi="ru-RU"/>
        </w:rPr>
        <w:t xml:space="preserve">расчет </w:t>
      </w:r>
      <w:r w:rsidRPr="00477EA5">
        <w:rPr>
          <w:sz w:val="24"/>
          <w:szCs w:val="24"/>
          <w:lang w:val="x-none" w:bidi="ru-RU"/>
        </w:rPr>
        <w:t xml:space="preserve">размера ежемесячной доплаты или пенсии за выслугу лет, готовит проект распоряжения и представляет его </w:t>
      </w:r>
      <w:r w:rsidRPr="00477EA5">
        <w:rPr>
          <w:sz w:val="24"/>
          <w:szCs w:val="24"/>
          <w:lang w:bidi="ru-RU"/>
        </w:rPr>
        <w:t xml:space="preserve">на рассмотрение </w:t>
      </w:r>
      <w:r w:rsidRPr="00477EA5">
        <w:rPr>
          <w:sz w:val="24"/>
          <w:szCs w:val="24"/>
          <w:lang w:val="x-none" w:bidi="ru-RU"/>
        </w:rPr>
        <w:t>Глав</w:t>
      </w:r>
      <w:r w:rsidRPr="00477EA5">
        <w:rPr>
          <w:sz w:val="24"/>
          <w:szCs w:val="24"/>
          <w:lang w:bidi="ru-RU"/>
        </w:rPr>
        <w:t>е</w:t>
      </w:r>
      <w:r w:rsidRPr="00477EA5">
        <w:rPr>
          <w:sz w:val="24"/>
          <w:szCs w:val="24"/>
          <w:lang w:val="x-none" w:bidi="ru-RU"/>
        </w:rPr>
        <w:t>.</w:t>
      </w:r>
    </w:p>
    <w:p w:rsidR="00477EA5" w:rsidRPr="00477EA5" w:rsidRDefault="00477EA5" w:rsidP="00477EA5">
      <w:pPr>
        <w:widowControl w:val="0"/>
        <w:ind w:firstLine="709"/>
        <w:jc w:val="both"/>
        <w:rPr>
          <w:sz w:val="24"/>
          <w:szCs w:val="24"/>
          <w:lang w:val="x-none" w:eastAsia="x-none"/>
        </w:rPr>
      </w:pPr>
      <w:r w:rsidRPr="00477EA5">
        <w:rPr>
          <w:sz w:val="24"/>
          <w:szCs w:val="24"/>
          <w:lang w:val="x-none" w:bidi="ru-RU"/>
        </w:rPr>
        <w:t>В 7</w:t>
      </w:r>
      <w:r w:rsidRPr="00477EA5">
        <w:rPr>
          <w:b/>
          <w:sz w:val="24"/>
          <w:szCs w:val="24"/>
          <w:lang w:val="x-none" w:eastAsia="x-none" w:bidi="ru-RU"/>
        </w:rPr>
        <w:t>-</w:t>
      </w:r>
      <w:r w:rsidRPr="00477EA5">
        <w:rPr>
          <w:bCs/>
          <w:sz w:val="24"/>
          <w:szCs w:val="24"/>
          <w:shd w:val="clear" w:color="auto" w:fill="FFFFFF"/>
          <w:lang w:bidi="ru-RU"/>
        </w:rPr>
        <w:t xml:space="preserve">дневный срок </w:t>
      </w:r>
      <w:r w:rsidRPr="00477EA5">
        <w:rPr>
          <w:sz w:val="24"/>
          <w:szCs w:val="24"/>
          <w:lang w:val="x-none" w:bidi="ru-RU"/>
        </w:rPr>
        <w:t xml:space="preserve">после принятия Главой </w:t>
      </w:r>
      <w:r w:rsidRPr="00477EA5">
        <w:rPr>
          <w:sz w:val="24"/>
          <w:szCs w:val="24"/>
          <w:lang w:bidi="ru-RU"/>
        </w:rPr>
        <w:t xml:space="preserve"> </w:t>
      </w:r>
      <w:r w:rsidRPr="00477EA5">
        <w:rPr>
          <w:sz w:val="24"/>
          <w:szCs w:val="24"/>
          <w:lang w:val="x-none" w:bidi="ru-RU"/>
        </w:rPr>
        <w:t>решения о назначении ежемесячной доплаты или пенсии за выслугу лет</w:t>
      </w:r>
      <w:r w:rsidRPr="00477EA5">
        <w:rPr>
          <w:sz w:val="24"/>
          <w:szCs w:val="24"/>
          <w:lang w:val="x-none" w:eastAsia="x-none" w:bidi="ru-RU"/>
        </w:rPr>
        <w:t xml:space="preserve"> </w:t>
      </w:r>
      <w:r w:rsidRPr="00477EA5">
        <w:rPr>
          <w:sz w:val="24"/>
          <w:szCs w:val="24"/>
          <w:lang w:eastAsia="x-none" w:bidi="ru-RU"/>
        </w:rPr>
        <w:t xml:space="preserve">уполномоченный специалист </w:t>
      </w:r>
      <w:r w:rsidRPr="00477EA5">
        <w:rPr>
          <w:sz w:val="24"/>
          <w:szCs w:val="24"/>
          <w:lang w:val="x-none" w:bidi="ru-RU"/>
        </w:rPr>
        <w:t xml:space="preserve">администрации </w:t>
      </w:r>
      <w:r w:rsidRPr="00477EA5">
        <w:rPr>
          <w:sz w:val="24"/>
          <w:szCs w:val="24"/>
          <w:lang w:eastAsia="x-none" w:bidi="ru-RU"/>
        </w:rPr>
        <w:t xml:space="preserve"> </w:t>
      </w:r>
      <w:r w:rsidRPr="00477EA5">
        <w:rPr>
          <w:sz w:val="24"/>
          <w:szCs w:val="24"/>
          <w:lang w:val="x-none" w:bidi="ru-RU"/>
        </w:rPr>
        <w:t>направляет заявителю уведомление по форме согласно Приложению 6 к настоящему Положению.</w:t>
      </w:r>
    </w:p>
    <w:p w:rsidR="00477EA5" w:rsidRPr="00477EA5" w:rsidRDefault="00477EA5" w:rsidP="00477EA5">
      <w:pPr>
        <w:widowControl w:val="0"/>
        <w:ind w:firstLine="709"/>
        <w:jc w:val="both"/>
        <w:rPr>
          <w:sz w:val="24"/>
          <w:szCs w:val="24"/>
          <w:lang w:val="x-none" w:eastAsia="x-none"/>
        </w:rPr>
      </w:pPr>
      <w:r w:rsidRPr="00477EA5">
        <w:rPr>
          <w:sz w:val="24"/>
          <w:szCs w:val="24"/>
          <w:lang w:val="x-none" w:bidi="ru-RU"/>
        </w:rPr>
        <w:t xml:space="preserve">В случае отказа о назначении ежемесячной доплаты или пенсии за выслугу лет заявителю сообщается в письменной форме о его причине в </w:t>
      </w:r>
      <w:r w:rsidRPr="00477EA5">
        <w:rPr>
          <w:bCs/>
          <w:sz w:val="24"/>
          <w:szCs w:val="24"/>
          <w:shd w:val="clear" w:color="auto" w:fill="FFFFFF"/>
          <w:lang w:bidi="ru-RU"/>
        </w:rPr>
        <w:t>10-дневный срок</w:t>
      </w:r>
      <w:r w:rsidRPr="00477EA5">
        <w:rPr>
          <w:b/>
          <w:bCs/>
          <w:sz w:val="24"/>
          <w:szCs w:val="24"/>
          <w:shd w:val="clear" w:color="auto" w:fill="FFFFFF"/>
          <w:lang w:bidi="ru-RU"/>
        </w:rPr>
        <w:t xml:space="preserve"> </w:t>
      </w:r>
      <w:r w:rsidRPr="00477EA5">
        <w:rPr>
          <w:sz w:val="24"/>
          <w:szCs w:val="24"/>
          <w:lang w:val="x-none" w:bidi="ru-RU"/>
        </w:rPr>
        <w:t>со дня принятия решения.</w:t>
      </w:r>
    </w:p>
    <w:p w:rsidR="00477EA5" w:rsidRPr="00477EA5" w:rsidRDefault="00477EA5" w:rsidP="00477EA5">
      <w:pPr>
        <w:widowControl w:val="0"/>
        <w:ind w:firstLine="709"/>
        <w:jc w:val="both"/>
        <w:rPr>
          <w:sz w:val="24"/>
          <w:szCs w:val="24"/>
          <w:lang w:val="x-none" w:eastAsia="x-none"/>
        </w:rPr>
      </w:pPr>
      <w:r w:rsidRPr="00477EA5">
        <w:rPr>
          <w:sz w:val="24"/>
          <w:szCs w:val="24"/>
          <w:lang w:val="x-none" w:eastAsia="x-none"/>
        </w:rPr>
        <w:t xml:space="preserve">4.4. </w:t>
      </w:r>
      <w:r w:rsidRPr="00477EA5">
        <w:rPr>
          <w:sz w:val="24"/>
          <w:szCs w:val="24"/>
          <w:lang w:val="x-none" w:bidi="ru-RU"/>
        </w:rPr>
        <w:t xml:space="preserve">Ежемесячная доплата или пенсия за выслугу лет выплачивается администрацией </w:t>
      </w:r>
      <w:r w:rsidRPr="00477EA5">
        <w:rPr>
          <w:sz w:val="24"/>
          <w:szCs w:val="24"/>
          <w:lang w:bidi="ru-RU"/>
        </w:rPr>
        <w:t xml:space="preserve"> </w:t>
      </w:r>
      <w:r w:rsidRPr="00477EA5">
        <w:rPr>
          <w:sz w:val="24"/>
          <w:szCs w:val="24"/>
          <w:lang w:val="x-none" w:bidi="ru-RU"/>
        </w:rPr>
        <w:t xml:space="preserve"> в 3-</w:t>
      </w:r>
      <w:r w:rsidRPr="00477EA5">
        <w:rPr>
          <w:sz w:val="24"/>
          <w:szCs w:val="24"/>
          <w:lang w:bidi="ru-RU"/>
        </w:rPr>
        <w:t>х</w:t>
      </w:r>
      <w:r w:rsidRPr="00477EA5">
        <w:rPr>
          <w:sz w:val="24"/>
          <w:szCs w:val="24"/>
          <w:lang w:val="x-none" w:bidi="ru-RU"/>
        </w:rPr>
        <w:t xml:space="preserve"> </w:t>
      </w:r>
      <w:proofErr w:type="spellStart"/>
      <w:r w:rsidRPr="00477EA5">
        <w:rPr>
          <w:sz w:val="24"/>
          <w:szCs w:val="24"/>
          <w:lang w:val="x-none" w:bidi="ru-RU"/>
        </w:rPr>
        <w:t>дневный</w:t>
      </w:r>
      <w:proofErr w:type="spellEnd"/>
      <w:r w:rsidRPr="00477EA5">
        <w:rPr>
          <w:sz w:val="24"/>
          <w:szCs w:val="24"/>
          <w:lang w:val="x-none" w:bidi="ru-RU"/>
        </w:rPr>
        <w:t xml:space="preserve"> срок после поступления средств </w:t>
      </w:r>
      <w:r w:rsidRPr="00477EA5">
        <w:rPr>
          <w:sz w:val="24"/>
          <w:szCs w:val="24"/>
          <w:lang w:bidi="ru-RU"/>
        </w:rPr>
        <w:t>на лицевой счет н</w:t>
      </w:r>
      <w:r w:rsidRPr="00477EA5">
        <w:rPr>
          <w:sz w:val="24"/>
          <w:szCs w:val="24"/>
          <w:lang w:val="x-none" w:bidi="ru-RU"/>
        </w:rPr>
        <w:t>а эти цели.</w:t>
      </w:r>
    </w:p>
    <w:p w:rsidR="00477EA5" w:rsidRPr="00477EA5" w:rsidRDefault="00477EA5" w:rsidP="00477EA5">
      <w:pPr>
        <w:widowControl w:val="0"/>
        <w:ind w:firstLine="709"/>
        <w:jc w:val="both"/>
        <w:rPr>
          <w:sz w:val="24"/>
          <w:szCs w:val="24"/>
          <w:lang w:val="x-none" w:eastAsia="x-none"/>
        </w:rPr>
      </w:pPr>
      <w:r w:rsidRPr="00477EA5">
        <w:rPr>
          <w:sz w:val="24"/>
          <w:szCs w:val="24"/>
          <w:lang w:eastAsia="x-none"/>
        </w:rPr>
        <w:t>4</w:t>
      </w:r>
      <w:r w:rsidRPr="00477EA5">
        <w:rPr>
          <w:sz w:val="24"/>
          <w:szCs w:val="24"/>
          <w:lang w:val="x-none" w:eastAsia="x-none"/>
        </w:rPr>
        <w:t xml:space="preserve">.5. </w:t>
      </w:r>
      <w:r w:rsidRPr="00477EA5">
        <w:rPr>
          <w:sz w:val="24"/>
          <w:szCs w:val="24"/>
          <w:lang w:val="x-none" w:bidi="ru-RU"/>
        </w:rPr>
        <w:t xml:space="preserve">Выплата ежемесячной доплаты или пенсии за выслугу приостанавливается при замещении получающими их лицами государственной должности Российской Федерации, </w:t>
      </w:r>
      <w:r w:rsidRPr="00477EA5">
        <w:rPr>
          <w:sz w:val="24"/>
          <w:szCs w:val="24"/>
          <w:lang w:val="x-none" w:bidi="ru-RU"/>
        </w:rPr>
        <w:lastRenderedPageBreak/>
        <w:t xml:space="preserve">государственной должности Новосибирской области, должности государственной </w:t>
      </w:r>
      <w:r w:rsidRPr="00477EA5">
        <w:rPr>
          <w:sz w:val="24"/>
          <w:szCs w:val="24"/>
          <w:lang w:eastAsia="x-none" w:bidi="ru-RU"/>
        </w:rPr>
        <w:t xml:space="preserve">гражданской </w:t>
      </w:r>
      <w:r w:rsidRPr="00477EA5">
        <w:rPr>
          <w:sz w:val="24"/>
          <w:szCs w:val="24"/>
          <w:lang w:val="x-none" w:bidi="ru-RU"/>
        </w:rPr>
        <w:t>службы, выборной муниципальной должности, должности муниципальной службы со дня замещения одной из указанных должностей.</w:t>
      </w:r>
    </w:p>
    <w:p w:rsidR="00477EA5" w:rsidRPr="00477EA5" w:rsidRDefault="00477EA5" w:rsidP="00477EA5">
      <w:pPr>
        <w:widowControl w:val="0"/>
        <w:ind w:firstLine="709"/>
        <w:jc w:val="both"/>
        <w:rPr>
          <w:sz w:val="24"/>
          <w:szCs w:val="24"/>
          <w:lang w:val="x-none" w:eastAsia="x-none"/>
        </w:rPr>
      </w:pPr>
      <w:r w:rsidRPr="00477EA5">
        <w:rPr>
          <w:sz w:val="24"/>
          <w:szCs w:val="24"/>
          <w:lang w:val="x-none" w:bidi="ru-RU"/>
        </w:rPr>
        <w:t xml:space="preserve">Лицо, получающее ежемесячную доплату к пенсии или пенсию за выслугу лет и назначенное на одну из указанных должностей, обязано в </w:t>
      </w:r>
      <w:r w:rsidRPr="00477EA5">
        <w:rPr>
          <w:bCs/>
          <w:sz w:val="24"/>
          <w:szCs w:val="24"/>
          <w:shd w:val="clear" w:color="auto" w:fill="FFFFFF"/>
          <w:lang w:bidi="ru-RU"/>
        </w:rPr>
        <w:t>5-дневный срок</w:t>
      </w:r>
      <w:r w:rsidRPr="00477EA5">
        <w:rPr>
          <w:b/>
          <w:bCs/>
          <w:sz w:val="24"/>
          <w:szCs w:val="24"/>
          <w:shd w:val="clear" w:color="auto" w:fill="FFFFFF"/>
          <w:lang w:bidi="ru-RU"/>
        </w:rPr>
        <w:t xml:space="preserve"> </w:t>
      </w:r>
      <w:r w:rsidRPr="00477EA5">
        <w:rPr>
          <w:sz w:val="24"/>
          <w:szCs w:val="24"/>
          <w:lang w:val="x-none" w:bidi="ru-RU"/>
        </w:rPr>
        <w:t xml:space="preserve">с даты назначения на должность, представить письменное заявление на имя Главы </w:t>
      </w:r>
      <w:r w:rsidRPr="00477EA5">
        <w:rPr>
          <w:sz w:val="24"/>
          <w:szCs w:val="24"/>
          <w:lang w:bidi="ru-RU"/>
        </w:rPr>
        <w:t xml:space="preserve">  о приостановлении выплаты со дня назначения на должность</w:t>
      </w:r>
      <w:r w:rsidRPr="00477EA5">
        <w:rPr>
          <w:sz w:val="24"/>
          <w:szCs w:val="24"/>
          <w:lang w:val="x-none" w:bidi="ru-RU"/>
        </w:rPr>
        <w:t>.</w:t>
      </w:r>
    </w:p>
    <w:p w:rsidR="00477EA5" w:rsidRPr="00477EA5" w:rsidRDefault="00477EA5" w:rsidP="00477EA5">
      <w:pPr>
        <w:widowControl w:val="0"/>
        <w:ind w:firstLine="709"/>
        <w:jc w:val="both"/>
        <w:rPr>
          <w:sz w:val="24"/>
          <w:szCs w:val="24"/>
          <w:lang w:val="x-none" w:eastAsia="x-none"/>
        </w:rPr>
      </w:pPr>
      <w:r w:rsidRPr="00477EA5">
        <w:rPr>
          <w:sz w:val="24"/>
          <w:szCs w:val="24"/>
          <w:lang w:val="x-none" w:bidi="ru-RU"/>
        </w:rPr>
        <w:t>При последующем освобождении от указанных должностей выплата ежемесячной доплаты или пенсии за выслугу лет возобновляется на прежних условиях по заявлению обратившегося лица с приложением копии решения об освобождении от должности.</w:t>
      </w:r>
    </w:p>
    <w:p w:rsidR="00477EA5" w:rsidRPr="00477EA5" w:rsidRDefault="00477EA5" w:rsidP="00477EA5">
      <w:pPr>
        <w:widowControl w:val="0"/>
        <w:ind w:firstLine="709"/>
        <w:jc w:val="both"/>
        <w:rPr>
          <w:sz w:val="24"/>
          <w:szCs w:val="24"/>
          <w:lang w:val="x-none" w:eastAsia="x-none"/>
        </w:rPr>
      </w:pPr>
      <w:r w:rsidRPr="00477EA5">
        <w:rPr>
          <w:sz w:val="24"/>
          <w:szCs w:val="24"/>
          <w:lang w:val="x-none" w:bidi="ru-RU"/>
        </w:rPr>
        <w:t xml:space="preserve">Выплата возобновляется </w:t>
      </w:r>
      <w:r w:rsidRPr="00477EA5">
        <w:rPr>
          <w:sz w:val="24"/>
          <w:szCs w:val="24"/>
          <w:lang w:bidi="ru-RU"/>
        </w:rPr>
        <w:t xml:space="preserve">с 1-го числа того месяца, когда лицо, получавшее ежемесячную доплату или пенсию за выслугу лет, обратилось с заявлением о ее возобновлении, но не ранее </w:t>
      </w:r>
      <w:r w:rsidRPr="00477EA5">
        <w:rPr>
          <w:sz w:val="24"/>
          <w:szCs w:val="24"/>
          <w:lang w:val="x-none" w:bidi="ru-RU"/>
        </w:rPr>
        <w:t xml:space="preserve">дня, </w:t>
      </w:r>
      <w:r w:rsidRPr="00477EA5">
        <w:rPr>
          <w:sz w:val="24"/>
          <w:szCs w:val="24"/>
          <w:lang w:bidi="ru-RU"/>
        </w:rPr>
        <w:t>когда наступило право на возобновление выплаты</w:t>
      </w:r>
      <w:r w:rsidRPr="00477EA5">
        <w:rPr>
          <w:sz w:val="24"/>
          <w:szCs w:val="24"/>
          <w:lang w:val="x-none" w:bidi="ru-RU"/>
        </w:rPr>
        <w:t>.</w:t>
      </w:r>
    </w:p>
    <w:p w:rsidR="00477EA5" w:rsidRPr="00477EA5" w:rsidRDefault="00477EA5" w:rsidP="00477EA5">
      <w:pPr>
        <w:widowControl w:val="0"/>
        <w:ind w:firstLine="709"/>
        <w:jc w:val="both"/>
        <w:rPr>
          <w:sz w:val="24"/>
          <w:szCs w:val="24"/>
          <w:lang w:bidi="ru-RU"/>
        </w:rPr>
      </w:pPr>
      <w:r w:rsidRPr="00477EA5">
        <w:rPr>
          <w:sz w:val="24"/>
          <w:szCs w:val="24"/>
          <w:lang w:eastAsia="x-none"/>
        </w:rPr>
        <w:t>4</w:t>
      </w:r>
      <w:r w:rsidRPr="00477EA5">
        <w:rPr>
          <w:sz w:val="24"/>
          <w:szCs w:val="24"/>
          <w:lang w:val="x-none" w:eastAsia="x-none"/>
        </w:rPr>
        <w:t xml:space="preserve">.6. </w:t>
      </w:r>
      <w:r w:rsidRPr="00477EA5">
        <w:rPr>
          <w:sz w:val="24"/>
          <w:szCs w:val="24"/>
          <w:lang w:eastAsia="x-none"/>
        </w:rPr>
        <w:t>Перерасчет размера ежемесячной доплаты и пенсии за выслугу лет л</w:t>
      </w:r>
      <w:proofErr w:type="spellStart"/>
      <w:r w:rsidRPr="00477EA5">
        <w:rPr>
          <w:sz w:val="24"/>
          <w:szCs w:val="24"/>
          <w:lang w:val="x-none" w:bidi="ru-RU"/>
        </w:rPr>
        <w:t>ицам</w:t>
      </w:r>
      <w:proofErr w:type="spellEnd"/>
      <w:r w:rsidRPr="00477EA5">
        <w:rPr>
          <w:sz w:val="24"/>
          <w:szCs w:val="24"/>
          <w:lang w:val="x-none" w:bidi="ru-RU"/>
        </w:rPr>
        <w:t>, замещавшим выборные муниципальные должности или</w:t>
      </w:r>
      <w:r w:rsidRPr="00477EA5">
        <w:rPr>
          <w:sz w:val="24"/>
          <w:szCs w:val="24"/>
          <w:lang w:bidi="ru-RU"/>
        </w:rPr>
        <w:t xml:space="preserve"> муниципальным служащим, замещавшим</w:t>
      </w:r>
      <w:r w:rsidRPr="00477EA5">
        <w:rPr>
          <w:sz w:val="24"/>
          <w:szCs w:val="24"/>
          <w:lang w:val="x-none" w:bidi="ru-RU"/>
        </w:rPr>
        <w:t xml:space="preserve"> должности муниципальной службы в </w:t>
      </w:r>
      <w:r w:rsidRPr="00477EA5">
        <w:rPr>
          <w:sz w:val="24"/>
          <w:szCs w:val="24"/>
          <w:lang w:bidi="ru-RU"/>
        </w:rPr>
        <w:t>муниципальном образовании</w:t>
      </w:r>
      <w:r w:rsidRPr="00477EA5">
        <w:rPr>
          <w:sz w:val="24"/>
          <w:szCs w:val="24"/>
          <w:lang w:val="x-none" w:bidi="ru-RU"/>
        </w:rPr>
        <w:t xml:space="preserve"> после </w:t>
      </w:r>
      <w:proofErr w:type="spellStart"/>
      <w:r w:rsidRPr="00477EA5">
        <w:rPr>
          <w:sz w:val="24"/>
          <w:szCs w:val="24"/>
          <w:lang w:bidi="ru-RU"/>
        </w:rPr>
        <w:t>назначе</w:t>
      </w:r>
      <w:r w:rsidRPr="00477EA5">
        <w:rPr>
          <w:sz w:val="24"/>
          <w:szCs w:val="24"/>
          <w:lang w:val="x-none" w:bidi="ru-RU"/>
        </w:rPr>
        <w:t>ния</w:t>
      </w:r>
      <w:proofErr w:type="spellEnd"/>
      <w:r w:rsidRPr="00477EA5">
        <w:rPr>
          <w:sz w:val="24"/>
          <w:szCs w:val="24"/>
          <w:lang w:val="x-none" w:bidi="ru-RU"/>
        </w:rPr>
        <w:t xml:space="preserve"> им ежемесячной доплаты или пенсии за выслугу лет, в </w:t>
      </w:r>
      <w:proofErr w:type="gramStart"/>
      <w:r w:rsidRPr="00477EA5">
        <w:rPr>
          <w:sz w:val="24"/>
          <w:szCs w:val="24"/>
          <w:lang w:val="x-none" w:bidi="ru-RU"/>
        </w:rPr>
        <w:t>связи</w:t>
      </w:r>
      <w:proofErr w:type="gramEnd"/>
      <w:r w:rsidRPr="00477EA5">
        <w:rPr>
          <w:sz w:val="24"/>
          <w:szCs w:val="24"/>
          <w:lang w:val="x-none" w:bidi="ru-RU"/>
        </w:rPr>
        <w:t xml:space="preserve"> с чем их выплата приостанавливалась, </w:t>
      </w:r>
      <w:r w:rsidRPr="00477EA5">
        <w:rPr>
          <w:sz w:val="24"/>
          <w:szCs w:val="24"/>
          <w:lang w:bidi="ru-RU"/>
        </w:rPr>
        <w:t xml:space="preserve">производится в соответствии с пунктами 2.3 и 3.3 настоящего Положения, с учетом увеличения продолжительности стажа муниципальной службы и (или) замещения должности муниципальной службы не менее </w:t>
      </w:r>
      <w:proofErr w:type="gramStart"/>
      <w:r w:rsidRPr="00477EA5">
        <w:rPr>
          <w:sz w:val="24"/>
          <w:szCs w:val="24"/>
          <w:lang w:bidi="ru-RU"/>
        </w:rPr>
        <w:t>12 полных месяцев</w:t>
      </w:r>
      <w:proofErr w:type="gramEnd"/>
      <w:r w:rsidRPr="00477EA5">
        <w:rPr>
          <w:sz w:val="24"/>
          <w:szCs w:val="24"/>
          <w:lang w:bidi="ru-RU"/>
        </w:rPr>
        <w:t xml:space="preserve"> с более высоким должностным окладом (месячным денежным содержанием). </w:t>
      </w:r>
    </w:p>
    <w:p w:rsidR="00477EA5" w:rsidRPr="00477EA5" w:rsidRDefault="00477EA5" w:rsidP="00477EA5">
      <w:pPr>
        <w:widowControl w:val="0"/>
        <w:ind w:firstLine="709"/>
        <w:jc w:val="both"/>
        <w:rPr>
          <w:sz w:val="24"/>
          <w:szCs w:val="24"/>
          <w:lang w:eastAsia="x-none"/>
        </w:rPr>
      </w:pPr>
      <w:r w:rsidRPr="00477EA5">
        <w:rPr>
          <w:sz w:val="24"/>
          <w:szCs w:val="24"/>
          <w:lang w:eastAsia="x-none"/>
        </w:rPr>
        <w:t>4</w:t>
      </w:r>
      <w:r w:rsidRPr="00477EA5">
        <w:rPr>
          <w:sz w:val="24"/>
          <w:szCs w:val="24"/>
          <w:lang w:val="x-none" w:eastAsia="x-none"/>
        </w:rPr>
        <w:t xml:space="preserve">.7. </w:t>
      </w:r>
      <w:r w:rsidRPr="00477EA5">
        <w:rPr>
          <w:sz w:val="24"/>
          <w:szCs w:val="24"/>
          <w:lang w:val="x-none" w:bidi="ru-RU"/>
        </w:rPr>
        <w:t>Выплата ежемесячной доплаты и пенсии за выслугу лет прекращается в случаях назначения в соответствии с законодательством Российской Федерации ежемесячного</w:t>
      </w:r>
      <w:r w:rsidRPr="00477EA5">
        <w:rPr>
          <w:sz w:val="24"/>
          <w:szCs w:val="24"/>
          <w:lang w:bidi="ru-RU"/>
        </w:rPr>
        <w:t xml:space="preserve"> пожизненного содержания или дополнительного (пожизненного) ежемесячного материального обеспечения в соответствии с федеральными законами, актами Президента Российской Федерации и Правительства Российской Федерации, </w:t>
      </w:r>
      <w:r w:rsidRPr="00477EA5">
        <w:rPr>
          <w:sz w:val="24"/>
          <w:szCs w:val="24"/>
          <w:lang w:val="x-none" w:bidi="ru-RU"/>
        </w:rPr>
        <w:t xml:space="preserve">ежемесячной доплаты к </w:t>
      </w:r>
      <w:r w:rsidRPr="00477EA5">
        <w:rPr>
          <w:sz w:val="24"/>
          <w:szCs w:val="24"/>
          <w:lang w:val="x-none" w:eastAsia="x-none" w:bidi="ru-RU"/>
        </w:rPr>
        <w:t>страховой</w:t>
      </w:r>
      <w:r w:rsidRPr="00477EA5">
        <w:rPr>
          <w:sz w:val="24"/>
          <w:szCs w:val="24"/>
          <w:lang w:val="x-none" w:bidi="ru-RU"/>
        </w:rPr>
        <w:t xml:space="preserve"> пенсии (за исключением ежемесячной доплаты лицам, награжденным знаком отличия «За заслуги перед Новосибирской областью»</w:t>
      </w:r>
      <w:r w:rsidRPr="00477EA5">
        <w:rPr>
          <w:sz w:val="24"/>
          <w:szCs w:val="24"/>
          <w:lang w:bidi="ru-RU"/>
        </w:rPr>
        <w:t xml:space="preserve"> и ежемесячной доплаты гражданам, удостоенным почетного звания «Почетный гражданин Новосибирской области»), </w:t>
      </w:r>
      <w:r w:rsidRPr="00477EA5">
        <w:rPr>
          <w:sz w:val="24"/>
          <w:szCs w:val="24"/>
          <w:lang w:val="x-none" w:bidi="ru-RU"/>
        </w:rPr>
        <w:t xml:space="preserve">пенсии за выслугу лет </w:t>
      </w:r>
      <w:r w:rsidRPr="00477EA5">
        <w:rPr>
          <w:sz w:val="24"/>
          <w:szCs w:val="24"/>
          <w:lang w:bidi="ru-RU"/>
        </w:rPr>
        <w:t>в соответствии с федеральным законодательством, законодательством субъектов Российской Федерации, законодательством Новосибирской области, муниципальными правовыми актами органов местного самоуправления в связи с замещением государственных должностей Российской Федерации, государственных должностей субъектов Российской Федерации, должностей государственной гражданской службы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w:t>
      </w:r>
    </w:p>
    <w:p w:rsidR="00477EA5" w:rsidRPr="00477EA5" w:rsidRDefault="00477EA5" w:rsidP="00477EA5">
      <w:pPr>
        <w:widowControl w:val="0"/>
        <w:ind w:firstLine="709"/>
        <w:jc w:val="both"/>
        <w:rPr>
          <w:sz w:val="24"/>
          <w:szCs w:val="24"/>
          <w:lang w:val="x-none" w:bidi="ru-RU"/>
        </w:rPr>
      </w:pPr>
      <w:r w:rsidRPr="00477EA5">
        <w:rPr>
          <w:sz w:val="24"/>
          <w:szCs w:val="24"/>
          <w:lang w:val="x-none" w:bidi="ru-RU"/>
        </w:rPr>
        <w:t xml:space="preserve">В связи с назначением </w:t>
      </w:r>
      <w:r w:rsidRPr="00477EA5">
        <w:rPr>
          <w:sz w:val="24"/>
          <w:szCs w:val="24"/>
          <w:lang w:bidi="ru-RU"/>
        </w:rPr>
        <w:t>выше</w:t>
      </w:r>
      <w:r w:rsidRPr="00477EA5">
        <w:rPr>
          <w:sz w:val="24"/>
          <w:szCs w:val="24"/>
          <w:lang w:val="x-none" w:bidi="ru-RU"/>
        </w:rPr>
        <w:t>указанных выплат лицо, получающее ежемесячную доплату или пенсию за выслугу лет за счет средств бюджета</w:t>
      </w:r>
      <w:r w:rsidRPr="00477EA5">
        <w:rPr>
          <w:sz w:val="24"/>
          <w:szCs w:val="24"/>
          <w:lang w:bidi="ru-RU"/>
        </w:rPr>
        <w:t xml:space="preserve"> </w:t>
      </w:r>
      <w:r w:rsidRPr="00477EA5">
        <w:rPr>
          <w:sz w:val="24"/>
          <w:szCs w:val="24"/>
          <w:lang w:eastAsia="x-none" w:bidi="ru-RU"/>
        </w:rPr>
        <w:t>муниципального образования</w:t>
      </w:r>
      <w:r w:rsidRPr="00477EA5">
        <w:rPr>
          <w:sz w:val="24"/>
          <w:szCs w:val="24"/>
          <w:lang w:val="x-none" w:bidi="ru-RU"/>
        </w:rPr>
        <w:t xml:space="preserve">, обязано в </w:t>
      </w:r>
      <w:r w:rsidRPr="00477EA5">
        <w:rPr>
          <w:bCs/>
          <w:sz w:val="24"/>
          <w:szCs w:val="24"/>
          <w:shd w:val="clear" w:color="auto" w:fill="FFFFFF"/>
          <w:lang w:bidi="ru-RU"/>
        </w:rPr>
        <w:t>5-дневный срок</w:t>
      </w:r>
      <w:r w:rsidRPr="00477EA5">
        <w:rPr>
          <w:b/>
          <w:bCs/>
          <w:sz w:val="24"/>
          <w:szCs w:val="24"/>
          <w:shd w:val="clear" w:color="auto" w:fill="FFFFFF"/>
          <w:lang w:bidi="ru-RU"/>
        </w:rPr>
        <w:t xml:space="preserve"> </w:t>
      </w:r>
      <w:r w:rsidRPr="00477EA5">
        <w:rPr>
          <w:sz w:val="24"/>
          <w:szCs w:val="24"/>
          <w:lang w:val="x-none" w:bidi="ru-RU"/>
        </w:rPr>
        <w:t xml:space="preserve">представить письменное заявление на имя Главы о прекращении выплаты с приложением копии документа о назначении </w:t>
      </w:r>
      <w:r w:rsidRPr="00477EA5">
        <w:rPr>
          <w:sz w:val="24"/>
          <w:szCs w:val="24"/>
          <w:lang w:bidi="ru-RU"/>
        </w:rPr>
        <w:t>указанных в абзаце первом настоящего пункта</w:t>
      </w:r>
      <w:r w:rsidRPr="00477EA5">
        <w:rPr>
          <w:sz w:val="24"/>
          <w:szCs w:val="24"/>
          <w:lang w:val="x-none" w:bidi="ru-RU"/>
        </w:rPr>
        <w:t xml:space="preserve"> выплат.</w:t>
      </w:r>
      <w:r w:rsidRPr="00477EA5">
        <w:rPr>
          <w:sz w:val="24"/>
          <w:szCs w:val="24"/>
          <w:lang w:bidi="ru-RU"/>
        </w:rPr>
        <w:t xml:space="preserve"> Выплата </w:t>
      </w:r>
      <w:r w:rsidRPr="00477EA5">
        <w:rPr>
          <w:sz w:val="24"/>
          <w:szCs w:val="24"/>
          <w:lang w:val="x-none" w:bidi="ru-RU"/>
        </w:rPr>
        <w:t>ежемесячной доплаты и пенсии за выслугу лет прекращается</w:t>
      </w:r>
      <w:r w:rsidRPr="00477EA5">
        <w:rPr>
          <w:sz w:val="24"/>
          <w:szCs w:val="24"/>
          <w:lang w:bidi="ru-RU"/>
        </w:rPr>
        <w:t xml:space="preserve"> распоряжением Главы со дня назначения выплат, указанных в абзаце первом настоящего пункта.</w:t>
      </w:r>
    </w:p>
    <w:p w:rsidR="00477EA5" w:rsidRPr="00477EA5" w:rsidRDefault="00477EA5" w:rsidP="00477EA5">
      <w:pPr>
        <w:widowControl w:val="0"/>
        <w:ind w:firstLine="709"/>
        <w:jc w:val="both"/>
        <w:rPr>
          <w:sz w:val="24"/>
          <w:szCs w:val="24"/>
          <w:lang w:val="x-none" w:bidi="ru-RU"/>
        </w:rPr>
      </w:pPr>
      <w:r w:rsidRPr="00477EA5">
        <w:rPr>
          <w:sz w:val="24"/>
          <w:szCs w:val="24"/>
          <w:lang w:bidi="ru-RU"/>
        </w:rPr>
        <w:t xml:space="preserve">4.8. </w:t>
      </w:r>
      <w:r w:rsidRPr="00477EA5">
        <w:rPr>
          <w:sz w:val="24"/>
          <w:szCs w:val="24"/>
          <w:lang w:val="x-none" w:bidi="ru-RU"/>
        </w:rPr>
        <w:t>Выплата ежемесячной доплаты, пенсии за выслугу лет прекращается в случае смерти получателя, а также в случае объявления его в установленном порядке умершим или признания его безвестно отсутствующим с 1</w:t>
      </w:r>
      <w:r w:rsidRPr="00477EA5">
        <w:rPr>
          <w:sz w:val="24"/>
          <w:szCs w:val="24"/>
          <w:lang w:bidi="ru-RU"/>
        </w:rPr>
        <w:t>-го</w:t>
      </w:r>
      <w:r w:rsidRPr="00477EA5">
        <w:rPr>
          <w:sz w:val="24"/>
          <w:szCs w:val="24"/>
          <w:lang w:val="x-none" w:bidi="ru-RU"/>
        </w:rPr>
        <w:t xml:space="preserve">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477EA5" w:rsidRPr="00477EA5" w:rsidRDefault="00477EA5" w:rsidP="00477EA5">
      <w:pPr>
        <w:widowControl w:val="0"/>
        <w:ind w:firstLine="709"/>
        <w:jc w:val="both"/>
        <w:rPr>
          <w:sz w:val="24"/>
          <w:szCs w:val="24"/>
          <w:lang w:bidi="ru-RU"/>
        </w:rPr>
      </w:pPr>
      <w:r w:rsidRPr="00477EA5">
        <w:rPr>
          <w:sz w:val="24"/>
          <w:szCs w:val="24"/>
          <w:lang w:bidi="ru-RU"/>
        </w:rPr>
        <w:t>4.9. Перерасчет размера ежемесячной доплаты или пенсии за выслугу лет производится:</w:t>
      </w:r>
    </w:p>
    <w:p w:rsidR="00477EA5" w:rsidRPr="00477EA5" w:rsidRDefault="00477EA5" w:rsidP="00477EA5">
      <w:pPr>
        <w:widowControl w:val="0"/>
        <w:ind w:firstLine="709"/>
        <w:jc w:val="both"/>
        <w:rPr>
          <w:sz w:val="24"/>
          <w:szCs w:val="24"/>
          <w:lang w:bidi="ru-RU"/>
        </w:rPr>
      </w:pPr>
      <w:r w:rsidRPr="00477EA5">
        <w:rPr>
          <w:sz w:val="24"/>
          <w:szCs w:val="24"/>
          <w:lang w:bidi="ru-RU"/>
        </w:rPr>
        <w:t>1) при изменении размера фиксированной выплаты к страховой части пенсии по старости (инвалидности);</w:t>
      </w:r>
    </w:p>
    <w:p w:rsidR="00477EA5" w:rsidRPr="00477EA5" w:rsidRDefault="00477EA5" w:rsidP="00477EA5">
      <w:pPr>
        <w:widowControl w:val="0"/>
        <w:ind w:firstLine="709"/>
        <w:jc w:val="both"/>
        <w:rPr>
          <w:sz w:val="24"/>
          <w:szCs w:val="24"/>
          <w:lang w:bidi="ru-RU"/>
        </w:rPr>
      </w:pPr>
      <w:r w:rsidRPr="00477EA5">
        <w:rPr>
          <w:sz w:val="24"/>
          <w:szCs w:val="24"/>
          <w:lang w:bidi="ru-RU"/>
        </w:rPr>
        <w:t>2) при централизованном повышении денежного содержания (вознаграждения) выборных должностных лиц местного самоуправления или денежного содержания муниципальных служащих.</w:t>
      </w:r>
    </w:p>
    <w:p w:rsidR="00477EA5" w:rsidRPr="00477EA5" w:rsidRDefault="00477EA5" w:rsidP="00477EA5">
      <w:pPr>
        <w:widowControl w:val="0"/>
        <w:ind w:firstLine="709"/>
        <w:jc w:val="both"/>
        <w:rPr>
          <w:sz w:val="24"/>
          <w:szCs w:val="24"/>
          <w:lang w:bidi="ru-RU"/>
        </w:rPr>
      </w:pPr>
      <w:r w:rsidRPr="00477EA5">
        <w:rPr>
          <w:sz w:val="24"/>
          <w:szCs w:val="24"/>
          <w:lang w:bidi="ru-RU"/>
        </w:rPr>
        <w:lastRenderedPageBreak/>
        <w:t>Действие подпункта 1 настоящего пункта не распространяется на лиц, замещавших должности в органах государственной власти и управления в период СССР и РСФСР, перерасчет ежемесячной доплаты или пенсии за выслугу лет которым осуществляется при изменении страховой пенсии по старости (инвалидности).</w:t>
      </w:r>
    </w:p>
    <w:p w:rsidR="00477EA5" w:rsidRPr="00477EA5" w:rsidRDefault="00477EA5" w:rsidP="00477EA5">
      <w:pPr>
        <w:widowControl w:val="0"/>
        <w:ind w:firstLine="709"/>
        <w:jc w:val="both"/>
        <w:rPr>
          <w:sz w:val="24"/>
          <w:szCs w:val="24"/>
          <w:lang w:bidi="ru-RU"/>
        </w:rPr>
      </w:pPr>
      <w:r w:rsidRPr="00477EA5">
        <w:rPr>
          <w:sz w:val="24"/>
          <w:szCs w:val="24"/>
          <w:lang w:bidi="ru-RU"/>
        </w:rPr>
        <w:t>Действие подпункта 2 настоящего пункта распространяется на лиц, замещавших должности в органах государственной власти и управления в период СССР и РСФСР, которым назначена ежемесячная доплата или пенсия за выслугу лет.</w:t>
      </w:r>
    </w:p>
    <w:p w:rsidR="00477EA5" w:rsidRPr="00477EA5" w:rsidRDefault="00477EA5" w:rsidP="00477EA5">
      <w:pPr>
        <w:widowControl w:val="0"/>
        <w:ind w:firstLine="709"/>
        <w:jc w:val="both"/>
        <w:rPr>
          <w:sz w:val="24"/>
          <w:szCs w:val="24"/>
          <w:lang w:val="x-none" w:bidi="ru-RU"/>
        </w:rPr>
      </w:pPr>
      <w:r w:rsidRPr="00477EA5">
        <w:rPr>
          <w:sz w:val="24"/>
          <w:szCs w:val="24"/>
          <w:lang w:bidi="ru-RU"/>
        </w:rPr>
        <w:t>4.10. Перерасчет размера ежемесячной доплаты или пенсии за выслугу лет в случае изменения фиксированной выплаты к страховой части пенсии по старости (инвалидности) производится на основании справок Пенсионного фонда Российской Федерации,</w:t>
      </w:r>
      <w:r w:rsidRPr="00477EA5">
        <w:rPr>
          <w:sz w:val="24"/>
          <w:szCs w:val="24"/>
          <w:lang w:val="x-none" w:bidi="ru-RU"/>
        </w:rPr>
        <w:t xml:space="preserve"> предоставляемых получателями выплат в администрацию, со дня изменения размера </w:t>
      </w:r>
      <w:r w:rsidRPr="00477EA5">
        <w:rPr>
          <w:sz w:val="24"/>
          <w:szCs w:val="24"/>
          <w:lang w:val="x-none" w:eastAsia="x-none" w:bidi="ru-RU"/>
        </w:rPr>
        <w:t>страховой</w:t>
      </w:r>
      <w:r w:rsidRPr="00477EA5">
        <w:rPr>
          <w:sz w:val="24"/>
          <w:szCs w:val="24"/>
          <w:lang w:val="x-none" w:bidi="ru-RU"/>
        </w:rPr>
        <w:t xml:space="preserve"> пенсии по старости (инвалидности).</w:t>
      </w:r>
    </w:p>
    <w:p w:rsidR="00477EA5" w:rsidRPr="00477EA5" w:rsidRDefault="00477EA5" w:rsidP="00477EA5">
      <w:pPr>
        <w:widowControl w:val="0"/>
        <w:ind w:firstLine="709"/>
        <w:jc w:val="both"/>
        <w:rPr>
          <w:sz w:val="24"/>
          <w:szCs w:val="24"/>
          <w:lang w:eastAsia="x-none"/>
        </w:rPr>
      </w:pPr>
      <w:r w:rsidRPr="00477EA5">
        <w:rPr>
          <w:sz w:val="24"/>
          <w:szCs w:val="24"/>
          <w:lang w:bidi="ru-RU"/>
        </w:rPr>
        <w:t>В случае отсутствия справок   администрация  направляет запрос в органы Пенсионного Фонда Российской Федерации в рамках межведомственного информационного взаимодействия в порядке, установленном Федеральным законом от 27.07.2010 г. № 210-ФЗ «Об организации предоставления государственных и муниципальных услуг».</w:t>
      </w:r>
    </w:p>
    <w:p w:rsidR="00477EA5" w:rsidRPr="00477EA5" w:rsidRDefault="00477EA5" w:rsidP="00477EA5">
      <w:pPr>
        <w:widowControl w:val="0"/>
        <w:tabs>
          <w:tab w:val="left" w:pos="1560"/>
        </w:tabs>
        <w:ind w:firstLine="709"/>
        <w:jc w:val="both"/>
        <w:rPr>
          <w:sz w:val="24"/>
          <w:szCs w:val="24"/>
          <w:lang w:eastAsia="x-none"/>
        </w:rPr>
      </w:pPr>
      <w:r w:rsidRPr="00477EA5">
        <w:rPr>
          <w:sz w:val="24"/>
          <w:szCs w:val="24"/>
          <w:lang w:eastAsia="x-none"/>
        </w:rPr>
        <w:t>4</w:t>
      </w:r>
      <w:r w:rsidRPr="00477EA5">
        <w:rPr>
          <w:sz w:val="24"/>
          <w:szCs w:val="24"/>
          <w:lang w:val="x-none" w:eastAsia="x-none"/>
        </w:rPr>
        <w:t>.1</w:t>
      </w:r>
      <w:r w:rsidRPr="00477EA5">
        <w:rPr>
          <w:sz w:val="24"/>
          <w:szCs w:val="24"/>
          <w:lang w:eastAsia="x-none"/>
        </w:rPr>
        <w:t>1</w:t>
      </w:r>
      <w:r w:rsidRPr="00477EA5">
        <w:rPr>
          <w:sz w:val="24"/>
          <w:szCs w:val="24"/>
          <w:lang w:val="x-none" w:eastAsia="x-none"/>
        </w:rPr>
        <w:t xml:space="preserve">. </w:t>
      </w:r>
      <w:r w:rsidRPr="00477EA5">
        <w:rPr>
          <w:sz w:val="24"/>
          <w:szCs w:val="24"/>
          <w:lang w:val="x-none" w:bidi="ru-RU"/>
        </w:rPr>
        <w:t>Перерасчет размера ежемесячной доплаты или пенсии за выслугу лет в случае повышения денежного содержания (вознаграждения) выборных должностных лиц местного самоуправления или</w:t>
      </w:r>
      <w:r w:rsidRPr="00477EA5">
        <w:rPr>
          <w:sz w:val="24"/>
          <w:szCs w:val="24"/>
          <w:lang w:val="x-none" w:eastAsia="x-none"/>
        </w:rPr>
        <w:t xml:space="preserve"> </w:t>
      </w:r>
      <w:r w:rsidRPr="00477EA5">
        <w:rPr>
          <w:sz w:val="24"/>
          <w:szCs w:val="24"/>
          <w:lang w:val="x-none" w:bidi="ru-RU"/>
        </w:rPr>
        <w:t xml:space="preserve">денежного содержания </w:t>
      </w:r>
      <w:r w:rsidRPr="00477EA5">
        <w:rPr>
          <w:sz w:val="24"/>
          <w:szCs w:val="24"/>
          <w:lang w:eastAsia="x-none"/>
        </w:rPr>
        <w:t xml:space="preserve">муниципальных служащих производится на основании решения, принятого Советом депутатов </w:t>
      </w:r>
      <w:r w:rsidRPr="00477EA5">
        <w:rPr>
          <w:sz w:val="24"/>
          <w:szCs w:val="24"/>
          <w:lang w:eastAsia="x-none" w:bidi="ru-RU"/>
        </w:rPr>
        <w:t>муниципального образования</w:t>
      </w:r>
      <w:r w:rsidRPr="00477EA5">
        <w:rPr>
          <w:sz w:val="24"/>
          <w:szCs w:val="24"/>
          <w:lang w:eastAsia="x-none"/>
        </w:rPr>
        <w:t xml:space="preserve"> о новых размерах денежного вознаграждения выборных должностных лиц местного самоуправления, осуществляющих свои полномочия на постоянной основе, и постановления администрации   о новых размерах должностных окладов муниципальных служащих со дня их повышения.</w:t>
      </w:r>
    </w:p>
    <w:p w:rsidR="00477EA5" w:rsidRPr="00477EA5" w:rsidRDefault="00477EA5" w:rsidP="00477EA5">
      <w:pPr>
        <w:widowControl w:val="0"/>
        <w:tabs>
          <w:tab w:val="left" w:pos="1300"/>
          <w:tab w:val="left" w:pos="1560"/>
          <w:tab w:val="left" w:pos="2495"/>
          <w:tab w:val="left" w:pos="4353"/>
        </w:tabs>
        <w:ind w:firstLine="709"/>
        <w:jc w:val="both"/>
        <w:rPr>
          <w:sz w:val="24"/>
          <w:szCs w:val="24"/>
          <w:lang w:val="x-none" w:eastAsia="x-none"/>
        </w:rPr>
      </w:pPr>
      <w:r w:rsidRPr="00477EA5">
        <w:rPr>
          <w:sz w:val="24"/>
          <w:szCs w:val="24"/>
          <w:lang w:bidi="ru-RU"/>
        </w:rPr>
        <w:t>4</w:t>
      </w:r>
      <w:r w:rsidRPr="00477EA5">
        <w:rPr>
          <w:sz w:val="24"/>
          <w:szCs w:val="24"/>
          <w:lang w:val="x-none" w:bidi="ru-RU"/>
        </w:rPr>
        <w:t>.1</w:t>
      </w:r>
      <w:r w:rsidRPr="00477EA5">
        <w:rPr>
          <w:sz w:val="24"/>
          <w:szCs w:val="24"/>
          <w:lang w:bidi="ru-RU"/>
        </w:rPr>
        <w:t>2</w:t>
      </w:r>
      <w:r w:rsidRPr="00477EA5">
        <w:rPr>
          <w:sz w:val="24"/>
          <w:szCs w:val="24"/>
          <w:lang w:val="x-none" w:bidi="ru-RU"/>
        </w:rPr>
        <w:t>.</w:t>
      </w:r>
      <w:r w:rsidRPr="00477EA5">
        <w:rPr>
          <w:sz w:val="24"/>
          <w:szCs w:val="24"/>
          <w:lang w:val="x-none" w:bidi="ru-RU"/>
        </w:rPr>
        <w:tab/>
        <w:t>Перерасчет размера ежемесячной доплаты и пенсии за выслугу лет</w:t>
      </w:r>
      <w:r w:rsidRPr="00477EA5">
        <w:rPr>
          <w:sz w:val="24"/>
          <w:szCs w:val="24"/>
          <w:lang w:bidi="ru-RU"/>
        </w:rPr>
        <w:t xml:space="preserve"> при увеличении периодов замещения выборных должностей, муниципального стажа </w:t>
      </w:r>
      <w:r w:rsidRPr="00477EA5">
        <w:rPr>
          <w:sz w:val="24"/>
          <w:szCs w:val="24"/>
          <w:lang w:val="x-none" w:bidi="ru-RU"/>
        </w:rPr>
        <w:t>производится на основании личного заявления получателей ежемесячной доплаты и пенсии за выслугу лет</w:t>
      </w:r>
      <w:r w:rsidRPr="00477EA5">
        <w:rPr>
          <w:sz w:val="24"/>
          <w:szCs w:val="24"/>
          <w:lang w:bidi="ru-RU"/>
        </w:rPr>
        <w:t xml:space="preserve"> </w:t>
      </w:r>
      <w:r w:rsidRPr="00477EA5">
        <w:rPr>
          <w:sz w:val="24"/>
          <w:szCs w:val="24"/>
          <w:lang w:val="x-none" w:bidi="ru-RU"/>
        </w:rPr>
        <w:t xml:space="preserve">с </w:t>
      </w:r>
      <w:r w:rsidRPr="00477EA5">
        <w:rPr>
          <w:sz w:val="24"/>
          <w:szCs w:val="24"/>
          <w:lang w:bidi="ru-RU"/>
        </w:rPr>
        <w:t xml:space="preserve">1-го </w:t>
      </w:r>
      <w:r w:rsidRPr="00477EA5">
        <w:rPr>
          <w:sz w:val="24"/>
          <w:szCs w:val="24"/>
          <w:lang w:val="x-none" w:bidi="ru-RU"/>
        </w:rPr>
        <w:t>числа месяца подачи заявления о перерасчете размера ежемесячной доплаты и пенсии за выслугу лет, но не ранее дня принятия решения</w:t>
      </w:r>
      <w:r w:rsidRPr="00477EA5">
        <w:rPr>
          <w:sz w:val="24"/>
          <w:szCs w:val="24"/>
          <w:lang w:bidi="ru-RU"/>
        </w:rPr>
        <w:t xml:space="preserve"> об увеличении периодов или муниципального стажа</w:t>
      </w:r>
      <w:r w:rsidRPr="00477EA5">
        <w:rPr>
          <w:sz w:val="24"/>
          <w:szCs w:val="24"/>
          <w:lang w:val="x-none" w:bidi="ru-RU"/>
        </w:rPr>
        <w:t>.</w:t>
      </w:r>
    </w:p>
    <w:p w:rsidR="00477EA5" w:rsidRPr="00477EA5" w:rsidRDefault="00477EA5" w:rsidP="00477EA5">
      <w:pPr>
        <w:widowControl w:val="0"/>
        <w:tabs>
          <w:tab w:val="left" w:pos="900"/>
          <w:tab w:val="left" w:pos="1560"/>
        </w:tabs>
        <w:ind w:firstLine="709"/>
        <w:jc w:val="both"/>
        <w:rPr>
          <w:sz w:val="24"/>
          <w:szCs w:val="24"/>
          <w:lang w:bidi="ru-RU"/>
        </w:rPr>
      </w:pPr>
      <w:r w:rsidRPr="00477EA5">
        <w:rPr>
          <w:sz w:val="24"/>
          <w:szCs w:val="24"/>
          <w:lang w:bidi="ru-RU"/>
        </w:rPr>
        <w:t>4.13. Перерасчет ранее установленной ежемесячной доплаты или пенсии за выслугу лет во всех предусмотренных настоящим положением случаях производится администрацией.</w:t>
      </w:r>
    </w:p>
    <w:p w:rsidR="00477EA5" w:rsidRPr="00477EA5" w:rsidRDefault="00477EA5" w:rsidP="00477EA5">
      <w:pPr>
        <w:widowControl w:val="0"/>
        <w:tabs>
          <w:tab w:val="left" w:pos="900"/>
          <w:tab w:val="left" w:pos="1560"/>
        </w:tabs>
        <w:ind w:firstLine="709"/>
        <w:jc w:val="both"/>
        <w:rPr>
          <w:sz w:val="24"/>
          <w:szCs w:val="24"/>
          <w:lang w:bidi="ru-RU"/>
        </w:rPr>
      </w:pPr>
      <w:r w:rsidRPr="00477EA5">
        <w:rPr>
          <w:sz w:val="24"/>
          <w:szCs w:val="24"/>
          <w:lang w:bidi="ru-RU"/>
        </w:rPr>
        <w:t>4.14. Суммы ежемесячной доплаты или пенсии за выслугу лет, излишне выплаченные получателю вследствие его злоупотребления доверием, возмещаются получателем, а в случае его несогласия взыскиваются в судебном порядке.</w:t>
      </w:r>
    </w:p>
    <w:p w:rsidR="00477EA5" w:rsidRPr="00477EA5" w:rsidRDefault="00477EA5" w:rsidP="00477EA5">
      <w:pPr>
        <w:ind w:left="4962"/>
        <w:rPr>
          <w:sz w:val="24"/>
          <w:szCs w:val="24"/>
        </w:rPr>
      </w:pPr>
    </w:p>
    <w:p w:rsidR="00477EA5" w:rsidRPr="00477EA5" w:rsidRDefault="00477EA5" w:rsidP="00477EA5">
      <w:pPr>
        <w:ind w:left="4962"/>
        <w:rPr>
          <w:sz w:val="24"/>
          <w:szCs w:val="24"/>
        </w:rPr>
      </w:pPr>
    </w:p>
    <w:p w:rsidR="00477EA5" w:rsidRPr="00477EA5" w:rsidRDefault="00477EA5" w:rsidP="00477EA5">
      <w:pPr>
        <w:ind w:left="4962"/>
        <w:rPr>
          <w:sz w:val="24"/>
          <w:szCs w:val="24"/>
        </w:rPr>
      </w:pPr>
      <w:r w:rsidRPr="00477EA5">
        <w:rPr>
          <w:sz w:val="24"/>
          <w:szCs w:val="24"/>
        </w:rPr>
        <w:t>ПРИЛОЖЕНИЕ № 1</w:t>
      </w:r>
    </w:p>
    <w:p w:rsidR="00477EA5" w:rsidRPr="00477EA5" w:rsidRDefault="00477EA5" w:rsidP="00477EA5">
      <w:pPr>
        <w:widowControl w:val="0"/>
        <w:ind w:left="4962"/>
        <w:rPr>
          <w:spacing w:val="10"/>
          <w:sz w:val="24"/>
          <w:szCs w:val="24"/>
        </w:rPr>
      </w:pPr>
      <w:r w:rsidRPr="00477EA5">
        <w:rPr>
          <w:spacing w:val="10"/>
          <w:sz w:val="24"/>
          <w:szCs w:val="24"/>
          <w:lang w:bidi="ru-RU"/>
        </w:rPr>
        <w:t xml:space="preserve"> </w:t>
      </w:r>
    </w:p>
    <w:p w:rsidR="00477EA5" w:rsidRPr="00477EA5" w:rsidRDefault="00477EA5" w:rsidP="00477EA5">
      <w:pPr>
        <w:ind w:left="4536"/>
        <w:rPr>
          <w:sz w:val="24"/>
          <w:szCs w:val="24"/>
        </w:rPr>
      </w:pPr>
      <w:r w:rsidRPr="00477EA5">
        <w:rPr>
          <w:sz w:val="24"/>
          <w:szCs w:val="24"/>
        </w:rPr>
        <w:t xml:space="preserve">Главе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w:t>
      </w:r>
    </w:p>
    <w:p w:rsidR="00477EA5" w:rsidRPr="00477EA5" w:rsidRDefault="00477EA5" w:rsidP="00477EA5">
      <w:pPr>
        <w:ind w:left="4536"/>
        <w:rPr>
          <w:sz w:val="24"/>
          <w:szCs w:val="24"/>
        </w:rPr>
      </w:pPr>
      <w:r w:rsidRPr="00477EA5">
        <w:rPr>
          <w:sz w:val="24"/>
          <w:szCs w:val="24"/>
        </w:rPr>
        <w:t>Новосибирской области</w:t>
      </w:r>
    </w:p>
    <w:p w:rsidR="00477EA5" w:rsidRPr="00477EA5" w:rsidRDefault="00477EA5" w:rsidP="00477EA5">
      <w:pPr>
        <w:ind w:left="4536"/>
        <w:rPr>
          <w:sz w:val="24"/>
          <w:szCs w:val="24"/>
        </w:rPr>
      </w:pPr>
      <w:r w:rsidRPr="00477EA5">
        <w:rPr>
          <w:sz w:val="24"/>
          <w:szCs w:val="24"/>
        </w:rPr>
        <w:t>____________________________________________</w:t>
      </w:r>
    </w:p>
    <w:p w:rsidR="00477EA5" w:rsidRPr="00477EA5" w:rsidRDefault="00477EA5" w:rsidP="00477EA5">
      <w:pPr>
        <w:jc w:val="center"/>
        <w:rPr>
          <w:sz w:val="24"/>
          <w:szCs w:val="24"/>
        </w:rPr>
      </w:pPr>
      <w:r w:rsidRPr="00477EA5">
        <w:rPr>
          <w:sz w:val="24"/>
          <w:szCs w:val="24"/>
        </w:rPr>
        <w:t xml:space="preserve">                                                                                   (фамилия, имя, отчество)</w:t>
      </w:r>
    </w:p>
    <w:p w:rsidR="00477EA5" w:rsidRPr="00477EA5" w:rsidRDefault="00477EA5" w:rsidP="00477EA5">
      <w:pPr>
        <w:ind w:left="4536"/>
        <w:rPr>
          <w:sz w:val="24"/>
          <w:szCs w:val="24"/>
        </w:rPr>
      </w:pPr>
      <w:r w:rsidRPr="00477EA5">
        <w:rPr>
          <w:sz w:val="24"/>
          <w:szCs w:val="24"/>
        </w:rPr>
        <w:t>от____________________________________</w:t>
      </w:r>
    </w:p>
    <w:p w:rsidR="00477EA5" w:rsidRPr="00477EA5" w:rsidRDefault="00477EA5" w:rsidP="00477EA5">
      <w:pPr>
        <w:ind w:left="4536"/>
        <w:rPr>
          <w:sz w:val="24"/>
          <w:szCs w:val="24"/>
        </w:rPr>
      </w:pPr>
      <w:r w:rsidRPr="00477EA5">
        <w:rPr>
          <w:sz w:val="24"/>
          <w:szCs w:val="24"/>
        </w:rPr>
        <w:t>____________________________________________</w:t>
      </w:r>
    </w:p>
    <w:p w:rsidR="00477EA5" w:rsidRPr="00477EA5" w:rsidRDefault="00477EA5" w:rsidP="00477EA5">
      <w:pPr>
        <w:ind w:right="-426"/>
        <w:jc w:val="center"/>
        <w:rPr>
          <w:sz w:val="24"/>
          <w:szCs w:val="24"/>
        </w:rPr>
      </w:pPr>
      <w:r w:rsidRPr="00477EA5">
        <w:rPr>
          <w:sz w:val="24"/>
          <w:szCs w:val="24"/>
        </w:rPr>
        <w:t xml:space="preserve">                                                                           (фамилия, имя, отчество)</w:t>
      </w:r>
    </w:p>
    <w:p w:rsidR="00477EA5" w:rsidRPr="00477EA5" w:rsidRDefault="00477EA5" w:rsidP="00477EA5">
      <w:pPr>
        <w:ind w:left="4536" w:right="-426"/>
        <w:rPr>
          <w:sz w:val="24"/>
          <w:szCs w:val="24"/>
        </w:rPr>
      </w:pPr>
      <w:r w:rsidRPr="00477EA5">
        <w:rPr>
          <w:sz w:val="24"/>
          <w:szCs w:val="24"/>
        </w:rPr>
        <w:t>____________________________________________</w:t>
      </w:r>
    </w:p>
    <w:p w:rsidR="00477EA5" w:rsidRPr="00477EA5" w:rsidRDefault="00477EA5" w:rsidP="00477EA5">
      <w:pPr>
        <w:tabs>
          <w:tab w:val="left" w:pos="5670"/>
        </w:tabs>
        <w:ind w:right="-426"/>
        <w:rPr>
          <w:sz w:val="24"/>
          <w:szCs w:val="24"/>
        </w:rPr>
      </w:pPr>
      <w:r w:rsidRPr="00477EA5">
        <w:rPr>
          <w:sz w:val="24"/>
          <w:szCs w:val="24"/>
        </w:rPr>
        <w:t xml:space="preserve">                                                                                                                                (должность)</w:t>
      </w:r>
    </w:p>
    <w:p w:rsidR="00477EA5" w:rsidRPr="00477EA5" w:rsidRDefault="00477EA5" w:rsidP="00477EA5">
      <w:pPr>
        <w:tabs>
          <w:tab w:val="left" w:pos="5670"/>
        </w:tabs>
        <w:ind w:left="4536" w:right="-426"/>
        <w:rPr>
          <w:sz w:val="24"/>
          <w:szCs w:val="24"/>
        </w:rPr>
      </w:pPr>
      <w:proofErr w:type="gramStart"/>
      <w:r w:rsidRPr="00477EA5">
        <w:rPr>
          <w:sz w:val="24"/>
          <w:szCs w:val="24"/>
        </w:rPr>
        <w:t>Проживающего</w:t>
      </w:r>
      <w:proofErr w:type="gramEnd"/>
      <w:r w:rsidRPr="00477EA5">
        <w:rPr>
          <w:sz w:val="24"/>
          <w:szCs w:val="24"/>
        </w:rPr>
        <w:t xml:space="preserve"> по адресу:</w:t>
      </w:r>
    </w:p>
    <w:p w:rsidR="00477EA5" w:rsidRPr="00477EA5" w:rsidRDefault="00477EA5" w:rsidP="00477EA5">
      <w:pPr>
        <w:tabs>
          <w:tab w:val="left" w:pos="5670"/>
        </w:tabs>
        <w:ind w:left="4536" w:right="-426"/>
        <w:rPr>
          <w:sz w:val="24"/>
          <w:szCs w:val="24"/>
        </w:rPr>
      </w:pPr>
      <w:r w:rsidRPr="00477EA5">
        <w:rPr>
          <w:sz w:val="24"/>
          <w:szCs w:val="24"/>
        </w:rPr>
        <w:t>______________________________________</w:t>
      </w:r>
    </w:p>
    <w:p w:rsidR="00477EA5" w:rsidRPr="00477EA5" w:rsidRDefault="00477EA5" w:rsidP="00477EA5">
      <w:pPr>
        <w:tabs>
          <w:tab w:val="left" w:pos="5670"/>
        </w:tabs>
        <w:ind w:left="4536" w:right="-426"/>
        <w:rPr>
          <w:sz w:val="24"/>
          <w:szCs w:val="24"/>
        </w:rPr>
      </w:pPr>
      <w:r w:rsidRPr="00477EA5">
        <w:rPr>
          <w:sz w:val="24"/>
          <w:szCs w:val="24"/>
        </w:rPr>
        <w:t>______________________________________</w:t>
      </w:r>
    </w:p>
    <w:p w:rsidR="00477EA5" w:rsidRPr="00477EA5" w:rsidRDefault="00477EA5" w:rsidP="00477EA5">
      <w:pPr>
        <w:tabs>
          <w:tab w:val="left" w:pos="5670"/>
          <w:tab w:val="left" w:pos="5954"/>
        </w:tabs>
        <w:ind w:left="4536" w:right="-426"/>
        <w:rPr>
          <w:sz w:val="24"/>
          <w:szCs w:val="24"/>
        </w:rPr>
      </w:pPr>
      <w:r w:rsidRPr="00477EA5">
        <w:rPr>
          <w:sz w:val="24"/>
          <w:szCs w:val="24"/>
        </w:rPr>
        <w:t>Телефон______________________________</w:t>
      </w:r>
    </w:p>
    <w:p w:rsidR="00477EA5" w:rsidRPr="00477EA5" w:rsidRDefault="00477EA5" w:rsidP="00477EA5">
      <w:pPr>
        <w:tabs>
          <w:tab w:val="left" w:pos="5670"/>
        </w:tabs>
        <w:ind w:right="-426"/>
        <w:jc w:val="center"/>
        <w:rPr>
          <w:sz w:val="24"/>
          <w:szCs w:val="24"/>
        </w:rPr>
      </w:pPr>
    </w:p>
    <w:p w:rsidR="00477EA5" w:rsidRPr="00477EA5" w:rsidRDefault="00477EA5" w:rsidP="00477EA5">
      <w:pPr>
        <w:tabs>
          <w:tab w:val="left" w:pos="5670"/>
          <w:tab w:val="left" w:pos="5812"/>
        </w:tabs>
        <w:jc w:val="center"/>
        <w:rPr>
          <w:b/>
          <w:caps/>
          <w:sz w:val="24"/>
          <w:szCs w:val="24"/>
        </w:rPr>
      </w:pPr>
      <w:r w:rsidRPr="00477EA5">
        <w:rPr>
          <w:b/>
          <w:caps/>
          <w:sz w:val="24"/>
          <w:szCs w:val="24"/>
        </w:rPr>
        <w:t>Заявление</w:t>
      </w:r>
    </w:p>
    <w:p w:rsidR="00477EA5" w:rsidRPr="00477EA5" w:rsidRDefault="00477EA5" w:rsidP="00477EA5">
      <w:pPr>
        <w:tabs>
          <w:tab w:val="left" w:pos="5670"/>
          <w:tab w:val="left" w:pos="5812"/>
        </w:tabs>
        <w:ind w:left="-993"/>
        <w:rPr>
          <w:sz w:val="24"/>
          <w:szCs w:val="24"/>
        </w:rPr>
      </w:pPr>
    </w:p>
    <w:p w:rsidR="00477EA5" w:rsidRPr="00477EA5" w:rsidRDefault="00477EA5" w:rsidP="00477EA5">
      <w:pPr>
        <w:tabs>
          <w:tab w:val="left" w:pos="5670"/>
          <w:tab w:val="left" w:pos="5812"/>
        </w:tabs>
        <w:ind w:firstLine="709"/>
        <w:jc w:val="both"/>
        <w:rPr>
          <w:sz w:val="24"/>
          <w:szCs w:val="24"/>
        </w:rPr>
      </w:pPr>
      <w:proofErr w:type="gramStart"/>
      <w:r w:rsidRPr="00477EA5">
        <w:rPr>
          <w:sz w:val="24"/>
          <w:szCs w:val="24"/>
        </w:rPr>
        <w:t xml:space="preserve">В соответствии с Федеральным законом от 28 декабря </w:t>
      </w:r>
      <w:smartTag w:uri="urn:schemas-microsoft-com:office:smarttags" w:element="metricconverter">
        <w:smartTagPr>
          <w:attr w:name="ProductID" w:val="2013 г"/>
        </w:smartTagPr>
        <w:r w:rsidRPr="00477EA5">
          <w:rPr>
            <w:sz w:val="24"/>
            <w:szCs w:val="24"/>
          </w:rPr>
          <w:t>2013 г</w:t>
        </w:r>
      </w:smartTag>
      <w:r w:rsidRPr="00477EA5">
        <w:rPr>
          <w:sz w:val="24"/>
          <w:szCs w:val="24"/>
        </w:rPr>
        <w:t xml:space="preserve">. № 400-ФЗ «О страховых пенсиях» и Положением о порядке назначения, выплаты и перерасчета размера ежемесячной доплаты к страховой пенсии выборным должностным лицам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пенсии за выслугу лет муниципальным служащим в органах местного самоуправления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прошу назначить (приостановить, возобновить) мне</w:t>
      </w:r>
      <w:proofErr w:type="gramEnd"/>
      <w:r w:rsidRPr="00477EA5">
        <w:rPr>
          <w:sz w:val="24"/>
          <w:szCs w:val="24"/>
        </w:rPr>
        <w:t xml:space="preserve">, </w:t>
      </w:r>
      <w:proofErr w:type="gramStart"/>
      <w:r w:rsidRPr="00477EA5">
        <w:rPr>
          <w:sz w:val="24"/>
          <w:szCs w:val="24"/>
        </w:rPr>
        <w:t>замещавшему</w:t>
      </w:r>
      <w:proofErr w:type="gramEnd"/>
      <w:r w:rsidRPr="00477EA5">
        <w:rPr>
          <w:sz w:val="24"/>
          <w:szCs w:val="24"/>
        </w:rPr>
        <w:t xml:space="preserve"> должность ____________________________________________________________________________</w:t>
      </w:r>
    </w:p>
    <w:p w:rsidR="00477EA5" w:rsidRPr="00477EA5" w:rsidRDefault="00477EA5" w:rsidP="00477EA5">
      <w:pPr>
        <w:tabs>
          <w:tab w:val="left" w:pos="5670"/>
          <w:tab w:val="left" w:pos="5812"/>
        </w:tabs>
        <w:jc w:val="center"/>
        <w:rPr>
          <w:sz w:val="24"/>
          <w:szCs w:val="24"/>
        </w:rPr>
      </w:pPr>
      <w:r w:rsidRPr="00477EA5">
        <w:rPr>
          <w:sz w:val="24"/>
          <w:szCs w:val="24"/>
        </w:rPr>
        <w:t>(наименование должности)</w:t>
      </w:r>
    </w:p>
    <w:p w:rsidR="00477EA5" w:rsidRPr="00477EA5" w:rsidRDefault="00477EA5" w:rsidP="00477EA5">
      <w:pPr>
        <w:tabs>
          <w:tab w:val="left" w:pos="5670"/>
          <w:tab w:val="left" w:pos="5812"/>
        </w:tabs>
        <w:jc w:val="both"/>
        <w:rPr>
          <w:sz w:val="24"/>
          <w:szCs w:val="24"/>
        </w:rPr>
      </w:pPr>
      <w:r w:rsidRPr="00477EA5">
        <w:rPr>
          <w:sz w:val="24"/>
          <w:szCs w:val="24"/>
        </w:rPr>
        <w:t xml:space="preserve">на день прекращения или на день достижения возраста, дающего право на страховую пенсию по старости (инвалидности) </w:t>
      </w:r>
    </w:p>
    <w:p w:rsidR="00477EA5" w:rsidRPr="00477EA5" w:rsidRDefault="00477EA5" w:rsidP="00477EA5">
      <w:pPr>
        <w:rPr>
          <w:sz w:val="24"/>
          <w:szCs w:val="24"/>
        </w:rPr>
      </w:pPr>
      <w:r w:rsidRPr="00477EA5">
        <w:rPr>
          <w:sz w:val="24"/>
          <w:szCs w:val="24"/>
        </w:rPr>
        <w:t>____________________________________________________________________________</w:t>
      </w:r>
    </w:p>
    <w:p w:rsidR="00477EA5" w:rsidRPr="00477EA5" w:rsidRDefault="00477EA5" w:rsidP="00477EA5">
      <w:pPr>
        <w:tabs>
          <w:tab w:val="left" w:pos="5670"/>
          <w:tab w:val="left" w:pos="5812"/>
        </w:tabs>
        <w:jc w:val="both"/>
        <w:rPr>
          <w:sz w:val="24"/>
          <w:szCs w:val="24"/>
        </w:rPr>
      </w:pPr>
      <w:r w:rsidRPr="00477EA5">
        <w:rPr>
          <w:sz w:val="24"/>
          <w:szCs w:val="24"/>
        </w:rPr>
        <w:t xml:space="preserve">                                                                                       (указать) </w:t>
      </w:r>
    </w:p>
    <w:p w:rsidR="00477EA5" w:rsidRPr="00477EA5" w:rsidRDefault="00477EA5" w:rsidP="00477EA5">
      <w:pPr>
        <w:tabs>
          <w:tab w:val="left" w:pos="5670"/>
          <w:tab w:val="left" w:pos="5812"/>
        </w:tabs>
        <w:jc w:val="both"/>
        <w:rPr>
          <w:sz w:val="24"/>
          <w:szCs w:val="24"/>
        </w:rPr>
      </w:pPr>
      <w:r w:rsidRPr="00477EA5">
        <w:rPr>
          <w:sz w:val="24"/>
          <w:szCs w:val="24"/>
        </w:rPr>
        <w:t xml:space="preserve">пенсию за выслугу лет к назначенной в соответствии с Федеральным законом «О страховых пенсиях» или Законом Российской Федерации от 19 апреля </w:t>
      </w:r>
      <w:smartTag w:uri="urn:schemas-microsoft-com:office:smarttags" w:element="metricconverter">
        <w:smartTagPr>
          <w:attr w:name="ProductID" w:val="1991 г"/>
        </w:smartTagPr>
        <w:r w:rsidRPr="00477EA5">
          <w:rPr>
            <w:sz w:val="24"/>
            <w:szCs w:val="24"/>
          </w:rPr>
          <w:t>1991 г</w:t>
        </w:r>
      </w:smartTag>
      <w:r w:rsidRPr="00477EA5">
        <w:rPr>
          <w:sz w:val="24"/>
          <w:szCs w:val="24"/>
        </w:rPr>
        <w:t>. № 1032-1 «О Занятости населения в Российской Федерации»</w:t>
      </w:r>
    </w:p>
    <w:p w:rsidR="00477EA5" w:rsidRPr="00477EA5" w:rsidRDefault="00477EA5" w:rsidP="00477EA5">
      <w:pPr>
        <w:tabs>
          <w:tab w:val="left" w:pos="5670"/>
          <w:tab w:val="left" w:pos="5812"/>
        </w:tabs>
        <w:jc w:val="both"/>
        <w:rPr>
          <w:sz w:val="24"/>
          <w:szCs w:val="24"/>
        </w:rPr>
      </w:pPr>
    </w:p>
    <w:p w:rsidR="00477EA5" w:rsidRPr="00477EA5" w:rsidRDefault="00477EA5" w:rsidP="00477EA5">
      <w:pPr>
        <w:tabs>
          <w:tab w:val="left" w:pos="5670"/>
          <w:tab w:val="left" w:pos="5812"/>
        </w:tabs>
        <w:jc w:val="both"/>
        <w:rPr>
          <w:sz w:val="24"/>
          <w:szCs w:val="24"/>
        </w:rPr>
      </w:pPr>
      <w:r w:rsidRPr="00477EA5">
        <w:rPr>
          <w:sz w:val="24"/>
          <w:szCs w:val="24"/>
        </w:rPr>
        <w:t>____________________________________________________________________________</w:t>
      </w:r>
    </w:p>
    <w:p w:rsidR="00477EA5" w:rsidRPr="00477EA5" w:rsidRDefault="00477EA5" w:rsidP="00477EA5">
      <w:pPr>
        <w:tabs>
          <w:tab w:val="left" w:pos="5670"/>
          <w:tab w:val="left" w:pos="5812"/>
        </w:tabs>
        <w:jc w:val="both"/>
        <w:rPr>
          <w:sz w:val="24"/>
          <w:szCs w:val="24"/>
        </w:rPr>
      </w:pPr>
      <w:r w:rsidRPr="00477EA5">
        <w:rPr>
          <w:sz w:val="24"/>
          <w:szCs w:val="24"/>
        </w:rPr>
        <w:t>(вид страховой пенсии и дата ее назначения)</w:t>
      </w:r>
    </w:p>
    <w:p w:rsidR="00477EA5" w:rsidRPr="00477EA5" w:rsidRDefault="00477EA5" w:rsidP="00477EA5">
      <w:pPr>
        <w:tabs>
          <w:tab w:val="left" w:pos="5670"/>
          <w:tab w:val="left" w:pos="5812"/>
        </w:tabs>
        <w:ind w:firstLine="709"/>
        <w:jc w:val="both"/>
        <w:rPr>
          <w:sz w:val="24"/>
          <w:szCs w:val="24"/>
        </w:rPr>
      </w:pPr>
      <w:r w:rsidRPr="00477EA5">
        <w:rPr>
          <w:sz w:val="24"/>
          <w:szCs w:val="24"/>
        </w:rPr>
        <w:t>Прошу назначенную мне ежемесячную доплату/ пенсию за выслугу лет перечислять на лицевой счет № _________________________________________________________________________</w:t>
      </w:r>
    </w:p>
    <w:p w:rsidR="00477EA5" w:rsidRPr="00477EA5" w:rsidRDefault="00477EA5" w:rsidP="00477EA5">
      <w:pPr>
        <w:tabs>
          <w:tab w:val="left" w:pos="5670"/>
          <w:tab w:val="left" w:pos="5812"/>
        </w:tabs>
        <w:jc w:val="both"/>
        <w:rPr>
          <w:sz w:val="24"/>
          <w:szCs w:val="24"/>
        </w:rPr>
      </w:pPr>
      <w:r w:rsidRPr="00477EA5">
        <w:rPr>
          <w:sz w:val="24"/>
          <w:szCs w:val="24"/>
        </w:rPr>
        <w:t>в ___________________________________________________________________________</w:t>
      </w:r>
    </w:p>
    <w:p w:rsidR="00477EA5" w:rsidRPr="00477EA5" w:rsidRDefault="00477EA5" w:rsidP="00477EA5">
      <w:pPr>
        <w:tabs>
          <w:tab w:val="left" w:pos="5670"/>
          <w:tab w:val="left" w:pos="5812"/>
        </w:tabs>
        <w:jc w:val="center"/>
        <w:rPr>
          <w:sz w:val="24"/>
          <w:szCs w:val="24"/>
        </w:rPr>
      </w:pPr>
      <w:r w:rsidRPr="00477EA5">
        <w:rPr>
          <w:sz w:val="24"/>
          <w:szCs w:val="24"/>
        </w:rPr>
        <w:t>(наименование Сбербанка России, коммерческого банка и др.)</w:t>
      </w:r>
    </w:p>
    <w:p w:rsidR="00477EA5" w:rsidRPr="00477EA5" w:rsidRDefault="00477EA5" w:rsidP="00477EA5">
      <w:pPr>
        <w:tabs>
          <w:tab w:val="left" w:pos="5670"/>
          <w:tab w:val="left" w:pos="5812"/>
        </w:tabs>
        <w:ind w:firstLine="709"/>
        <w:jc w:val="both"/>
        <w:rPr>
          <w:sz w:val="24"/>
          <w:szCs w:val="24"/>
        </w:rPr>
      </w:pPr>
    </w:p>
    <w:p w:rsidR="00477EA5" w:rsidRPr="00477EA5" w:rsidRDefault="00477EA5" w:rsidP="00477EA5">
      <w:pPr>
        <w:tabs>
          <w:tab w:val="left" w:pos="5670"/>
          <w:tab w:val="left" w:pos="5812"/>
        </w:tabs>
        <w:ind w:firstLine="709"/>
        <w:jc w:val="both"/>
        <w:rPr>
          <w:sz w:val="24"/>
          <w:szCs w:val="24"/>
        </w:rPr>
      </w:pPr>
      <w:proofErr w:type="gramStart"/>
      <w:r w:rsidRPr="00477EA5">
        <w:rPr>
          <w:sz w:val="24"/>
          <w:szCs w:val="24"/>
        </w:rPr>
        <w:t xml:space="preserve">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а также при изменении места проживания, обязуюсь в 5-дневный срок сообщать об этом в администрацию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w:t>
      </w:r>
      <w:proofErr w:type="gramEnd"/>
    </w:p>
    <w:p w:rsidR="00477EA5" w:rsidRPr="00477EA5" w:rsidRDefault="00477EA5" w:rsidP="00477EA5">
      <w:pPr>
        <w:tabs>
          <w:tab w:val="left" w:pos="5670"/>
          <w:tab w:val="left" w:pos="5812"/>
        </w:tabs>
        <w:jc w:val="both"/>
        <w:rPr>
          <w:sz w:val="24"/>
          <w:szCs w:val="24"/>
        </w:rPr>
      </w:pPr>
    </w:p>
    <w:p w:rsidR="00477EA5" w:rsidRPr="00477EA5" w:rsidRDefault="00477EA5" w:rsidP="00477EA5">
      <w:pPr>
        <w:tabs>
          <w:tab w:val="left" w:pos="5670"/>
          <w:tab w:val="left" w:pos="5812"/>
        </w:tabs>
        <w:jc w:val="both"/>
        <w:rPr>
          <w:sz w:val="24"/>
          <w:szCs w:val="24"/>
        </w:rPr>
      </w:pPr>
    </w:p>
    <w:p w:rsidR="00477EA5" w:rsidRPr="00477EA5" w:rsidRDefault="00477EA5" w:rsidP="00477EA5">
      <w:pPr>
        <w:tabs>
          <w:tab w:val="left" w:pos="5670"/>
          <w:tab w:val="left" w:pos="5812"/>
        </w:tabs>
        <w:jc w:val="both"/>
        <w:rPr>
          <w:sz w:val="24"/>
          <w:szCs w:val="24"/>
        </w:rPr>
      </w:pPr>
      <w:r w:rsidRPr="00477EA5">
        <w:rPr>
          <w:sz w:val="24"/>
          <w:szCs w:val="24"/>
        </w:rPr>
        <w:t>Дата___________________                                                       Подпись________________</w:t>
      </w:r>
    </w:p>
    <w:p w:rsidR="00477EA5" w:rsidRPr="00477EA5" w:rsidRDefault="00477EA5" w:rsidP="00477EA5">
      <w:pPr>
        <w:widowControl w:val="0"/>
        <w:ind w:left="7788"/>
        <w:jc w:val="right"/>
        <w:rPr>
          <w:sz w:val="24"/>
          <w:szCs w:val="24"/>
        </w:rPr>
      </w:pPr>
    </w:p>
    <w:p w:rsidR="00477EA5" w:rsidRPr="00477EA5" w:rsidRDefault="00477EA5" w:rsidP="00477EA5">
      <w:pPr>
        <w:widowControl w:val="0"/>
        <w:ind w:left="7788"/>
        <w:jc w:val="right"/>
        <w:rPr>
          <w:sz w:val="24"/>
          <w:szCs w:val="24"/>
        </w:rPr>
      </w:pPr>
    </w:p>
    <w:p w:rsidR="00477EA5" w:rsidRPr="00477EA5" w:rsidRDefault="00477EA5" w:rsidP="00477EA5">
      <w:pPr>
        <w:widowControl w:val="0"/>
        <w:ind w:left="7788"/>
        <w:jc w:val="right"/>
        <w:rPr>
          <w:sz w:val="24"/>
          <w:szCs w:val="24"/>
        </w:rPr>
      </w:pPr>
    </w:p>
    <w:p w:rsidR="00477EA5" w:rsidRPr="00477EA5" w:rsidRDefault="00477EA5" w:rsidP="00477EA5">
      <w:pPr>
        <w:ind w:left="4678"/>
        <w:rPr>
          <w:sz w:val="24"/>
          <w:szCs w:val="24"/>
        </w:rPr>
      </w:pPr>
      <w:r w:rsidRPr="00477EA5">
        <w:rPr>
          <w:sz w:val="24"/>
          <w:szCs w:val="24"/>
        </w:rPr>
        <w:t>ПРИЛОЖЕНИЕ № 2</w:t>
      </w:r>
    </w:p>
    <w:p w:rsidR="00477EA5" w:rsidRPr="00477EA5" w:rsidRDefault="00477EA5" w:rsidP="00477EA5">
      <w:pPr>
        <w:widowControl w:val="0"/>
        <w:ind w:left="4678"/>
        <w:rPr>
          <w:spacing w:val="10"/>
          <w:sz w:val="24"/>
          <w:szCs w:val="24"/>
        </w:rPr>
      </w:pPr>
      <w:r w:rsidRPr="00477EA5">
        <w:rPr>
          <w:spacing w:val="10"/>
          <w:sz w:val="24"/>
          <w:szCs w:val="24"/>
          <w:lang w:bidi="ru-RU"/>
        </w:rPr>
        <w:t xml:space="preserve"> </w:t>
      </w:r>
    </w:p>
    <w:p w:rsidR="00477EA5" w:rsidRPr="00477EA5" w:rsidRDefault="00477EA5" w:rsidP="00477EA5">
      <w:pPr>
        <w:ind w:left="4536"/>
        <w:rPr>
          <w:sz w:val="24"/>
          <w:szCs w:val="24"/>
        </w:rPr>
      </w:pPr>
      <w:r w:rsidRPr="00477EA5">
        <w:rPr>
          <w:sz w:val="24"/>
          <w:szCs w:val="24"/>
        </w:rPr>
        <w:t xml:space="preserve">Главе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w:t>
      </w:r>
    </w:p>
    <w:p w:rsidR="00477EA5" w:rsidRPr="00477EA5" w:rsidRDefault="00477EA5" w:rsidP="00477EA5">
      <w:pPr>
        <w:ind w:left="4536"/>
        <w:rPr>
          <w:sz w:val="24"/>
          <w:szCs w:val="24"/>
        </w:rPr>
      </w:pPr>
      <w:r w:rsidRPr="00477EA5">
        <w:rPr>
          <w:sz w:val="24"/>
          <w:szCs w:val="24"/>
        </w:rPr>
        <w:t>Новосибирской области</w:t>
      </w:r>
    </w:p>
    <w:p w:rsidR="00477EA5" w:rsidRPr="00477EA5" w:rsidRDefault="00477EA5" w:rsidP="00477EA5">
      <w:pPr>
        <w:ind w:left="4536"/>
        <w:rPr>
          <w:sz w:val="24"/>
          <w:szCs w:val="24"/>
        </w:rPr>
      </w:pPr>
      <w:r w:rsidRPr="00477EA5">
        <w:rPr>
          <w:sz w:val="24"/>
          <w:szCs w:val="24"/>
        </w:rPr>
        <w:t>__________________________</w:t>
      </w:r>
    </w:p>
    <w:p w:rsidR="00477EA5" w:rsidRPr="00477EA5" w:rsidRDefault="00477EA5" w:rsidP="00477EA5">
      <w:pPr>
        <w:ind w:left="4536"/>
        <w:rPr>
          <w:sz w:val="24"/>
          <w:szCs w:val="24"/>
        </w:rPr>
      </w:pPr>
      <w:r w:rsidRPr="00477EA5">
        <w:rPr>
          <w:sz w:val="24"/>
          <w:szCs w:val="24"/>
        </w:rPr>
        <w:t>__________________________</w:t>
      </w:r>
    </w:p>
    <w:p w:rsidR="00477EA5" w:rsidRPr="00477EA5" w:rsidRDefault="00477EA5" w:rsidP="00477EA5">
      <w:pPr>
        <w:jc w:val="center"/>
        <w:rPr>
          <w:sz w:val="24"/>
          <w:szCs w:val="24"/>
        </w:rPr>
      </w:pPr>
      <w:r w:rsidRPr="00477EA5">
        <w:rPr>
          <w:sz w:val="24"/>
          <w:szCs w:val="24"/>
        </w:rPr>
        <w:t xml:space="preserve">                                           (фамилия, имя, отчество)</w:t>
      </w:r>
    </w:p>
    <w:p w:rsidR="00477EA5" w:rsidRPr="00477EA5" w:rsidRDefault="00477EA5" w:rsidP="00477EA5">
      <w:pPr>
        <w:widowControl w:val="0"/>
        <w:ind w:left="7788"/>
        <w:jc w:val="center"/>
        <w:rPr>
          <w:b/>
          <w:caps/>
          <w:spacing w:val="10"/>
          <w:sz w:val="24"/>
          <w:szCs w:val="24"/>
        </w:rPr>
      </w:pPr>
    </w:p>
    <w:p w:rsidR="00477EA5" w:rsidRPr="00477EA5" w:rsidRDefault="00477EA5" w:rsidP="00477EA5">
      <w:pPr>
        <w:jc w:val="center"/>
        <w:rPr>
          <w:b/>
          <w:sz w:val="24"/>
          <w:szCs w:val="24"/>
        </w:rPr>
      </w:pPr>
      <w:r w:rsidRPr="00477EA5">
        <w:rPr>
          <w:b/>
          <w:sz w:val="24"/>
          <w:szCs w:val="24"/>
        </w:rPr>
        <w:t>ПРЕДСТАВЛЕНИЕ</w:t>
      </w:r>
    </w:p>
    <w:p w:rsidR="00477EA5" w:rsidRPr="00477EA5" w:rsidRDefault="00477EA5" w:rsidP="00477EA5">
      <w:pPr>
        <w:jc w:val="both"/>
        <w:rPr>
          <w:sz w:val="24"/>
          <w:szCs w:val="24"/>
        </w:rPr>
      </w:pPr>
    </w:p>
    <w:p w:rsidR="00477EA5" w:rsidRPr="00477EA5" w:rsidRDefault="00477EA5" w:rsidP="00477EA5">
      <w:pPr>
        <w:ind w:firstLine="567"/>
        <w:jc w:val="both"/>
        <w:rPr>
          <w:sz w:val="24"/>
          <w:szCs w:val="24"/>
        </w:rPr>
      </w:pPr>
      <w:r w:rsidRPr="00477EA5">
        <w:rPr>
          <w:sz w:val="24"/>
          <w:szCs w:val="24"/>
          <w:u w:val="single"/>
        </w:rPr>
        <w:t xml:space="preserve">Администрация </w:t>
      </w:r>
      <w:proofErr w:type="spellStart"/>
      <w:r w:rsidRPr="00477EA5">
        <w:rPr>
          <w:sz w:val="24"/>
          <w:szCs w:val="24"/>
          <w:u w:val="single"/>
        </w:rPr>
        <w:t>Бочкаревского</w:t>
      </w:r>
      <w:proofErr w:type="spellEnd"/>
      <w:r w:rsidRPr="00477EA5">
        <w:rPr>
          <w:sz w:val="24"/>
          <w:szCs w:val="24"/>
          <w:u w:val="single"/>
        </w:rPr>
        <w:t xml:space="preserve"> сельсовета </w:t>
      </w:r>
      <w:proofErr w:type="spellStart"/>
      <w:r w:rsidRPr="00477EA5">
        <w:rPr>
          <w:sz w:val="24"/>
          <w:szCs w:val="24"/>
          <w:u w:val="single"/>
        </w:rPr>
        <w:t>Черепановского</w:t>
      </w:r>
      <w:proofErr w:type="spellEnd"/>
      <w:r w:rsidRPr="00477EA5">
        <w:rPr>
          <w:sz w:val="24"/>
          <w:szCs w:val="24"/>
          <w:u w:val="single"/>
        </w:rPr>
        <w:t xml:space="preserve"> района   Новосибирской области</w:t>
      </w:r>
      <w:r w:rsidRPr="00477EA5">
        <w:rPr>
          <w:sz w:val="24"/>
          <w:szCs w:val="24"/>
        </w:rPr>
        <w:t>____________________________________________________</w:t>
      </w:r>
    </w:p>
    <w:p w:rsidR="00477EA5" w:rsidRPr="00477EA5" w:rsidRDefault="00477EA5" w:rsidP="00477EA5">
      <w:pPr>
        <w:ind w:firstLine="709"/>
        <w:jc w:val="center"/>
        <w:rPr>
          <w:sz w:val="24"/>
          <w:szCs w:val="24"/>
        </w:rPr>
      </w:pPr>
      <w:r w:rsidRPr="00477EA5">
        <w:rPr>
          <w:sz w:val="24"/>
          <w:szCs w:val="24"/>
        </w:rPr>
        <w:t>(наименование муниципального органа)</w:t>
      </w:r>
    </w:p>
    <w:p w:rsidR="00477EA5" w:rsidRPr="00477EA5" w:rsidRDefault="00477EA5" w:rsidP="00477EA5">
      <w:pPr>
        <w:rPr>
          <w:sz w:val="24"/>
          <w:szCs w:val="24"/>
        </w:rPr>
      </w:pPr>
      <w:r w:rsidRPr="00477EA5">
        <w:rPr>
          <w:sz w:val="24"/>
          <w:szCs w:val="24"/>
        </w:rPr>
        <w:t xml:space="preserve">вносит представление о назначении с </w:t>
      </w:r>
      <w:r w:rsidRPr="00477EA5">
        <w:rPr>
          <w:sz w:val="24"/>
          <w:szCs w:val="24"/>
          <w:u w:val="single"/>
        </w:rPr>
        <w:t>"   "</w:t>
      </w:r>
      <w:r w:rsidRPr="00477EA5">
        <w:rPr>
          <w:sz w:val="24"/>
          <w:szCs w:val="24"/>
        </w:rPr>
        <w:t xml:space="preserve"> ___________ 201__ г.</w:t>
      </w:r>
    </w:p>
    <w:p w:rsidR="00477EA5" w:rsidRPr="00477EA5" w:rsidRDefault="00477EA5" w:rsidP="00477EA5">
      <w:pPr>
        <w:rPr>
          <w:sz w:val="24"/>
          <w:szCs w:val="24"/>
        </w:rPr>
      </w:pPr>
      <w:r w:rsidRPr="00477EA5">
        <w:rPr>
          <w:sz w:val="24"/>
          <w:szCs w:val="24"/>
        </w:rPr>
        <w:lastRenderedPageBreak/>
        <w:t>_________________________________________________________________,</w:t>
      </w:r>
    </w:p>
    <w:p w:rsidR="00477EA5" w:rsidRPr="00477EA5" w:rsidRDefault="00477EA5" w:rsidP="00477EA5">
      <w:pPr>
        <w:ind w:firstLine="709"/>
        <w:jc w:val="center"/>
        <w:rPr>
          <w:sz w:val="24"/>
          <w:szCs w:val="24"/>
        </w:rPr>
      </w:pPr>
      <w:r w:rsidRPr="00477EA5">
        <w:rPr>
          <w:sz w:val="24"/>
          <w:szCs w:val="24"/>
        </w:rPr>
        <w:t>(фамилия, имя, отчество)</w:t>
      </w:r>
    </w:p>
    <w:p w:rsidR="00477EA5" w:rsidRPr="00477EA5" w:rsidRDefault="00477EA5" w:rsidP="00477EA5">
      <w:pPr>
        <w:jc w:val="both"/>
        <w:rPr>
          <w:sz w:val="24"/>
          <w:szCs w:val="24"/>
        </w:rPr>
      </w:pPr>
      <w:proofErr w:type="gramStart"/>
      <w:r w:rsidRPr="00477EA5">
        <w:rPr>
          <w:sz w:val="24"/>
          <w:szCs w:val="24"/>
        </w:rPr>
        <w:t>замещавшему</w:t>
      </w:r>
      <w:proofErr w:type="gramEnd"/>
      <w:r w:rsidRPr="00477EA5">
        <w:rPr>
          <w:sz w:val="24"/>
          <w:szCs w:val="24"/>
        </w:rPr>
        <w:t xml:space="preserve"> выборную муниципальную должность или должность муниципальной службы ________________________________________________________________</w:t>
      </w:r>
    </w:p>
    <w:p w:rsidR="00477EA5" w:rsidRPr="00477EA5" w:rsidRDefault="00477EA5" w:rsidP="00477EA5">
      <w:pPr>
        <w:ind w:firstLine="709"/>
        <w:jc w:val="center"/>
        <w:rPr>
          <w:sz w:val="24"/>
          <w:szCs w:val="24"/>
        </w:rPr>
      </w:pPr>
      <w:r w:rsidRPr="00477EA5">
        <w:rPr>
          <w:sz w:val="24"/>
          <w:szCs w:val="24"/>
        </w:rPr>
        <w:t>(наименование должности)</w:t>
      </w:r>
    </w:p>
    <w:p w:rsidR="00477EA5" w:rsidRPr="00477EA5" w:rsidRDefault="00477EA5" w:rsidP="00477EA5">
      <w:pPr>
        <w:rPr>
          <w:sz w:val="24"/>
          <w:szCs w:val="24"/>
        </w:rPr>
      </w:pPr>
      <w:r w:rsidRPr="00477EA5">
        <w:rPr>
          <w:sz w:val="24"/>
          <w:szCs w:val="24"/>
        </w:rPr>
        <w:t>в ____________________________________________________________________,</w:t>
      </w:r>
    </w:p>
    <w:p w:rsidR="00477EA5" w:rsidRPr="00477EA5" w:rsidRDefault="00477EA5" w:rsidP="00477EA5">
      <w:pPr>
        <w:ind w:firstLine="709"/>
        <w:jc w:val="center"/>
        <w:rPr>
          <w:sz w:val="24"/>
          <w:szCs w:val="24"/>
        </w:rPr>
      </w:pPr>
      <w:r w:rsidRPr="00477EA5">
        <w:rPr>
          <w:sz w:val="24"/>
          <w:szCs w:val="24"/>
        </w:rPr>
        <w:t>(наименование муниципального органа)</w:t>
      </w:r>
    </w:p>
    <w:p w:rsidR="00477EA5" w:rsidRPr="00477EA5" w:rsidRDefault="00477EA5" w:rsidP="00477EA5">
      <w:pPr>
        <w:jc w:val="both"/>
        <w:rPr>
          <w:sz w:val="24"/>
          <w:szCs w:val="24"/>
        </w:rPr>
      </w:pPr>
      <w:r w:rsidRPr="00477EA5">
        <w:rPr>
          <w:sz w:val="24"/>
          <w:szCs w:val="24"/>
        </w:rPr>
        <w:t>исходя из продолжительности периодов замещения муниципальной службы (работы</w:t>
      </w:r>
      <w:proofErr w:type="gramStart"/>
      <w:r w:rsidRPr="00477EA5">
        <w:rPr>
          <w:sz w:val="24"/>
          <w:szCs w:val="24"/>
        </w:rPr>
        <w:t>)с</w:t>
      </w:r>
      <w:proofErr w:type="gramEnd"/>
      <w:r w:rsidRPr="00477EA5">
        <w:rPr>
          <w:sz w:val="24"/>
          <w:szCs w:val="24"/>
        </w:rPr>
        <w:t>тажа/ муниципальной службы _________ лет, пенсии за выслугу лет, составляющей суммарно с учетом назначенной_______________________________</w:t>
      </w:r>
    </w:p>
    <w:p w:rsidR="00477EA5" w:rsidRPr="00477EA5" w:rsidRDefault="00477EA5" w:rsidP="00477EA5">
      <w:pPr>
        <w:rPr>
          <w:sz w:val="24"/>
          <w:szCs w:val="24"/>
        </w:rPr>
      </w:pPr>
      <w:r w:rsidRPr="00477EA5">
        <w:rPr>
          <w:sz w:val="24"/>
          <w:szCs w:val="24"/>
        </w:rPr>
        <w:t>(вид пенсии и дата ее назначения)</w:t>
      </w:r>
    </w:p>
    <w:p w:rsidR="00477EA5" w:rsidRPr="00477EA5" w:rsidRDefault="00477EA5" w:rsidP="00477EA5">
      <w:pPr>
        <w:rPr>
          <w:sz w:val="24"/>
          <w:szCs w:val="24"/>
        </w:rPr>
      </w:pPr>
      <w:r w:rsidRPr="00477EA5">
        <w:rPr>
          <w:sz w:val="24"/>
          <w:szCs w:val="24"/>
        </w:rPr>
        <w:t>______________________________ года, _______________ процентов среднемесячного денежного содержания.</w:t>
      </w:r>
    </w:p>
    <w:p w:rsidR="00477EA5" w:rsidRPr="00477EA5" w:rsidRDefault="00477EA5" w:rsidP="00477EA5">
      <w:pPr>
        <w:ind w:firstLine="709"/>
        <w:jc w:val="both"/>
        <w:rPr>
          <w:sz w:val="24"/>
          <w:szCs w:val="24"/>
        </w:rPr>
      </w:pPr>
      <w:r w:rsidRPr="00477EA5">
        <w:rPr>
          <w:sz w:val="24"/>
          <w:szCs w:val="24"/>
        </w:rPr>
        <w:t>Среднемесячное денежное содержание по указанной должности составляет _______________ рублей _____ копеек, должностной оклад без учета районного коэффициента _______ рубля _____ копеек.</w:t>
      </w:r>
    </w:p>
    <w:p w:rsidR="00477EA5" w:rsidRPr="00477EA5" w:rsidRDefault="00477EA5" w:rsidP="00477EA5">
      <w:pPr>
        <w:ind w:firstLine="709"/>
        <w:rPr>
          <w:sz w:val="24"/>
          <w:szCs w:val="24"/>
        </w:rPr>
      </w:pPr>
    </w:p>
    <w:p w:rsidR="00477EA5" w:rsidRPr="00477EA5" w:rsidRDefault="00477EA5" w:rsidP="00477EA5">
      <w:pPr>
        <w:autoSpaceDE w:val="0"/>
        <w:autoSpaceDN w:val="0"/>
        <w:jc w:val="both"/>
        <w:rPr>
          <w:sz w:val="24"/>
          <w:szCs w:val="24"/>
        </w:rPr>
      </w:pPr>
      <w:r w:rsidRPr="00477EA5">
        <w:rPr>
          <w:sz w:val="24"/>
          <w:szCs w:val="24"/>
        </w:rPr>
        <w:t>Заместитель главы администрации</w:t>
      </w:r>
      <w:r w:rsidRPr="00477EA5">
        <w:rPr>
          <w:sz w:val="24"/>
          <w:szCs w:val="24"/>
        </w:rPr>
        <w:tab/>
      </w:r>
      <w:r w:rsidRPr="00477EA5">
        <w:rPr>
          <w:sz w:val="24"/>
          <w:szCs w:val="24"/>
        </w:rPr>
        <w:tab/>
      </w:r>
      <w:r w:rsidRPr="00477EA5">
        <w:rPr>
          <w:sz w:val="24"/>
          <w:szCs w:val="24"/>
        </w:rPr>
        <w:tab/>
      </w:r>
      <w:r w:rsidRPr="00477EA5">
        <w:rPr>
          <w:sz w:val="24"/>
          <w:szCs w:val="24"/>
        </w:rPr>
        <w:tab/>
        <w:t>_______________________</w:t>
      </w:r>
    </w:p>
    <w:p w:rsidR="00477EA5" w:rsidRPr="00477EA5" w:rsidRDefault="00477EA5" w:rsidP="00477EA5">
      <w:pPr>
        <w:rPr>
          <w:sz w:val="24"/>
          <w:szCs w:val="24"/>
        </w:rPr>
      </w:pP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t>М.П.</w:t>
      </w:r>
      <w:r w:rsidRPr="00477EA5">
        <w:rPr>
          <w:sz w:val="24"/>
          <w:szCs w:val="24"/>
        </w:rPr>
        <w:tab/>
      </w:r>
      <w:r w:rsidRPr="00477EA5">
        <w:rPr>
          <w:sz w:val="24"/>
          <w:szCs w:val="24"/>
        </w:rPr>
        <w:tab/>
      </w:r>
      <w:r w:rsidRPr="00477EA5">
        <w:rPr>
          <w:sz w:val="24"/>
          <w:szCs w:val="24"/>
        </w:rPr>
        <w:tab/>
        <w:t>(подпись, инициалы, фамилия)</w:t>
      </w:r>
    </w:p>
    <w:p w:rsidR="00477EA5" w:rsidRPr="00477EA5" w:rsidRDefault="00477EA5" w:rsidP="00477EA5">
      <w:pPr>
        <w:autoSpaceDE w:val="0"/>
        <w:autoSpaceDN w:val="0"/>
        <w:jc w:val="both"/>
        <w:rPr>
          <w:sz w:val="24"/>
          <w:szCs w:val="24"/>
        </w:rPr>
      </w:pPr>
    </w:p>
    <w:p w:rsidR="00477EA5" w:rsidRPr="00477EA5" w:rsidRDefault="00477EA5" w:rsidP="00477EA5">
      <w:pPr>
        <w:autoSpaceDE w:val="0"/>
        <w:autoSpaceDN w:val="0"/>
        <w:jc w:val="both"/>
        <w:rPr>
          <w:sz w:val="24"/>
          <w:szCs w:val="24"/>
        </w:rPr>
      </w:pPr>
      <w:r w:rsidRPr="00477EA5">
        <w:rPr>
          <w:sz w:val="24"/>
          <w:szCs w:val="24"/>
        </w:rPr>
        <w:t xml:space="preserve">Руководитель </w:t>
      </w:r>
    </w:p>
    <w:p w:rsidR="00477EA5" w:rsidRPr="00477EA5" w:rsidRDefault="00477EA5" w:rsidP="00477EA5">
      <w:pPr>
        <w:autoSpaceDE w:val="0"/>
        <w:autoSpaceDN w:val="0"/>
        <w:jc w:val="both"/>
        <w:rPr>
          <w:sz w:val="24"/>
          <w:szCs w:val="24"/>
        </w:rPr>
      </w:pPr>
      <w:r w:rsidRPr="00477EA5">
        <w:rPr>
          <w:sz w:val="24"/>
          <w:szCs w:val="24"/>
        </w:rPr>
        <w:t>структурного подразделения</w:t>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t>_______________________</w:t>
      </w:r>
    </w:p>
    <w:p w:rsidR="00477EA5" w:rsidRPr="00477EA5" w:rsidRDefault="00477EA5" w:rsidP="00477EA5">
      <w:pPr>
        <w:rPr>
          <w:sz w:val="24"/>
          <w:szCs w:val="24"/>
          <w:lang w:bidi="ru-RU"/>
        </w:rPr>
        <w:sectPr w:rsidR="00477EA5" w:rsidRPr="00477EA5" w:rsidSect="000E1C3D">
          <w:headerReference w:type="default" r:id="rId10"/>
          <w:footerReference w:type="first" r:id="rId11"/>
          <w:pgSz w:w="11909" w:h="16838"/>
          <w:pgMar w:top="851" w:right="567" w:bottom="851" w:left="1418" w:header="624" w:footer="6" w:gutter="0"/>
          <w:cols w:space="720"/>
          <w:noEndnote/>
          <w:titlePg/>
          <w:docGrid w:linePitch="360"/>
        </w:sectPr>
      </w:pP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r w:rsidRPr="00477EA5">
        <w:rPr>
          <w:sz w:val="24"/>
          <w:szCs w:val="24"/>
        </w:rPr>
        <w:tab/>
      </w:r>
      <w:proofErr w:type="gramStart"/>
      <w:r w:rsidRPr="00477EA5">
        <w:rPr>
          <w:sz w:val="24"/>
          <w:szCs w:val="24"/>
        </w:rPr>
        <w:t>(подпись, инициалы, фамилия</w:t>
      </w:r>
      <w:proofErr w:type="gramEnd"/>
    </w:p>
    <w:p w:rsidR="00477EA5" w:rsidRPr="00477EA5" w:rsidRDefault="00477EA5" w:rsidP="00477EA5">
      <w:pPr>
        <w:ind w:left="9072"/>
        <w:jc w:val="right"/>
        <w:rPr>
          <w:sz w:val="24"/>
          <w:szCs w:val="24"/>
        </w:rPr>
      </w:pPr>
      <w:r w:rsidRPr="00477EA5">
        <w:rPr>
          <w:sz w:val="24"/>
          <w:szCs w:val="24"/>
        </w:rPr>
        <w:lastRenderedPageBreak/>
        <w:t>ПРИЛОЖЕНИЕ № 3</w:t>
      </w:r>
    </w:p>
    <w:p w:rsidR="00477EA5" w:rsidRPr="00477EA5" w:rsidRDefault="00477EA5" w:rsidP="00477EA5">
      <w:pPr>
        <w:widowControl w:val="0"/>
        <w:ind w:left="9072"/>
        <w:rPr>
          <w:spacing w:val="10"/>
          <w:sz w:val="24"/>
          <w:szCs w:val="24"/>
        </w:rPr>
      </w:pPr>
      <w:r w:rsidRPr="00477EA5">
        <w:rPr>
          <w:spacing w:val="10"/>
          <w:sz w:val="24"/>
          <w:szCs w:val="24"/>
          <w:lang w:bidi="ru-RU"/>
        </w:rPr>
        <w:t xml:space="preserve"> </w:t>
      </w:r>
    </w:p>
    <w:p w:rsidR="00477EA5" w:rsidRPr="00477EA5" w:rsidRDefault="00477EA5" w:rsidP="00477EA5">
      <w:pPr>
        <w:jc w:val="center"/>
        <w:rPr>
          <w:b/>
          <w:sz w:val="24"/>
          <w:szCs w:val="24"/>
        </w:rPr>
      </w:pPr>
    </w:p>
    <w:p w:rsidR="00477EA5" w:rsidRPr="00477EA5" w:rsidRDefault="00477EA5" w:rsidP="00477EA5">
      <w:pPr>
        <w:jc w:val="center"/>
        <w:rPr>
          <w:b/>
          <w:sz w:val="24"/>
          <w:szCs w:val="24"/>
        </w:rPr>
      </w:pPr>
      <w:r w:rsidRPr="00477EA5">
        <w:rPr>
          <w:b/>
          <w:sz w:val="24"/>
          <w:szCs w:val="24"/>
        </w:rPr>
        <w:t>СПРАВКА</w:t>
      </w:r>
    </w:p>
    <w:p w:rsidR="00477EA5" w:rsidRPr="00477EA5" w:rsidRDefault="00477EA5" w:rsidP="00477EA5">
      <w:pPr>
        <w:jc w:val="center"/>
        <w:rPr>
          <w:sz w:val="24"/>
          <w:szCs w:val="24"/>
        </w:rPr>
      </w:pPr>
      <w:r w:rsidRPr="00477EA5">
        <w:rPr>
          <w:sz w:val="24"/>
          <w:szCs w:val="24"/>
        </w:rPr>
        <w:t>о периодах замещения муниципальной службы (работы),</w:t>
      </w:r>
    </w:p>
    <w:p w:rsidR="00477EA5" w:rsidRPr="00477EA5" w:rsidRDefault="00477EA5" w:rsidP="00477EA5">
      <w:pPr>
        <w:jc w:val="center"/>
        <w:rPr>
          <w:sz w:val="24"/>
          <w:szCs w:val="24"/>
        </w:rPr>
      </w:pPr>
      <w:r w:rsidRPr="00477EA5">
        <w:rPr>
          <w:sz w:val="24"/>
          <w:szCs w:val="24"/>
        </w:rPr>
        <w:t>включаемых в стаж муниципальной службы для назначения ежемесячной доплаты или пенсии за выслугу лет</w:t>
      </w:r>
    </w:p>
    <w:p w:rsidR="00477EA5" w:rsidRPr="00477EA5" w:rsidRDefault="00477EA5" w:rsidP="00477EA5">
      <w:pPr>
        <w:rPr>
          <w:sz w:val="24"/>
          <w:szCs w:val="24"/>
        </w:rPr>
      </w:pPr>
      <w:r w:rsidRPr="00477EA5">
        <w:rPr>
          <w:sz w:val="24"/>
          <w:szCs w:val="24"/>
        </w:rPr>
        <w:t>_______________________________________________________________________________________________________,</w:t>
      </w:r>
    </w:p>
    <w:p w:rsidR="00477EA5" w:rsidRPr="00477EA5" w:rsidRDefault="00477EA5" w:rsidP="00477EA5">
      <w:pPr>
        <w:jc w:val="center"/>
        <w:rPr>
          <w:sz w:val="24"/>
          <w:szCs w:val="24"/>
        </w:rPr>
      </w:pPr>
      <w:r w:rsidRPr="00477EA5">
        <w:rPr>
          <w:sz w:val="24"/>
          <w:szCs w:val="24"/>
        </w:rPr>
        <w:t>(фамилия, имя, отчество)</w:t>
      </w:r>
    </w:p>
    <w:p w:rsidR="00477EA5" w:rsidRPr="00477EA5" w:rsidRDefault="00477EA5" w:rsidP="00477EA5">
      <w:pPr>
        <w:jc w:val="both"/>
        <w:rPr>
          <w:sz w:val="24"/>
          <w:szCs w:val="24"/>
        </w:rPr>
      </w:pPr>
      <w:proofErr w:type="gramStart"/>
      <w:r w:rsidRPr="00477EA5">
        <w:rPr>
          <w:sz w:val="24"/>
          <w:szCs w:val="24"/>
        </w:rPr>
        <w:t>замещавшему</w:t>
      </w:r>
      <w:proofErr w:type="gramEnd"/>
      <w:r w:rsidRPr="00477EA5">
        <w:rPr>
          <w:sz w:val="24"/>
          <w:szCs w:val="24"/>
        </w:rPr>
        <w:t xml:space="preserve"> выборную муниципальную должность или должность муниципальной службы ________________________, дающего право на пенсию за выслугу лет</w:t>
      </w:r>
    </w:p>
    <w:p w:rsidR="00477EA5" w:rsidRPr="00477EA5" w:rsidRDefault="00477EA5" w:rsidP="00477EA5">
      <w:pPr>
        <w:rPr>
          <w:sz w:val="24"/>
          <w:szCs w:val="24"/>
        </w:rPr>
      </w:pPr>
    </w:p>
    <w:tbl>
      <w:tblPr>
        <w:tblW w:w="15300" w:type="dxa"/>
        <w:tblInd w:w="70" w:type="dxa"/>
        <w:tblLayout w:type="fixed"/>
        <w:tblCellMar>
          <w:left w:w="70" w:type="dxa"/>
          <w:right w:w="70" w:type="dxa"/>
        </w:tblCellMar>
        <w:tblLook w:val="0000" w:firstRow="0" w:lastRow="0" w:firstColumn="0" w:lastColumn="0" w:noHBand="0" w:noVBand="0"/>
      </w:tblPr>
      <w:tblGrid>
        <w:gridCol w:w="540"/>
        <w:gridCol w:w="1445"/>
        <w:gridCol w:w="567"/>
        <w:gridCol w:w="553"/>
        <w:gridCol w:w="810"/>
        <w:gridCol w:w="4545"/>
        <w:gridCol w:w="720"/>
        <w:gridCol w:w="720"/>
        <w:gridCol w:w="847"/>
        <w:gridCol w:w="667"/>
        <w:gridCol w:w="773"/>
        <w:gridCol w:w="875"/>
        <w:gridCol w:w="667"/>
        <w:gridCol w:w="845"/>
        <w:gridCol w:w="726"/>
      </w:tblGrid>
      <w:tr w:rsidR="00477EA5" w:rsidRPr="00477EA5" w:rsidTr="00BD00D6">
        <w:trPr>
          <w:trHeight w:val="360"/>
        </w:trPr>
        <w:tc>
          <w:tcPr>
            <w:tcW w:w="540" w:type="dxa"/>
            <w:vMerge w:val="restart"/>
            <w:tcBorders>
              <w:top w:val="single" w:sz="6" w:space="0" w:color="auto"/>
              <w:left w:val="single" w:sz="6" w:space="0" w:color="auto"/>
              <w:bottom w:val="nil"/>
              <w:right w:val="single" w:sz="6" w:space="0" w:color="auto"/>
            </w:tcBorders>
          </w:tcPr>
          <w:p w:rsidR="00477EA5" w:rsidRPr="00477EA5" w:rsidRDefault="00477EA5" w:rsidP="00477EA5">
            <w:pPr>
              <w:jc w:val="center"/>
              <w:rPr>
                <w:sz w:val="24"/>
                <w:szCs w:val="24"/>
              </w:rPr>
            </w:pPr>
            <w:r w:rsidRPr="00477EA5">
              <w:rPr>
                <w:sz w:val="24"/>
                <w:szCs w:val="24"/>
              </w:rPr>
              <w:t xml:space="preserve">№ </w:t>
            </w:r>
            <w:r w:rsidRPr="00477EA5">
              <w:rPr>
                <w:sz w:val="24"/>
                <w:szCs w:val="24"/>
              </w:rPr>
              <w:br/>
            </w:r>
            <w:proofErr w:type="gramStart"/>
            <w:r w:rsidRPr="00477EA5">
              <w:rPr>
                <w:sz w:val="24"/>
                <w:szCs w:val="24"/>
              </w:rPr>
              <w:t>п</w:t>
            </w:r>
            <w:proofErr w:type="gramEnd"/>
            <w:r w:rsidRPr="00477EA5">
              <w:rPr>
                <w:sz w:val="24"/>
                <w:szCs w:val="24"/>
              </w:rPr>
              <w:t>/п</w:t>
            </w:r>
          </w:p>
        </w:tc>
        <w:tc>
          <w:tcPr>
            <w:tcW w:w="1445" w:type="dxa"/>
            <w:vMerge w:val="restart"/>
            <w:tcBorders>
              <w:top w:val="single" w:sz="6" w:space="0" w:color="auto"/>
              <w:left w:val="single" w:sz="6" w:space="0" w:color="auto"/>
              <w:bottom w:val="nil"/>
              <w:right w:val="single" w:sz="6" w:space="0" w:color="auto"/>
            </w:tcBorders>
          </w:tcPr>
          <w:p w:rsidR="00477EA5" w:rsidRPr="00477EA5" w:rsidRDefault="00477EA5" w:rsidP="00477EA5">
            <w:pPr>
              <w:jc w:val="center"/>
              <w:rPr>
                <w:sz w:val="24"/>
                <w:szCs w:val="24"/>
              </w:rPr>
            </w:pPr>
            <w:r w:rsidRPr="00477EA5">
              <w:rPr>
                <w:sz w:val="24"/>
                <w:szCs w:val="24"/>
              </w:rPr>
              <w:t xml:space="preserve">№   </w:t>
            </w:r>
          </w:p>
          <w:p w:rsidR="00477EA5" w:rsidRPr="00477EA5" w:rsidRDefault="00477EA5" w:rsidP="00477EA5">
            <w:pPr>
              <w:jc w:val="center"/>
              <w:rPr>
                <w:sz w:val="24"/>
                <w:szCs w:val="24"/>
              </w:rPr>
            </w:pPr>
            <w:r w:rsidRPr="00477EA5">
              <w:rPr>
                <w:sz w:val="24"/>
                <w:szCs w:val="24"/>
              </w:rPr>
              <w:t xml:space="preserve">записи </w:t>
            </w:r>
            <w:proofErr w:type="gramStart"/>
            <w:r w:rsidRPr="00477EA5">
              <w:rPr>
                <w:sz w:val="24"/>
                <w:szCs w:val="24"/>
              </w:rPr>
              <w:t>в</w:t>
            </w:r>
            <w:proofErr w:type="gramEnd"/>
          </w:p>
          <w:p w:rsidR="00477EA5" w:rsidRPr="00477EA5" w:rsidRDefault="00477EA5" w:rsidP="00477EA5">
            <w:pPr>
              <w:jc w:val="center"/>
              <w:rPr>
                <w:sz w:val="24"/>
                <w:szCs w:val="24"/>
              </w:rPr>
            </w:pPr>
            <w:r w:rsidRPr="00477EA5">
              <w:rPr>
                <w:sz w:val="24"/>
                <w:szCs w:val="24"/>
              </w:rPr>
              <w:t>трудовой</w:t>
            </w:r>
          </w:p>
          <w:p w:rsidR="00477EA5" w:rsidRPr="00477EA5" w:rsidRDefault="00477EA5" w:rsidP="00477EA5">
            <w:pPr>
              <w:jc w:val="center"/>
              <w:rPr>
                <w:sz w:val="24"/>
                <w:szCs w:val="24"/>
              </w:rPr>
            </w:pPr>
            <w:r w:rsidRPr="00477EA5">
              <w:rPr>
                <w:sz w:val="24"/>
                <w:szCs w:val="24"/>
              </w:rPr>
              <w:t>книжке</w:t>
            </w:r>
          </w:p>
        </w:tc>
        <w:tc>
          <w:tcPr>
            <w:tcW w:w="1930" w:type="dxa"/>
            <w:gridSpan w:val="3"/>
            <w:vMerge w:val="restart"/>
            <w:tcBorders>
              <w:top w:val="single" w:sz="6" w:space="0" w:color="auto"/>
              <w:left w:val="single" w:sz="6" w:space="0" w:color="auto"/>
              <w:bottom w:val="nil"/>
              <w:right w:val="single" w:sz="6" w:space="0" w:color="auto"/>
            </w:tcBorders>
          </w:tcPr>
          <w:p w:rsidR="00477EA5" w:rsidRPr="00477EA5" w:rsidRDefault="00477EA5" w:rsidP="00477EA5">
            <w:pPr>
              <w:jc w:val="center"/>
              <w:rPr>
                <w:sz w:val="24"/>
                <w:szCs w:val="24"/>
              </w:rPr>
            </w:pPr>
            <w:r w:rsidRPr="00477EA5">
              <w:rPr>
                <w:sz w:val="24"/>
                <w:szCs w:val="24"/>
              </w:rPr>
              <w:t>Дата</w:t>
            </w:r>
          </w:p>
        </w:tc>
        <w:tc>
          <w:tcPr>
            <w:tcW w:w="4545" w:type="dxa"/>
            <w:vMerge w:val="restart"/>
            <w:tcBorders>
              <w:top w:val="single" w:sz="6" w:space="0" w:color="auto"/>
              <w:left w:val="single" w:sz="6" w:space="0" w:color="auto"/>
              <w:bottom w:val="nil"/>
              <w:right w:val="single" w:sz="6" w:space="0" w:color="auto"/>
            </w:tcBorders>
          </w:tcPr>
          <w:p w:rsidR="00477EA5" w:rsidRPr="00477EA5" w:rsidRDefault="00477EA5" w:rsidP="00477EA5">
            <w:pPr>
              <w:jc w:val="center"/>
              <w:rPr>
                <w:sz w:val="24"/>
                <w:szCs w:val="24"/>
              </w:rPr>
            </w:pPr>
            <w:r w:rsidRPr="00477EA5">
              <w:rPr>
                <w:sz w:val="24"/>
                <w:szCs w:val="24"/>
              </w:rPr>
              <w:t>Наименование</w:t>
            </w:r>
          </w:p>
          <w:p w:rsidR="00477EA5" w:rsidRPr="00477EA5" w:rsidRDefault="00477EA5" w:rsidP="00477EA5">
            <w:pPr>
              <w:jc w:val="center"/>
              <w:rPr>
                <w:sz w:val="24"/>
                <w:szCs w:val="24"/>
              </w:rPr>
            </w:pPr>
            <w:r w:rsidRPr="00477EA5">
              <w:rPr>
                <w:sz w:val="24"/>
                <w:szCs w:val="24"/>
              </w:rPr>
              <w:t>организации</w:t>
            </w:r>
          </w:p>
        </w:tc>
        <w:tc>
          <w:tcPr>
            <w:tcW w:w="4602" w:type="dxa"/>
            <w:gridSpan w:val="6"/>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 xml:space="preserve">Продолжительность </w:t>
            </w:r>
          </w:p>
          <w:p w:rsidR="00477EA5" w:rsidRPr="00477EA5" w:rsidRDefault="00477EA5" w:rsidP="00477EA5">
            <w:pPr>
              <w:jc w:val="center"/>
              <w:rPr>
                <w:sz w:val="24"/>
                <w:szCs w:val="24"/>
              </w:rPr>
            </w:pPr>
            <w:r w:rsidRPr="00477EA5">
              <w:rPr>
                <w:sz w:val="24"/>
                <w:szCs w:val="24"/>
              </w:rPr>
              <w:t>Муниципальной службы (работы)</w:t>
            </w:r>
          </w:p>
        </w:tc>
        <w:tc>
          <w:tcPr>
            <w:tcW w:w="2238" w:type="dxa"/>
            <w:gridSpan w:val="3"/>
            <w:vMerge w:val="restart"/>
            <w:tcBorders>
              <w:top w:val="single" w:sz="6" w:space="0" w:color="auto"/>
              <w:left w:val="single" w:sz="6" w:space="0" w:color="auto"/>
              <w:bottom w:val="nil"/>
              <w:right w:val="single" w:sz="6" w:space="0" w:color="auto"/>
            </w:tcBorders>
          </w:tcPr>
          <w:p w:rsidR="00477EA5" w:rsidRPr="00477EA5" w:rsidRDefault="00477EA5" w:rsidP="00477EA5">
            <w:pPr>
              <w:jc w:val="center"/>
              <w:rPr>
                <w:sz w:val="24"/>
                <w:szCs w:val="24"/>
              </w:rPr>
            </w:pPr>
            <w:r w:rsidRPr="00477EA5">
              <w:rPr>
                <w:sz w:val="24"/>
                <w:szCs w:val="24"/>
              </w:rPr>
              <w:t xml:space="preserve">Стаж </w:t>
            </w:r>
            <w:proofErr w:type="gramStart"/>
            <w:r w:rsidRPr="00477EA5">
              <w:rPr>
                <w:sz w:val="24"/>
                <w:szCs w:val="24"/>
              </w:rPr>
              <w:t>муниципальной</w:t>
            </w:r>
            <w:proofErr w:type="gramEnd"/>
            <w:r w:rsidRPr="00477EA5">
              <w:rPr>
                <w:sz w:val="24"/>
                <w:szCs w:val="24"/>
              </w:rPr>
              <w:t xml:space="preserve"> </w:t>
            </w:r>
          </w:p>
          <w:p w:rsidR="00477EA5" w:rsidRPr="00477EA5" w:rsidRDefault="00477EA5" w:rsidP="00477EA5">
            <w:pPr>
              <w:jc w:val="center"/>
              <w:rPr>
                <w:sz w:val="24"/>
                <w:szCs w:val="24"/>
              </w:rPr>
            </w:pPr>
            <w:r w:rsidRPr="00477EA5">
              <w:rPr>
                <w:sz w:val="24"/>
                <w:szCs w:val="24"/>
              </w:rPr>
              <w:t>службы,</w:t>
            </w:r>
          </w:p>
          <w:p w:rsidR="00477EA5" w:rsidRPr="00477EA5" w:rsidRDefault="00477EA5" w:rsidP="00477EA5">
            <w:pPr>
              <w:jc w:val="center"/>
              <w:rPr>
                <w:sz w:val="24"/>
                <w:szCs w:val="24"/>
              </w:rPr>
            </w:pPr>
            <w:r w:rsidRPr="00477EA5">
              <w:rPr>
                <w:sz w:val="24"/>
                <w:szCs w:val="24"/>
              </w:rPr>
              <w:t xml:space="preserve">принимаемый </w:t>
            </w:r>
          </w:p>
          <w:p w:rsidR="00477EA5" w:rsidRPr="00477EA5" w:rsidRDefault="00477EA5" w:rsidP="00477EA5">
            <w:pPr>
              <w:jc w:val="center"/>
              <w:rPr>
                <w:sz w:val="24"/>
                <w:szCs w:val="24"/>
              </w:rPr>
            </w:pPr>
            <w:r w:rsidRPr="00477EA5">
              <w:rPr>
                <w:sz w:val="24"/>
                <w:szCs w:val="24"/>
              </w:rPr>
              <w:t>для исчисления    размера пенсии за выслугу лет</w:t>
            </w:r>
          </w:p>
        </w:tc>
      </w:tr>
      <w:tr w:rsidR="00477EA5" w:rsidRPr="00477EA5" w:rsidTr="00BD00D6">
        <w:trPr>
          <w:trHeight w:val="360"/>
        </w:trPr>
        <w:tc>
          <w:tcPr>
            <w:tcW w:w="540" w:type="dxa"/>
            <w:vMerge/>
            <w:tcBorders>
              <w:top w:val="nil"/>
              <w:left w:val="single" w:sz="6" w:space="0" w:color="auto"/>
              <w:bottom w:val="nil"/>
              <w:right w:val="single" w:sz="6" w:space="0" w:color="auto"/>
            </w:tcBorders>
          </w:tcPr>
          <w:p w:rsidR="00477EA5" w:rsidRPr="00477EA5" w:rsidRDefault="00477EA5" w:rsidP="00477EA5">
            <w:pPr>
              <w:jc w:val="center"/>
              <w:rPr>
                <w:sz w:val="24"/>
                <w:szCs w:val="24"/>
              </w:rPr>
            </w:pPr>
          </w:p>
        </w:tc>
        <w:tc>
          <w:tcPr>
            <w:tcW w:w="1445" w:type="dxa"/>
            <w:vMerge/>
            <w:tcBorders>
              <w:top w:val="nil"/>
              <w:left w:val="single" w:sz="6" w:space="0" w:color="auto"/>
              <w:bottom w:val="nil"/>
              <w:right w:val="single" w:sz="6" w:space="0" w:color="auto"/>
            </w:tcBorders>
          </w:tcPr>
          <w:p w:rsidR="00477EA5" w:rsidRPr="00477EA5" w:rsidRDefault="00477EA5" w:rsidP="00477EA5">
            <w:pPr>
              <w:jc w:val="center"/>
              <w:rPr>
                <w:sz w:val="24"/>
                <w:szCs w:val="24"/>
              </w:rPr>
            </w:pPr>
          </w:p>
        </w:tc>
        <w:tc>
          <w:tcPr>
            <w:tcW w:w="1930" w:type="dxa"/>
            <w:gridSpan w:val="3"/>
            <w:vMerge/>
            <w:tcBorders>
              <w:top w:val="nil"/>
              <w:left w:val="single" w:sz="6" w:space="0" w:color="auto"/>
              <w:bottom w:val="single" w:sz="6" w:space="0" w:color="auto"/>
              <w:right w:val="single" w:sz="6" w:space="0" w:color="auto"/>
            </w:tcBorders>
          </w:tcPr>
          <w:p w:rsidR="00477EA5" w:rsidRPr="00477EA5" w:rsidRDefault="00477EA5" w:rsidP="00477EA5">
            <w:pPr>
              <w:jc w:val="center"/>
              <w:rPr>
                <w:sz w:val="24"/>
                <w:szCs w:val="24"/>
              </w:rPr>
            </w:pPr>
          </w:p>
        </w:tc>
        <w:tc>
          <w:tcPr>
            <w:tcW w:w="4545" w:type="dxa"/>
            <w:vMerge/>
            <w:tcBorders>
              <w:top w:val="nil"/>
              <w:left w:val="single" w:sz="6" w:space="0" w:color="auto"/>
              <w:bottom w:val="nil"/>
              <w:right w:val="single" w:sz="6" w:space="0" w:color="auto"/>
            </w:tcBorders>
          </w:tcPr>
          <w:p w:rsidR="00477EA5" w:rsidRPr="00477EA5" w:rsidRDefault="00477EA5" w:rsidP="00477EA5">
            <w:pPr>
              <w:jc w:val="center"/>
              <w:rPr>
                <w:sz w:val="24"/>
                <w:szCs w:val="24"/>
              </w:rPr>
            </w:pPr>
          </w:p>
        </w:tc>
        <w:tc>
          <w:tcPr>
            <w:tcW w:w="2287" w:type="dxa"/>
            <w:gridSpan w:val="3"/>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в календарном исчислении</w:t>
            </w:r>
          </w:p>
        </w:tc>
        <w:tc>
          <w:tcPr>
            <w:tcW w:w="2315" w:type="dxa"/>
            <w:gridSpan w:val="3"/>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 xml:space="preserve">в льготном   </w:t>
            </w:r>
          </w:p>
          <w:p w:rsidR="00477EA5" w:rsidRPr="00477EA5" w:rsidRDefault="00477EA5" w:rsidP="00477EA5">
            <w:pPr>
              <w:jc w:val="center"/>
              <w:rPr>
                <w:sz w:val="24"/>
                <w:szCs w:val="24"/>
              </w:rPr>
            </w:pPr>
            <w:proofErr w:type="gramStart"/>
            <w:r w:rsidRPr="00477EA5">
              <w:rPr>
                <w:sz w:val="24"/>
                <w:szCs w:val="24"/>
              </w:rPr>
              <w:t>исчислении</w:t>
            </w:r>
            <w:proofErr w:type="gramEnd"/>
            <w:r w:rsidRPr="00477EA5">
              <w:rPr>
                <w:sz w:val="24"/>
                <w:szCs w:val="24"/>
              </w:rPr>
              <w:t xml:space="preserve"> *)</w:t>
            </w:r>
          </w:p>
        </w:tc>
        <w:tc>
          <w:tcPr>
            <w:tcW w:w="2238" w:type="dxa"/>
            <w:gridSpan w:val="3"/>
            <w:vMerge/>
            <w:tcBorders>
              <w:top w:val="nil"/>
              <w:left w:val="single" w:sz="6" w:space="0" w:color="auto"/>
              <w:bottom w:val="single" w:sz="6" w:space="0" w:color="auto"/>
              <w:right w:val="single" w:sz="6" w:space="0" w:color="auto"/>
            </w:tcBorders>
          </w:tcPr>
          <w:p w:rsidR="00477EA5" w:rsidRPr="00477EA5" w:rsidRDefault="00477EA5" w:rsidP="00477EA5">
            <w:pPr>
              <w:jc w:val="center"/>
              <w:rPr>
                <w:sz w:val="24"/>
                <w:szCs w:val="24"/>
              </w:rPr>
            </w:pPr>
          </w:p>
        </w:tc>
      </w:tr>
      <w:tr w:rsidR="00477EA5" w:rsidRPr="00477EA5" w:rsidTr="00BD00D6">
        <w:trPr>
          <w:trHeight w:val="240"/>
        </w:trPr>
        <w:tc>
          <w:tcPr>
            <w:tcW w:w="540" w:type="dxa"/>
            <w:vMerge/>
            <w:tcBorders>
              <w:top w:val="nil"/>
              <w:left w:val="single" w:sz="6" w:space="0" w:color="auto"/>
              <w:bottom w:val="single" w:sz="6" w:space="0" w:color="auto"/>
              <w:right w:val="single" w:sz="6" w:space="0" w:color="auto"/>
            </w:tcBorders>
          </w:tcPr>
          <w:p w:rsidR="00477EA5" w:rsidRPr="00477EA5" w:rsidRDefault="00477EA5" w:rsidP="00477EA5">
            <w:pPr>
              <w:jc w:val="center"/>
              <w:rPr>
                <w:sz w:val="24"/>
                <w:szCs w:val="24"/>
              </w:rPr>
            </w:pPr>
          </w:p>
        </w:tc>
        <w:tc>
          <w:tcPr>
            <w:tcW w:w="1445" w:type="dxa"/>
            <w:vMerge/>
            <w:tcBorders>
              <w:top w:val="nil"/>
              <w:left w:val="single" w:sz="6" w:space="0" w:color="auto"/>
              <w:bottom w:val="single" w:sz="6" w:space="0" w:color="auto"/>
              <w:right w:val="single" w:sz="6" w:space="0" w:color="auto"/>
            </w:tcBorders>
          </w:tcPr>
          <w:p w:rsidR="00477EA5" w:rsidRPr="00477EA5" w:rsidRDefault="00477EA5" w:rsidP="00477EA5">
            <w:pPr>
              <w:jc w:val="cente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год</w:t>
            </w:r>
          </w:p>
        </w:tc>
        <w:tc>
          <w:tcPr>
            <w:tcW w:w="55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proofErr w:type="spellStart"/>
            <w:proofErr w:type="gramStart"/>
            <w:r w:rsidRPr="00477EA5">
              <w:rPr>
                <w:sz w:val="24"/>
                <w:szCs w:val="24"/>
              </w:rPr>
              <w:t>мес</w:t>
            </w:r>
            <w:proofErr w:type="spellEnd"/>
            <w:proofErr w:type="gramEnd"/>
          </w:p>
        </w:tc>
        <w:tc>
          <w:tcPr>
            <w:tcW w:w="81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число</w:t>
            </w:r>
          </w:p>
        </w:tc>
        <w:tc>
          <w:tcPr>
            <w:tcW w:w="4545" w:type="dxa"/>
            <w:vMerge/>
            <w:tcBorders>
              <w:top w:val="nil"/>
              <w:left w:val="single" w:sz="6" w:space="0" w:color="auto"/>
              <w:bottom w:val="single" w:sz="6" w:space="0" w:color="auto"/>
              <w:right w:val="single" w:sz="6" w:space="0" w:color="auto"/>
            </w:tcBorders>
          </w:tcPr>
          <w:p w:rsidR="00477EA5" w:rsidRPr="00477EA5" w:rsidRDefault="00477EA5" w:rsidP="00477EA5">
            <w:pPr>
              <w:jc w:val="cente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лет</w:t>
            </w: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proofErr w:type="spellStart"/>
            <w:proofErr w:type="gramStart"/>
            <w:r w:rsidRPr="00477EA5">
              <w:rPr>
                <w:sz w:val="24"/>
                <w:szCs w:val="24"/>
              </w:rPr>
              <w:t>мес</w:t>
            </w:r>
            <w:proofErr w:type="spellEnd"/>
            <w:proofErr w:type="gramEnd"/>
          </w:p>
        </w:tc>
        <w:tc>
          <w:tcPr>
            <w:tcW w:w="84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дней</w:t>
            </w: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лет</w:t>
            </w:r>
          </w:p>
        </w:tc>
        <w:tc>
          <w:tcPr>
            <w:tcW w:w="77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proofErr w:type="spellStart"/>
            <w:proofErr w:type="gramStart"/>
            <w:r w:rsidRPr="00477EA5">
              <w:rPr>
                <w:sz w:val="24"/>
                <w:szCs w:val="24"/>
              </w:rPr>
              <w:t>мес</w:t>
            </w:r>
            <w:proofErr w:type="spellEnd"/>
            <w:proofErr w:type="gramEnd"/>
          </w:p>
        </w:tc>
        <w:tc>
          <w:tcPr>
            <w:tcW w:w="87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дней</w:t>
            </w: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лет</w:t>
            </w:r>
          </w:p>
        </w:tc>
        <w:tc>
          <w:tcPr>
            <w:tcW w:w="8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proofErr w:type="spellStart"/>
            <w:proofErr w:type="gramStart"/>
            <w:r w:rsidRPr="00477EA5">
              <w:rPr>
                <w:sz w:val="24"/>
                <w:szCs w:val="24"/>
              </w:rPr>
              <w:t>мес</w:t>
            </w:r>
            <w:proofErr w:type="spellEnd"/>
            <w:proofErr w:type="gramEnd"/>
          </w:p>
        </w:tc>
        <w:tc>
          <w:tcPr>
            <w:tcW w:w="726"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center"/>
              <w:rPr>
                <w:sz w:val="24"/>
                <w:szCs w:val="24"/>
              </w:rPr>
            </w:pPr>
            <w:r w:rsidRPr="00477EA5">
              <w:rPr>
                <w:sz w:val="24"/>
                <w:szCs w:val="24"/>
              </w:rPr>
              <w:t>дней</w:t>
            </w:r>
          </w:p>
        </w:tc>
      </w:tr>
      <w:tr w:rsidR="00477EA5" w:rsidRPr="00477EA5" w:rsidTr="00BD00D6">
        <w:trPr>
          <w:trHeight w:val="240"/>
        </w:trPr>
        <w:tc>
          <w:tcPr>
            <w:tcW w:w="54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14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55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45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4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7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7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26"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r>
      <w:tr w:rsidR="00477EA5" w:rsidRPr="00477EA5" w:rsidTr="00BD00D6">
        <w:trPr>
          <w:trHeight w:val="240"/>
        </w:trPr>
        <w:tc>
          <w:tcPr>
            <w:tcW w:w="54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14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5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55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1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45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jc w:val="right"/>
              <w:rPr>
                <w:sz w:val="24"/>
                <w:szCs w:val="24"/>
              </w:rPr>
            </w:pPr>
            <w:r w:rsidRPr="00477EA5">
              <w:rPr>
                <w:sz w:val="24"/>
                <w:szCs w:val="24"/>
              </w:rPr>
              <w:t>ИТОГО</w:t>
            </w: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20"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4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73"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7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667"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845"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c>
          <w:tcPr>
            <w:tcW w:w="726" w:type="dxa"/>
            <w:tcBorders>
              <w:top w:val="single" w:sz="6" w:space="0" w:color="auto"/>
              <w:left w:val="single" w:sz="6" w:space="0" w:color="auto"/>
              <w:bottom w:val="single" w:sz="6" w:space="0" w:color="auto"/>
              <w:right w:val="single" w:sz="6" w:space="0" w:color="auto"/>
            </w:tcBorders>
          </w:tcPr>
          <w:p w:rsidR="00477EA5" w:rsidRPr="00477EA5" w:rsidRDefault="00477EA5" w:rsidP="00477EA5">
            <w:pPr>
              <w:rPr>
                <w:sz w:val="24"/>
                <w:szCs w:val="24"/>
              </w:rPr>
            </w:pPr>
          </w:p>
        </w:tc>
      </w:tr>
    </w:tbl>
    <w:p w:rsidR="00477EA5" w:rsidRPr="00477EA5" w:rsidRDefault="00477EA5" w:rsidP="00477EA5">
      <w:pPr>
        <w:jc w:val="both"/>
        <w:rPr>
          <w:sz w:val="24"/>
          <w:szCs w:val="24"/>
        </w:rPr>
      </w:pPr>
      <w:r w:rsidRPr="00477EA5">
        <w:rPr>
          <w:sz w:val="24"/>
          <w:szCs w:val="24"/>
        </w:rPr>
        <w:t>* 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служба в рядах Вооруженных сил).</w:t>
      </w:r>
    </w:p>
    <w:p w:rsidR="00477EA5" w:rsidRPr="00477EA5" w:rsidRDefault="00477EA5" w:rsidP="00477EA5">
      <w:pPr>
        <w:jc w:val="both"/>
        <w:rPr>
          <w:sz w:val="24"/>
          <w:szCs w:val="24"/>
        </w:rPr>
      </w:pPr>
    </w:p>
    <w:p w:rsidR="00477EA5" w:rsidRPr="00477EA5" w:rsidRDefault="00477EA5" w:rsidP="00477EA5">
      <w:pPr>
        <w:widowControl w:val="0"/>
        <w:jc w:val="both"/>
        <w:rPr>
          <w:bCs/>
          <w:sz w:val="24"/>
          <w:szCs w:val="24"/>
          <w:lang w:bidi="ru-RU"/>
        </w:rPr>
      </w:pPr>
      <w:r w:rsidRPr="00477EA5">
        <w:rPr>
          <w:bCs/>
          <w:sz w:val="24"/>
          <w:szCs w:val="24"/>
          <w:lang w:bidi="ru-RU"/>
        </w:rPr>
        <w:t xml:space="preserve"> </w:t>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t>____________________________</w:t>
      </w:r>
    </w:p>
    <w:p w:rsidR="00477EA5" w:rsidRPr="00477EA5" w:rsidRDefault="00477EA5" w:rsidP="00477EA5">
      <w:pPr>
        <w:widowControl w:val="0"/>
        <w:ind w:left="4956" w:firstLine="708"/>
        <w:jc w:val="both"/>
        <w:rPr>
          <w:spacing w:val="10"/>
          <w:sz w:val="24"/>
          <w:szCs w:val="24"/>
          <w:lang w:bidi="ru-RU"/>
        </w:rPr>
        <w:sectPr w:rsidR="00477EA5" w:rsidRPr="00477EA5" w:rsidSect="005A4C44">
          <w:footerReference w:type="default" r:id="rId12"/>
          <w:footerReference w:type="first" r:id="rId13"/>
          <w:pgSz w:w="16838" w:h="11909" w:orient="landscape"/>
          <w:pgMar w:top="567" w:right="678" w:bottom="993" w:left="1134" w:header="0" w:footer="6" w:gutter="0"/>
          <w:cols w:space="720"/>
          <w:noEndnote/>
          <w:docGrid w:linePitch="360"/>
        </w:sectPr>
      </w:pPr>
      <w:r w:rsidRPr="00477EA5">
        <w:rPr>
          <w:spacing w:val="10"/>
          <w:sz w:val="24"/>
          <w:szCs w:val="24"/>
          <w:lang w:bidi="ru-RU"/>
        </w:rPr>
        <w:t>М.П.</w:t>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 xml:space="preserve">(подпись, инициалы, фамилия)   </w:t>
      </w:r>
    </w:p>
    <w:p w:rsidR="00477EA5" w:rsidRPr="00477EA5" w:rsidRDefault="00477EA5" w:rsidP="00477EA5">
      <w:pPr>
        <w:ind w:left="4678"/>
        <w:jc w:val="right"/>
        <w:rPr>
          <w:sz w:val="24"/>
          <w:szCs w:val="24"/>
        </w:rPr>
      </w:pPr>
      <w:r w:rsidRPr="00477EA5">
        <w:rPr>
          <w:sz w:val="24"/>
          <w:szCs w:val="24"/>
        </w:rPr>
        <w:lastRenderedPageBreak/>
        <w:t>ПРИЛОЖЕНИЕ № 4</w:t>
      </w:r>
    </w:p>
    <w:p w:rsidR="00477EA5" w:rsidRPr="00477EA5" w:rsidRDefault="00477EA5" w:rsidP="00477EA5">
      <w:pPr>
        <w:widowControl w:val="0"/>
        <w:ind w:left="4678"/>
        <w:rPr>
          <w:spacing w:val="10"/>
          <w:sz w:val="24"/>
          <w:szCs w:val="24"/>
        </w:rPr>
      </w:pPr>
      <w:r w:rsidRPr="00477EA5">
        <w:rPr>
          <w:spacing w:val="10"/>
          <w:sz w:val="24"/>
          <w:szCs w:val="24"/>
          <w:lang w:bidi="ru-RU"/>
        </w:rPr>
        <w:t xml:space="preserve"> </w:t>
      </w:r>
    </w:p>
    <w:p w:rsidR="00477EA5" w:rsidRPr="00477EA5" w:rsidRDefault="00477EA5" w:rsidP="00477EA5">
      <w:pPr>
        <w:widowControl w:val="0"/>
        <w:ind w:left="7788"/>
        <w:jc w:val="center"/>
        <w:rPr>
          <w:b/>
          <w:caps/>
          <w:spacing w:val="10"/>
          <w:sz w:val="24"/>
          <w:szCs w:val="24"/>
        </w:rPr>
      </w:pPr>
    </w:p>
    <w:p w:rsidR="00477EA5" w:rsidRPr="00477EA5" w:rsidRDefault="00477EA5" w:rsidP="00477EA5">
      <w:pPr>
        <w:widowControl w:val="0"/>
        <w:shd w:val="clear" w:color="auto" w:fill="FFFFFF"/>
        <w:jc w:val="center"/>
        <w:rPr>
          <w:b/>
          <w:spacing w:val="10"/>
          <w:sz w:val="24"/>
          <w:szCs w:val="24"/>
          <w:lang w:bidi="ru-RU"/>
        </w:rPr>
      </w:pPr>
      <w:r w:rsidRPr="00477EA5">
        <w:rPr>
          <w:b/>
          <w:spacing w:val="10"/>
          <w:sz w:val="24"/>
          <w:szCs w:val="24"/>
          <w:lang w:bidi="ru-RU"/>
        </w:rPr>
        <w:t>СПРАВКА</w:t>
      </w:r>
    </w:p>
    <w:p w:rsidR="00477EA5" w:rsidRPr="00477EA5" w:rsidRDefault="00477EA5" w:rsidP="00477EA5">
      <w:pPr>
        <w:widowControl w:val="0"/>
        <w:shd w:val="clear" w:color="auto" w:fill="FFFFFF"/>
        <w:jc w:val="center"/>
        <w:rPr>
          <w:b/>
          <w:spacing w:val="10"/>
          <w:sz w:val="24"/>
          <w:szCs w:val="24"/>
          <w:lang w:bidi="ru-RU"/>
        </w:rPr>
      </w:pPr>
      <w:r w:rsidRPr="00477EA5">
        <w:rPr>
          <w:b/>
          <w:spacing w:val="10"/>
          <w:sz w:val="24"/>
          <w:szCs w:val="24"/>
          <w:lang w:bidi="ru-RU"/>
        </w:rPr>
        <w:t>о размере месячного денежного содержания (вознаграждения)/среднего заработка (среднемесячного денежного содержания) лица, замещавшего муниципальную должность муниципальной службы</w:t>
      </w:r>
    </w:p>
    <w:p w:rsidR="00477EA5" w:rsidRPr="00477EA5" w:rsidRDefault="00477EA5" w:rsidP="00477EA5">
      <w:pPr>
        <w:widowControl w:val="0"/>
        <w:shd w:val="clear" w:color="auto" w:fill="FFFFFF"/>
        <w:jc w:val="center"/>
        <w:rPr>
          <w:spacing w:val="10"/>
          <w:sz w:val="24"/>
          <w:szCs w:val="24"/>
          <w:lang w:bidi="ru-RU"/>
        </w:rPr>
      </w:pPr>
    </w:p>
    <w:p w:rsidR="00477EA5" w:rsidRPr="00477EA5" w:rsidRDefault="00477EA5" w:rsidP="00477EA5">
      <w:pPr>
        <w:widowControl w:val="0"/>
        <w:shd w:val="clear" w:color="auto" w:fill="FFFFFF"/>
        <w:jc w:val="both"/>
        <w:rPr>
          <w:spacing w:val="10"/>
          <w:sz w:val="24"/>
          <w:szCs w:val="24"/>
          <w:lang w:bidi="ru-RU"/>
        </w:rPr>
      </w:pPr>
      <w:r w:rsidRPr="00477EA5">
        <w:rPr>
          <w:spacing w:val="10"/>
          <w:sz w:val="24"/>
          <w:szCs w:val="24"/>
          <w:lang w:bidi="ru-RU"/>
        </w:rPr>
        <w:t xml:space="preserve">Месячное денежное содержание (вознаграждение)/Среднемесячное денежное содержание _________________________________________________________________, </w:t>
      </w:r>
    </w:p>
    <w:p w:rsidR="00477EA5" w:rsidRPr="00477EA5" w:rsidRDefault="00477EA5" w:rsidP="00477EA5">
      <w:pPr>
        <w:widowControl w:val="0"/>
        <w:shd w:val="clear" w:color="auto" w:fill="FFFFFF"/>
        <w:ind w:left="2124" w:firstLine="708"/>
        <w:rPr>
          <w:spacing w:val="10"/>
          <w:sz w:val="24"/>
          <w:szCs w:val="24"/>
          <w:lang w:bidi="ru-RU"/>
        </w:rPr>
      </w:pPr>
      <w:r w:rsidRPr="00477EA5">
        <w:rPr>
          <w:spacing w:val="10"/>
          <w:sz w:val="24"/>
          <w:szCs w:val="24"/>
          <w:lang w:bidi="ru-RU"/>
        </w:rPr>
        <w:t>(фамилия, имя, отчество)</w:t>
      </w:r>
    </w:p>
    <w:p w:rsidR="00477EA5" w:rsidRPr="00477EA5" w:rsidRDefault="00477EA5" w:rsidP="00477EA5">
      <w:pPr>
        <w:widowControl w:val="0"/>
        <w:shd w:val="clear" w:color="auto" w:fill="FFFFFF"/>
        <w:rPr>
          <w:spacing w:val="10"/>
          <w:sz w:val="24"/>
          <w:szCs w:val="24"/>
          <w:lang w:bidi="ru-RU"/>
        </w:rPr>
      </w:pPr>
      <w:r w:rsidRPr="00477EA5">
        <w:rPr>
          <w:spacing w:val="10"/>
          <w:sz w:val="24"/>
          <w:szCs w:val="24"/>
          <w:lang w:bidi="ru-RU"/>
        </w:rPr>
        <w:t xml:space="preserve">замещавшего должность муниципальной службы </w:t>
      </w:r>
      <w:proofErr w:type="spellStart"/>
      <w:r w:rsidRPr="00477EA5">
        <w:rPr>
          <w:spacing w:val="10"/>
          <w:sz w:val="24"/>
          <w:szCs w:val="24"/>
          <w:lang w:bidi="ru-RU"/>
        </w:rPr>
        <w:t>Бочкаревского</w:t>
      </w:r>
      <w:proofErr w:type="spellEnd"/>
      <w:r w:rsidRPr="00477EA5">
        <w:rPr>
          <w:spacing w:val="10"/>
          <w:sz w:val="24"/>
          <w:szCs w:val="24"/>
          <w:lang w:bidi="ru-RU"/>
        </w:rPr>
        <w:t xml:space="preserve"> сельсовета </w:t>
      </w:r>
      <w:proofErr w:type="spellStart"/>
      <w:r w:rsidRPr="00477EA5">
        <w:rPr>
          <w:spacing w:val="10"/>
          <w:sz w:val="24"/>
          <w:szCs w:val="24"/>
          <w:lang w:bidi="ru-RU"/>
        </w:rPr>
        <w:t>Черепановского</w:t>
      </w:r>
      <w:proofErr w:type="spellEnd"/>
      <w:r w:rsidRPr="00477EA5">
        <w:rPr>
          <w:spacing w:val="10"/>
          <w:sz w:val="24"/>
          <w:szCs w:val="24"/>
          <w:lang w:bidi="ru-RU"/>
        </w:rPr>
        <w:t xml:space="preserve"> района   Новосибирской области_________________________________</w:t>
      </w:r>
    </w:p>
    <w:p w:rsidR="00477EA5" w:rsidRPr="00477EA5" w:rsidRDefault="00477EA5" w:rsidP="00477EA5">
      <w:pPr>
        <w:widowControl w:val="0"/>
        <w:shd w:val="clear" w:color="auto" w:fill="FFFFFF"/>
        <w:rPr>
          <w:spacing w:val="10"/>
          <w:sz w:val="24"/>
          <w:szCs w:val="24"/>
          <w:lang w:bidi="ru-RU"/>
        </w:rPr>
      </w:pPr>
      <w:r w:rsidRPr="00477EA5">
        <w:rPr>
          <w:spacing w:val="10"/>
          <w:sz w:val="24"/>
          <w:szCs w:val="24"/>
          <w:lang w:bidi="ru-RU"/>
        </w:rPr>
        <w:t>____________________________________________________________________________</w:t>
      </w:r>
    </w:p>
    <w:p w:rsidR="00477EA5" w:rsidRPr="00477EA5" w:rsidRDefault="00477EA5" w:rsidP="00477EA5">
      <w:pPr>
        <w:widowControl w:val="0"/>
        <w:shd w:val="clear" w:color="auto" w:fill="FFFFFF"/>
        <w:ind w:left="2124" w:firstLine="708"/>
        <w:rPr>
          <w:spacing w:val="10"/>
          <w:sz w:val="24"/>
          <w:szCs w:val="24"/>
          <w:lang w:bidi="ru-RU"/>
        </w:rPr>
      </w:pPr>
      <w:r w:rsidRPr="00477EA5">
        <w:rPr>
          <w:spacing w:val="10"/>
          <w:sz w:val="24"/>
          <w:szCs w:val="24"/>
          <w:lang w:bidi="ru-RU"/>
        </w:rPr>
        <w:t>(наименование должности)</w:t>
      </w:r>
    </w:p>
    <w:p w:rsidR="00477EA5" w:rsidRPr="00477EA5" w:rsidRDefault="00477EA5" w:rsidP="00477EA5">
      <w:pPr>
        <w:widowControl w:val="0"/>
        <w:shd w:val="clear" w:color="auto" w:fill="FFFFFF"/>
        <w:jc w:val="both"/>
        <w:rPr>
          <w:spacing w:val="10"/>
          <w:sz w:val="24"/>
          <w:szCs w:val="24"/>
          <w:lang w:bidi="ru-RU"/>
        </w:rPr>
      </w:pPr>
      <w:r w:rsidRPr="00477EA5">
        <w:rPr>
          <w:spacing w:val="10"/>
          <w:sz w:val="24"/>
          <w:szCs w:val="24"/>
          <w:lang w:bidi="ru-RU"/>
        </w:rPr>
        <w:t xml:space="preserve">за период </w:t>
      </w:r>
      <w:proofErr w:type="gramStart"/>
      <w:r w:rsidRPr="00477EA5">
        <w:rPr>
          <w:spacing w:val="10"/>
          <w:sz w:val="24"/>
          <w:szCs w:val="24"/>
          <w:lang w:bidi="ru-RU"/>
        </w:rPr>
        <w:t>с</w:t>
      </w:r>
      <w:proofErr w:type="gramEnd"/>
      <w:r w:rsidRPr="00477EA5">
        <w:rPr>
          <w:spacing w:val="10"/>
          <w:sz w:val="24"/>
          <w:szCs w:val="24"/>
          <w:lang w:bidi="ru-RU"/>
        </w:rPr>
        <w:t xml:space="preserve"> __________________________ по ____________________________</w:t>
      </w:r>
    </w:p>
    <w:p w:rsidR="00477EA5" w:rsidRPr="00477EA5" w:rsidRDefault="00477EA5" w:rsidP="00477EA5">
      <w:pPr>
        <w:widowControl w:val="0"/>
        <w:shd w:val="clear" w:color="auto" w:fill="FFFFFF"/>
        <w:jc w:val="both"/>
        <w:rPr>
          <w:spacing w:val="10"/>
          <w:sz w:val="24"/>
          <w:szCs w:val="24"/>
          <w:lang w:bidi="ru-RU"/>
        </w:rPr>
      </w:pPr>
      <w:r w:rsidRPr="00477EA5">
        <w:rPr>
          <w:spacing w:val="10"/>
          <w:sz w:val="24"/>
          <w:szCs w:val="24"/>
          <w:lang w:bidi="ru-RU"/>
        </w:rPr>
        <w:t>(день, месяц, год)</w:t>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(день, месяц, год)</w:t>
      </w:r>
    </w:p>
    <w:p w:rsidR="00477EA5" w:rsidRPr="00477EA5" w:rsidRDefault="00477EA5" w:rsidP="00477EA5">
      <w:pPr>
        <w:widowControl w:val="0"/>
        <w:jc w:val="both"/>
        <w:rPr>
          <w:spacing w:val="10"/>
          <w:sz w:val="24"/>
          <w:szCs w:val="24"/>
          <w:lang w:bidi="ru-RU"/>
        </w:rPr>
      </w:pPr>
      <w:r w:rsidRPr="00477EA5">
        <w:rPr>
          <w:spacing w:val="10"/>
          <w:sz w:val="24"/>
          <w:szCs w:val="24"/>
          <w:lang w:bidi="ru-RU"/>
        </w:rPr>
        <w:t>составило:</w:t>
      </w:r>
    </w:p>
    <w:p w:rsidR="00477EA5" w:rsidRPr="00477EA5" w:rsidRDefault="00477EA5" w:rsidP="00477EA5">
      <w:pPr>
        <w:widowControl w:val="0"/>
        <w:rPr>
          <w:spacing w:val="10"/>
          <w:sz w:val="24"/>
          <w:szCs w:val="24"/>
          <w:lang w:bidi="ru-RU"/>
        </w:rPr>
      </w:pPr>
    </w:p>
    <w:p w:rsidR="00477EA5" w:rsidRPr="00477EA5" w:rsidRDefault="00477EA5" w:rsidP="00477EA5">
      <w:pPr>
        <w:widowControl w:val="0"/>
        <w:ind w:firstLine="709"/>
        <w:rPr>
          <w:spacing w:val="10"/>
          <w:sz w:val="24"/>
          <w:szCs w:val="24"/>
          <w:lang w:bidi="ru-RU"/>
        </w:rPr>
      </w:pPr>
      <w:r w:rsidRPr="00477EA5">
        <w:rPr>
          <w:spacing w:val="10"/>
          <w:sz w:val="24"/>
          <w:szCs w:val="24"/>
          <w:lang w:bidi="ru-RU"/>
        </w:rPr>
        <w:t>1) Для лиц, замещавших выборные муниципальные должности:</w:t>
      </w:r>
    </w:p>
    <w:p w:rsidR="00477EA5" w:rsidRPr="00477EA5" w:rsidRDefault="00477EA5" w:rsidP="00477EA5">
      <w:pPr>
        <w:widowControl w:val="0"/>
        <w:rPr>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3256"/>
      </w:tblGrid>
      <w:tr w:rsidR="00477EA5" w:rsidRPr="00477EA5" w:rsidTr="00BD00D6">
        <w:tc>
          <w:tcPr>
            <w:tcW w:w="6658" w:type="dxa"/>
            <w:shd w:val="clear" w:color="auto" w:fill="auto"/>
          </w:tcPr>
          <w:p w:rsidR="00477EA5" w:rsidRPr="00477EA5" w:rsidRDefault="00477EA5" w:rsidP="00477EA5">
            <w:pPr>
              <w:rPr>
                <w:sz w:val="24"/>
                <w:szCs w:val="24"/>
              </w:rPr>
            </w:pPr>
          </w:p>
        </w:tc>
        <w:tc>
          <w:tcPr>
            <w:tcW w:w="3256" w:type="dxa"/>
            <w:shd w:val="clear" w:color="auto" w:fill="auto"/>
          </w:tcPr>
          <w:p w:rsidR="00477EA5" w:rsidRPr="00477EA5" w:rsidRDefault="00477EA5" w:rsidP="00477EA5">
            <w:pPr>
              <w:widowControl w:val="0"/>
              <w:jc w:val="center"/>
              <w:rPr>
                <w:spacing w:val="10"/>
                <w:sz w:val="24"/>
                <w:szCs w:val="24"/>
                <w:lang w:bidi="ru-RU"/>
              </w:rPr>
            </w:pPr>
            <w:r w:rsidRPr="00477EA5">
              <w:rPr>
                <w:spacing w:val="10"/>
                <w:sz w:val="24"/>
                <w:szCs w:val="24"/>
                <w:lang w:bidi="ru-RU"/>
              </w:rPr>
              <w:t>рублей</w:t>
            </w:r>
          </w:p>
        </w:tc>
      </w:tr>
      <w:tr w:rsidR="00477EA5" w:rsidRPr="00477EA5" w:rsidTr="00BD00D6">
        <w:tc>
          <w:tcPr>
            <w:tcW w:w="6658" w:type="dxa"/>
            <w:shd w:val="clear" w:color="auto" w:fill="auto"/>
          </w:tcPr>
          <w:p w:rsidR="00477EA5" w:rsidRPr="00477EA5" w:rsidRDefault="00477EA5" w:rsidP="00477EA5">
            <w:pPr>
              <w:rPr>
                <w:sz w:val="24"/>
                <w:szCs w:val="24"/>
              </w:rPr>
            </w:pPr>
            <w:r w:rsidRPr="00477EA5">
              <w:rPr>
                <w:sz w:val="24"/>
                <w:szCs w:val="24"/>
              </w:rPr>
              <w:t>1. .Месячное денежное содержание (вознаграждение)</w:t>
            </w:r>
          </w:p>
        </w:tc>
        <w:tc>
          <w:tcPr>
            <w:tcW w:w="3256" w:type="dxa"/>
            <w:shd w:val="clear" w:color="auto" w:fill="auto"/>
          </w:tcPr>
          <w:p w:rsidR="00477EA5" w:rsidRPr="00477EA5" w:rsidRDefault="00477EA5" w:rsidP="00477EA5">
            <w:pPr>
              <w:widowControl w:val="0"/>
              <w:jc w:val="center"/>
              <w:rPr>
                <w:spacing w:val="10"/>
                <w:sz w:val="24"/>
                <w:szCs w:val="24"/>
                <w:lang w:bidi="ru-RU"/>
              </w:rPr>
            </w:pPr>
          </w:p>
        </w:tc>
      </w:tr>
      <w:tr w:rsidR="00477EA5" w:rsidRPr="00477EA5" w:rsidTr="00BD00D6">
        <w:tc>
          <w:tcPr>
            <w:tcW w:w="6658" w:type="dxa"/>
            <w:shd w:val="clear" w:color="auto" w:fill="auto"/>
          </w:tcPr>
          <w:p w:rsidR="00477EA5" w:rsidRPr="00477EA5" w:rsidRDefault="00477EA5" w:rsidP="00477EA5">
            <w:pPr>
              <w:rPr>
                <w:sz w:val="24"/>
                <w:szCs w:val="24"/>
              </w:rPr>
            </w:pPr>
            <w:r w:rsidRPr="00477EA5">
              <w:rPr>
                <w:sz w:val="24"/>
                <w:szCs w:val="24"/>
              </w:rPr>
              <w:t>а) сумма</w:t>
            </w:r>
          </w:p>
        </w:tc>
        <w:tc>
          <w:tcPr>
            <w:tcW w:w="3256"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6658" w:type="dxa"/>
            <w:shd w:val="clear" w:color="auto" w:fill="auto"/>
          </w:tcPr>
          <w:p w:rsidR="00477EA5" w:rsidRPr="00477EA5" w:rsidRDefault="00477EA5" w:rsidP="00477EA5">
            <w:pPr>
              <w:rPr>
                <w:sz w:val="24"/>
                <w:szCs w:val="24"/>
              </w:rPr>
            </w:pPr>
            <w:r w:rsidRPr="00477EA5">
              <w:rPr>
                <w:sz w:val="24"/>
                <w:szCs w:val="24"/>
              </w:rPr>
              <w:t>б) районный коэффициент</w:t>
            </w:r>
          </w:p>
        </w:tc>
        <w:tc>
          <w:tcPr>
            <w:tcW w:w="3256"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6658" w:type="dxa"/>
            <w:shd w:val="clear" w:color="auto" w:fill="auto"/>
          </w:tcPr>
          <w:p w:rsidR="00477EA5" w:rsidRPr="00477EA5" w:rsidRDefault="00477EA5" w:rsidP="00477EA5">
            <w:pPr>
              <w:rPr>
                <w:sz w:val="24"/>
                <w:szCs w:val="24"/>
              </w:rPr>
            </w:pPr>
            <w:r w:rsidRPr="00477EA5">
              <w:rPr>
                <w:sz w:val="24"/>
                <w:szCs w:val="24"/>
              </w:rPr>
              <w:t xml:space="preserve">2. Месячное денежное содержание (вознаграждение), учитываемое для исчисления ежемесячной доплаты </w:t>
            </w:r>
          </w:p>
        </w:tc>
        <w:tc>
          <w:tcPr>
            <w:tcW w:w="3256" w:type="dxa"/>
            <w:shd w:val="clear" w:color="auto" w:fill="auto"/>
          </w:tcPr>
          <w:p w:rsidR="00477EA5" w:rsidRPr="00477EA5" w:rsidRDefault="00477EA5" w:rsidP="00477EA5">
            <w:pPr>
              <w:widowControl w:val="0"/>
              <w:rPr>
                <w:spacing w:val="10"/>
                <w:sz w:val="24"/>
                <w:szCs w:val="24"/>
                <w:lang w:bidi="ru-RU"/>
              </w:rPr>
            </w:pPr>
          </w:p>
        </w:tc>
      </w:tr>
    </w:tbl>
    <w:p w:rsidR="00477EA5" w:rsidRPr="00477EA5" w:rsidRDefault="00477EA5" w:rsidP="00477EA5">
      <w:pPr>
        <w:widowControl w:val="0"/>
        <w:rPr>
          <w:spacing w:val="10"/>
          <w:sz w:val="24"/>
          <w:szCs w:val="24"/>
          <w:lang w:bidi="ru-RU"/>
        </w:rPr>
      </w:pPr>
    </w:p>
    <w:p w:rsidR="00477EA5" w:rsidRPr="00477EA5" w:rsidRDefault="00477EA5" w:rsidP="00477EA5">
      <w:pPr>
        <w:widowControl w:val="0"/>
        <w:ind w:firstLine="709"/>
        <w:rPr>
          <w:spacing w:val="10"/>
          <w:sz w:val="24"/>
          <w:szCs w:val="24"/>
          <w:lang w:bidi="ru-RU"/>
        </w:rPr>
      </w:pPr>
      <w:r w:rsidRPr="00477EA5">
        <w:rPr>
          <w:spacing w:val="10"/>
          <w:sz w:val="24"/>
          <w:szCs w:val="24"/>
          <w:lang w:bidi="ru-RU"/>
        </w:rPr>
        <w:t>2) Для лиц, замещавших должности муниципальной службы:</w:t>
      </w:r>
    </w:p>
    <w:p w:rsidR="00477EA5" w:rsidRPr="00477EA5" w:rsidRDefault="00477EA5" w:rsidP="00477EA5">
      <w:pPr>
        <w:widowControl w:val="0"/>
        <w:rPr>
          <w:spacing w:val="10"/>
          <w:sz w:val="24"/>
          <w:szCs w:val="24"/>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268"/>
        <w:gridCol w:w="1560"/>
        <w:gridCol w:w="1442"/>
      </w:tblGrid>
      <w:tr w:rsidR="00477EA5" w:rsidRPr="00477EA5" w:rsidTr="00BD00D6">
        <w:tc>
          <w:tcPr>
            <w:tcW w:w="4644" w:type="dxa"/>
            <w:vMerge w:val="restart"/>
            <w:shd w:val="clear" w:color="auto" w:fill="auto"/>
          </w:tcPr>
          <w:p w:rsidR="00477EA5" w:rsidRPr="00477EA5" w:rsidRDefault="00477EA5" w:rsidP="00477EA5">
            <w:pPr>
              <w:widowControl w:val="0"/>
              <w:rPr>
                <w:spacing w:val="10"/>
                <w:sz w:val="24"/>
                <w:szCs w:val="24"/>
                <w:lang w:bidi="ru-RU"/>
              </w:rPr>
            </w:pPr>
          </w:p>
        </w:tc>
        <w:tc>
          <w:tcPr>
            <w:tcW w:w="2268" w:type="dxa"/>
            <w:vMerge w:val="restart"/>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за 12месяцев  (рублей, копеек)</w:t>
            </w:r>
          </w:p>
        </w:tc>
        <w:tc>
          <w:tcPr>
            <w:tcW w:w="3002" w:type="dxa"/>
            <w:gridSpan w:val="2"/>
            <w:shd w:val="clear" w:color="auto" w:fill="auto"/>
          </w:tcPr>
          <w:p w:rsidR="00477EA5" w:rsidRPr="00477EA5" w:rsidRDefault="00477EA5" w:rsidP="00477EA5">
            <w:pPr>
              <w:widowControl w:val="0"/>
              <w:jc w:val="center"/>
              <w:rPr>
                <w:spacing w:val="10"/>
                <w:sz w:val="24"/>
                <w:szCs w:val="24"/>
                <w:lang w:bidi="ru-RU"/>
              </w:rPr>
            </w:pPr>
            <w:r w:rsidRPr="00477EA5">
              <w:rPr>
                <w:spacing w:val="10"/>
                <w:sz w:val="24"/>
                <w:szCs w:val="24"/>
                <w:lang w:bidi="ru-RU"/>
              </w:rPr>
              <w:t>в месяц</w:t>
            </w:r>
          </w:p>
        </w:tc>
      </w:tr>
      <w:tr w:rsidR="00477EA5" w:rsidRPr="00477EA5" w:rsidTr="00BD00D6">
        <w:tc>
          <w:tcPr>
            <w:tcW w:w="4644" w:type="dxa"/>
            <w:vMerge/>
            <w:shd w:val="clear" w:color="auto" w:fill="auto"/>
          </w:tcPr>
          <w:p w:rsidR="00477EA5" w:rsidRPr="00477EA5" w:rsidRDefault="00477EA5" w:rsidP="00477EA5">
            <w:pPr>
              <w:widowControl w:val="0"/>
              <w:rPr>
                <w:spacing w:val="10"/>
                <w:sz w:val="24"/>
                <w:szCs w:val="24"/>
                <w:lang w:bidi="ru-RU"/>
              </w:rPr>
            </w:pPr>
          </w:p>
        </w:tc>
        <w:tc>
          <w:tcPr>
            <w:tcW w:w="2268" w:type="dxa"/>
            <w:vMerge/>
            <w:shd w:val="clear" w:color="auto" w:fill="auto"/>
          </w:tcPr>
          <w:p w:rsidR="00477EA5" w:rsidRPr="00477EA5" w:rsidRDefault="00477EA5" w:rsidP="00477EA5">
            <w:pPr>
              <w:widowControl w:val="0"/>
              <w:rPr>
                <w:spacing w:val="10"/>
                <w:sz w:val="24"/>
                <w:szCs w:val="24"/>
                <w:lang w:bidi="ru-RU"/>
              </w:rPr>
            </w:pPr>
          </w:p>
        </w:tc>
        <w:tc>
          <w:tcPr>
            <w:tcW w:w="1560" w:type="dxa"/>
            <w:tcBorders>
              <w:top w:val="single" w:sz="6" w:space="0" w:color="auto"/>
              <w:left w:val="single" w:sz="6" w:space="0" w:color="auto"/>
              <w:bottom w:val="single" w:sz="6" w:space="0" w:color="auto"/>
              <w:right w:val="single" w:sz="6" w:space="0" w:color="auto"/>
            </w:tcBorders>
            <w:shd w:val="clear" w:color="auto" w:fill="auto"/>
          </w:tcPr>
          <w:p w:rsidR="00477EA5" w:rsidRPr="00477EA5" w:rsidRDefault="00477EA5" w:rsidP="00477EA5">
            <w:pPr>
              <w:jc w:val="center"/>
              <w:rPr>
                <w:sz w:val="24"/>
                <w:szCs w:val="24"/>
              </w:rPr>
            </w:pPr>
            <w:r w:rsidRPr="00477EA5">
              <w:rPr>
                <w:sz w:val="24"/>
                <w:szCs w:val="24"/>
              </w:rPr>
              <w:t>процентов</w:t>
            </w:r>
          </w:p>
        </w:tc>
        <w:tc>
          <w:tcPr>
            <w:tcW w:w="1442" w:type="dxa"/>
            <w:tcBorders>
              <w:top w:val="single" w:sz="6" w:space="0" w:color="auto"/>
              <w:left w:val="single" w:sz="6" w:space="0" w:color="auto"/>
              <w:bottom w:val="single" w:sz="6" w:space="0" w:color="auto"/>
              <w:right w:val="single" w:sz="6" w:space="0" w:color="auto"/>
            </w:tcBorders>
            <w:shd w:val="clear" w:color="auto" w:fill="auto"/>
          </w:tcPr>
          <w:p w:rsidR="00477EA5" w:rsidRPr="00477EA5" w:rsidRDefault="00477EA5" w:rsidP="00477EA5">
            <w:pPr>
              <w:jc w:val="center"/>
              <w:rPr>
                <w:sz w:val="24"/>
                <w:szCs w:val="24"/>
              </w:rPr>
            </w:pPr>
            <w:r w:rsidRPr="00477EA5">
              <w:rPr>
                <w:sz w:val="24"/>
                <w:szCs w:val="24"/>
              </w:rPr>
              <w:t>рублей</w:t>
            </w: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1. Среднемесячное денежное содержание:</w:t>
            </w:r>
          </w:p>
          <w:p w:rsidR="00477EA5" w:rsidRPr="00477EA5" w:rsidRDefault="00477EA5" w:rsidP="00477EA5">
            <w:pPr>
              <w:widowControl w:val="0"/>
              <w:rPr>
                <w:spacing w:val="10"/>
                <w:sz w:val="24"/>
                <w:szCs w:val="24"/>
                <w:lang w:bidi="ru-RU"/>
              </w:rPr>
            </w:pPr>
            <w:r w:rsidRPr="00477EA5">
              <w:rPr>
                <w:spacing w:val="10"/>
                <w:sz w:val="24"/>
                <w:szCs w:val="24"/>
                <w:lang w:bidi="ru-RU"/>
              </w:rPr>
              <w:t>1) должностной оклад</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shd w:val="clear" w:color="auto" w:fill="FFFFFF"/>
              <w:rPr>
                <w:spacing w:val="10"/>
                <w:sz w:val="24"/>
                <w:szCs w:val="24"/>
                <w:lang w:bidi="ru-RU"/>
              </w:rPr>
            </w:pPr>
            <w:r w:rsidRPr="00477EA5">
              <w:rPr>
                <w:spacing w:val="10"/>
                <w:sz w:val="24"/>
                <w:szCs w:val="24"/>
                <w:lang w:bidi="ru-RU"/>
              </w:rPr>
              <w:t xml:space="preserve">2) ежемесячные надбавки к должностному окладу </w:t>
            </w:r>
            <w:proofErr w:type="gramStart"/>
            <w:r w:rsidRPr="00477EA5">
              <w:rPr>
                <w:spacing w:val="10"/>
                <w:sz w:val="24"/>
                <w:szCs w:val="24"/>
                <w:lang w:bidi="ru-RU"/>
              </w:rPr>
              <w:t>за</w:t>
            </w:r>
            <w:proofErr w:type="gramEnd"/>
            <w:r w:rsidRPr="00477EA5">
              <w:rPr>
                <w:spacing w:val="10"/>
                <w:sz w:val="24"/>
                <w:szCs w:val="24"/>
                <w:lang w:bidi="ru-RU"/>
              </w:rPr>
              <w:t>:</w:t>
            </w:r>
          </w:p>
          <w:p w:rsidR="00477EA5" w:rsidRPr="00477EA5" w:rsidRDefault="00477EA5" w:rsidP="00477EA5">
            <w:pPr>
              <w:widowControl w:val="0"/>
              <w:rPr>
                <w:spacing w:val="10"/>
                <w:sz w:val="24"/>
                <w:szCs w:val="24"/>
                <w:lang w:bidi="ru-RU"/>
              </w:rPr>
            </w:pPr>
            <w:r w:rsidRPr="00477EA5">
              <w:rPr>
                <w:spacing w:val="10"/>
                <w:sz w:val="24"/>
                <w:szCs w:val="24"/>
                <w:lang w:bidi="ru-RU"/>
              </w:rPr>
              <w:t>а) выслугу лет на муниципальной службе</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б) особые условия муниципальной службы</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в) за работу со сведениями, составляющими государственную тайну</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3) ежемесячное денежное поощрение</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4) премии за выполнение особо важных и сложных заданий</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5) единовременная выплата при предоставлении ежегодного оплачиваемого отпуска и материальная помощь</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val="en-US" w:bidi="ru-RU"/>
              </w:rPr>
              <w:t>6)</w:t>
            </w:r>
            <w:r w:rsidRPr="00477EA5">
              <w:rPr>
                <w:spacing w:val="10"/>
                <w:sz w:val="24"/>
                <w:szCs w:val="24"/>
                <w:lang w:bidi="ru-RU"/>
              </w:rPr>
              <w:t>. Районный коэффициент</w:t>
            </w:r>
          </w:p>
        </w:tc>
        <w:tc>
          <w:tcPr>
            <w:tcW w:w="2268"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c>
          <w:tcPr>
            <w:tcW w:w="1560" w:type="dxa"/>
            <w:shd w:val="clear" w:color="auto" w:fill="auto"/>
          </w:tcPr>
          <w:p w:rsidR="00477EA5" w:rsidRPr="00477EA5" w:rsidRDefault="00477EA5" w:rsidP="00477EA5">
            <w:pPr>
              <w:widowControl w:val="0"/>
              <w:rPr>
                <w:spacing w:val="10"/>
                <w:sz w:val="24"/>
                <w:szCs w:val="24"/>
                <w:lang w:bidi="ru-RU"/>
              </w:rPr>
            </w:pPr>
          </w:p>
        </w:tc>
        <w:tc>
          <w:tcPr>
            <w:tcW w:w="1442"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r>
      <w:tr w:rsidR="00477EA5" w:rsidRPr="00477EA5" w:rsidTr="00BD00D6">
        <w:tc>
          <w:tcPr>
            <w:tcW w:w="4644"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lastRenderedPageBreak/>
              <w:t>ИТОГО:</w:t>
            </w:r>
          </w:p>
        </w:tc>
        <w:tc>
          <w:tcPr>
            <w:tcW w:w="2268" w:type="dxa"/>
            <w:shd w:val="clear" w:color="auto" w:fill="auto"/>
          </w:tcPr>
          <w:p w:rsidR="00477EA5" w:rsidRPr="00477EA5" w:rsidRDefault="00477EA5" w:rsidP="00477EA5">
            <w:pPr>
              <w:widowControl w:val="0"/>
              <w:rPr>
                <w:spacing w:val="10"/>
                <w:sz w:val="24"/>
                <w:szCs w:val="24"/>
                <w:lang w:bidi="ru-RU"/>
              </w:rPr>
            </w:pPr>
          </w:p>
        </w:tc>
        <w:tc>
          <w:tcPr>
            <w:tcW w:w="1560"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c>
          <w:tcPr>
            <w:tcW w:w="1442" w:type="dxa"/>
            <w:shd w:val="clear" w:color="auto" w:fill="auto"/>
          </w:tcPr>
          <w:p w:rsidR="00477EA5" w:rsidRPr="00477EA5" w:rsidRDefault="00477EA5" w:rsidP="00477EA5">
            <w:pPr>
              <w:widowControl w:val="0"/>
              <w:rPr>
                <w:spacing w:val="10"/>
                <w:sz w:val="24"/>
                <w:szCs w:val="24"/>
                <w:lang w:bidi="ru-RU"/>
              </w:rPr>
            </w:pPr>
          </w:p>
        </w:tc>
      </w:tr>
      <w:tr w:rsidR="00477EA5" w:rsidRPr="00477EA5" w:rsidTr="00BD00D6">
        <w:tc>
          <w:tcPr>
            <w:tcW w:w="4644" w:type="dxa"/>
            <w:shd w:val="clear" w:color="auto" w:fill="auto"/>
          </w:tcPr>
          <w:p w:rsidR="00477EA5" w:rsidRPr="00477EA5" w:rsidRDefault="00477EA5" w:rsidP="00477EA5">
            <w:pPr>
              <w:widowControl w:val="0"/>
              <w:shd w:val="clear" w:color="auto" w:fill="FFFFFF"/>
              <w:rPr>
                <w:spacing w:val="10"/>
                <w:sz w:val="24"/>
                <w:szCs w:val="24"/>
                <w:lang w:bidi="ru-RU"/>
              </w:rPr>
            </w:pPr>
            <w:r w:rsidRPr="00477EA5">
              <w:rPr>
                <w:spacing w:val="10"/>
                <w:sz w:val="24"/>
                <w:szCs w:val="24"/>
                <w:lang w:bidi="ru-RU"/>
              </w:rPr>
              <w:t xml:space="preserve">2. Среднемесячное денежное содержание, учитываемое для назначения пенсии </w:t>
            </w:r>
            <w:proofErr w:type="gramStart"/>
            <w:r w:rsidRPr="00477EA5">
              <w:rPr>
                <w:spacing w:val="10"/>
                <w:sz w:val="24"/>
                <w:szCs w:val="24"/>
                <w:lang w:bidi="ru-RU"/>
              </w:rPr>
              <w:t>за</w:t>
            </w:r>
            <w:proofErr w:type="gramEnd"/>
            <w:r w:rsidRPr="00477EA5">
              <w:rPr>
                <w:spacing w:val="10"/>
                <w:sz w:val="24"/>
                <w:szCs w:val="24"/>
                <w:lang w:bidi="ru-RU"/>
              </w:rPr>
              <w:t xml:space="preserve"> </w:t>
            </w:r>
          </w:p>
          <w:p w:rsidR="00477EA5" w:rsidRPr="00477EA5" w:rsidRDefault="00477EA5" w:rsidP="00477EA5">
            <w:pPr>
              <w:widowControl w:val="0"/>
              <w:rPr>
                <w:spacing w:val="10"/>
                <w:sz w:val="24"/>
                <w:szCs w:val="24"/>
                <w:lang w:bidi="ru-RU"/>
              </w:rPr>
            </w:pPr>
            <w:r w:rsidRPr="00477EA5">
              <w:rPr>
                <w:spacing w:val="10"/>
                <w:sz w:val="24"/>
                <w:szCs w:val="24"/>
                <w:lang w:bidi="ru-RU"/>
              </w:rPr>
              <w:t xml:space="preserve">выслугу лет </w:t>
            </w:r>
          </w:p>
        </w:tc>
        <w:tc>
          <w:tcPr>
            <w:tcW w:w="2268"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c>
          <w:tcPr>
            <w:tcW w:w="1560" w:type="dxa"/>
            <w:shd w:val="clear" w:color="auto" w:fill="auto"/>
          </w:tcPr>
          <w:p w:rsidR="00477EA5" w:rsidRPr="00477EA5" w:rsidRDefault="00477EA5" w:rsidP="00477EA5">
            <w:pPr>
              <w:widowControl w:val="0"/>
              <w:rPr>
                <w:spacing w:val="10"/>
                <w:sz w:val="24"/>
                <w:szCs w:val="24"/>
                <w:lang w:bidi="ru-RU"/>
              </w:rPr>
            </w:pPr>
            <w:r w:rsidRPr="00477EA5">
              <w:rPr>
                <w:spacing w:val="10"/>
                <w:sz w:val="24"/>
                <w:szCs w:val="24"/>
                <w:lang w:bidi="ru-RU"/>
              </w:rPr>
              <w:t>-</w:t>
            </w:r>
          </w:p>
        </w:tc>
        <w:tc>
          <w:tcPr>
            <w:tcW w:w="1442" w:type="dxa"/>
            <w:shd w:val="clear" w:color="auto" w:fill="auto"/>
          </w:tcPr>
          <w:p w:rsidR="00477EA5" w:rsidRPr="00477EA5" w:rsidRDefault="00477EA5" w:rsidP="00477EA5">
            <w:pPr>
              <w:widowControl w:val="0"/>
              <w:rPr>
                <w:spacing w:val="10"/>
                <w:sz w:val="24"/>
                <w:szCs w:val="24"/>
                <w:lang w:bidi="ru-RU"/>
              </w:rPr>
            </w:pPr>
          </w:p>
        </w:tc>
      </w:tr>
    </w:tbl>
    <w:p w:rsidR="00477EA5" w:rsidRPr="00477EA5" w:rsidRDefault="00477EA5" w:rsidP="00477EA5">
      <w:pPr>
        <w:widowControl w:val="0"/>
        <w:rPr>
          <w:spacing w:val="10"/>
          <w:sz w:val="24"/>
          <w:szCs w:val="24"/>
          <w:lang w:bidi="ru-RU"/>
        </w:rPr>
      </w:pPr>
    </w:p>
    <w:p w:rsidR="00477EA5" w:rsidRPr="00477EA5" w:rsidRDefault="00477EA5" w:rsidP="00477EA5">
      <w:pPr>
        <w:widowControl w:val="0"/>
        <w:rPr>
          <w:spacing w:val="10"/>
          <w:sz w:val="24"/>
          <w:szCs w:val="24"/>
          <w:lang w:bidi="ru-RU"/>
        </w:rPr>
      </w:pPr>
    </w:p>
    <w:p w:rsidR="00477EA5" w:rsidRPr="00477EA5" w:rsidRDefault="00477EA5" w:rsidP="00477EA5">
      <w:pPr>
        <w:widowControl w:val="0"/>
        <w:rPr>
          <w:spacing w:val="10"/>
          <w:sz w:val="24"/>
          <w:szCs w:val="24"/>
          <w:lang w:bidi="ru-RU"/>
        </w:rPr>
      </w:pPr>
      <w:r w:rsidRPr="00477EA5">
        <w:rPr>
          <w:spacing w:val="10"/>
          <w:sz w:val="24"/>
          <w:szCs w:val="24"/>
          <w:lang w:bidi="ru-RU"/>
        </w:rPr>
        <w:t>Руководитель</w:t>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___________________________</w:t>
      </w:r>
    </w:p>
    <w:p w:rsidR="00477EA5" w:rsidRPr="00477EA5" w:rsidRDefault="00477EA5" w:rsidP="00477EA5">
      <w:pPr>
        <w:widowControl w:val="0"/>
        <w:rPr>
          <w:spacing w:val="10"/>
          <w:sz w:val="24"/>
          <w:szCs w:val="24"/>
          <w:lang w:bidi="ru-RU"/>
        </w:rPr>
      </w:pP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(подпись, инициалы, фамилия)</w:t>
      </w:r>
    </w:p>
    <w:p w:rsidR="00477EA5" w:rsidRPr="00477EA5" w:rsidRDefault="00477EA5" w:rsidP="00477EA5">
      <w:pPr>
        <w:widowControl w:val="0"/>
        <w:rPr>
          <w:spacing w:val="10"/>
          <w:sz w:val="24"/>
          <w:szCs w:val="24"/>
          <w:lang w:bidi="ru-RU"/>
        </w:rPr>
      </w:pPr>
    </w:p>
    <w:p w:rsidR="00477EA5" w:rsidRPr="00477EA5" w:rsidRDefault="00477EA5" w:rsidP="00477EA5">
      <w:pPr>
        <w:widowControl w:val="0"/>
        <w:rPr>
          <w:spacing w:val="10"/>
          <w:sz w:val="24"/>
          <w:szCs w:val="24"/>
          <w:lang w:bidi="ru-RU"/>
        </w:rPr>
      </w:pPr>
      <w:r w:rsidRPr="00477EA5">
        <w:rPr>
          <w:spacing w:val="10"/>
          <w:sz w:val="24"/>
          <w:szCs w:val="24"/>
          <w:lang w:bidi="ru-RU"/>
        </w:rPr>
        <w:t>Главный бухгалтер</w:t>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___________________________</w:t>
      </w:r>
    </w:p>
    <w:p w:rsidR="00477EA5" w:rsidRPr="00477EA5" w:rsidRDefault="00477EA5" w:rsidP="00477EA5">
      <w:pPr>
        <w:widowControl w:val="0"/>
        <w:rPr>
          <w:spacing w:val="10"/>
          <w:sz w:val="24"/>
          <w:szCs w:val="24"/>
          <w:lang w:bidi="ru-RU"/>
        </w:rPr>
      </w:pP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(подпись, инициалы, фамилия)</w:t>
      </w:r>
    </w:p>
    <w:p w:rsidR="00477EA5" w:rsidRPr="00477EA5" w:rsidRDefault="00477EA5" w:rsidP="00477EA5">
      <w:pPr>
        <w:widowControl w:val="0"/>
        <w:rPr>
          <w:spacing w:val="10"/>
          <w:sz w:val="24"/>
          <w:szCs w:val="24"/>
          <w:lang w:bidi="ru-RU"/>
        </w:rPr>
      </w:pPr>
    </w:p>
    <w:p w:rsidR="00477EA5" w:rsidRPr="00477EA5" w:rsidRDefault="00477EA5" w:rsidP="00477EA5">
      <w:pPr>
        <w:widowControl w:val="0"/>
        <w:rPr>
          <w:spacing w:val="10"/>
          <w:sz w:val="24"/>
          <w:szCs w:val="24"/>
          <w:lang w:bidi="ru-RU"/>
        </w:rPr>
      </w:pP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М.П.</w:t>
      </w:r>
    </w:p>
    <w:p w:rsidR="00477EA5" w:rsidRDefault="00477EA5" w:rsidP="00477EA5">
      <w:pPr>
        <w:widowControl w:val="0"/>
        <w:spacing w:line="360" w:lineRule="auto"/>
        <w:jc w:val="both"/>
        <w:rPr>
          <w:spacing w:val="10"/>
          <w:sz w:val="24"/>
          <w:szCs w:val="24"/>
        </w:rPr>
      </w:pPr>
    </w:p>
    <w:p w:rsidR="00477EA5" w:rsidRPr="00477EA5" w:rsidRDefault="00477EA5" w:rsidP="00477EA5">
      <w:pPr>
        <w:ind w:left="4678"/>
        <w:jc w:val="right"/>
        <w:rPr>
          <w:sz w:val="24"/>
          <w:szCs w:val="24"/>
        </w:rPr>
      </w:pPr>
      <w:r>
        <w:rPr>
          <w:sz w:val="24"/>
          <w:szCs w:val="24"/>
        </w:rPr>
        <w:t>ПРИ</w:t>
      </w:r>
      <w:r w:rsidRPr="00477EA5">
        <w:rPr>
          <w:sz w:val="24"/>
          <w:szCs w:val="24"/>
        </w:rPr>
        <w:t>ЛОЖЕНИЕ № 5</w:t>
      </w:r>
    </w:p>
    <w:p w:rsidR="00477EA5" w:rsidRPr="00477EA5" w:rsidRDefault="00477EA5" w:rsidP="00477EA5">
      <w:pPr>
        <w:widowControl w:val="0"/>
        <w:ind w:left="4678"/>
        <w:rPr>
          <w:spacing w:val="10"/>
          <w:sz w:val="24"/>
          <w:szCs w:val="24"/>
        </w:rPr>
      </w:pPr>
      <w:r w:rsidRPr="00477EA5">
        <w:rPr>
          <w:spacing w:val="10"/>
          <w:sz w:val="24"/>
          <w:szCs w:val="24"/>
          <w:lang w:bidi="ru-RU"/>
        </w:rPr>
        <w:t xml:space="preserve"> </w:t>
      </w:r>
    </w:p>
    <w:p w:rsidR="00477EA5" w:rsidRPr="00477EA5" w:rsidRDefault="00477EA5" w:rsidP="00477EA5">
      <w:pPr>
        <w:widowControl w:val="0"/>
        <w:jc w:val="center"/>
        <w:rPr>
          <w:spacing w:val="10"/>
          <w:sz w:val="24"/>
          <w:szCs w:val="24"/>
          <w:lang w:bidi="ru-RU"/>
        </w:rPr>
      </w:pPr>
    </w:p>
    <w:p w:rsidR="00477EA5" w:rsidRPr="00477EA5" w:rsidRDefault="00477EA5" w:rsidP="00477EA5">
      <w:pPr>
        <w:widowControl w:val="0"/>
        <w:jc w:val="center"/>
        <w:rPr>
          <w:b/>
          <w:spacing w:val="10"/>
          <w:sz w:val="24"/>
          <w:szCs w:val="24"/>
          <w:lang w:bidi="ru-RU"/>
        </w:rPr>
      </w:pPr>
      <w:r w:rsidRPr="00477EA5">
        <w:rPr>
          <w:b/>
          <w:spacing w:val="10"/>
          <w:sz w:val="24"/>
          <w:szCs w:val="24"/>
          <w:lang w:bidi="ru-RU"/>
        </w:rPr>
        <w:t>СПРАВКА</w:t>
      </w:r>
    </w:p>
    <w:p w:rsidR="00477EA5" w:rsidRPr="00477EA5" w:rsidRDefault="00477EA5" w:rsidP="00477EA5">
      <w:pPr>
        <w:widowControl w:val="0"/>
        <w:jc w:val="center"/>
        <w:rPr>
          <w:b/>
          <w:spacing w:val="10"/>
          <w:sz w:val="24"/>
          <w:szCs w:val="24"/>
          <w:lang w:bidi="ru-RU"/>
        </w:rPr>
      </w:pPr>
    </w:p>
    <w:p w:rsidR="00477EA5" w:rsidRPr="00477EA5" w:rsidRDefault="00477EA5" w:rsidP="00477EA5">
      <w:pPr>
        <w:widowControl w:val="0"/>
        <w:jc w:val="center"/>
        <w:rPr>
          <w:spacing w:val="10"/>
          <w:sz w:val="24"/>
          <w:szCs w:val="24"/>
        </w:rPr>
      </w:pPr>
      <w:r w:rsidRPr="00477EA5">
        <w:rPr>
          <w:spacing w:val="10"/>
          <w:sz w:val="24"/>
          <w:szCs w:val="24"/>
        </w:rPr>
        <w:t>___________________________________________________________________________</w:t>
      </w:r>
    </w:p>
    <w:p w:rsidR="00477EA5" w:rsidRPr="00477EA5" w:rsidRDefault="00477EA5" w:rsidP="00477EA5">
      <w:pPr>
        <w:widowControl w:val="0"/>
        <w:ind w:left="1416" w:firstLine="708"/>
        <w:jc w:val="both"/>
        <w:rPr>
          <w:bCs/>
          <w:sz w:val="24"/>
          <w:szCs w:val="24"/>
        </w:rPr>
      </w:pPr>
      <w:r w:rsidRPr="00477EA5">
        <w:rPr>
          <w:bCs/>
          <w:sz w:val="24"/>
          <w:szCs w:val="24"/>
          <w:lang w:bidi="ru-RU"/>
        </w:rPr>
        <w:t>(наименование органа, осуществляющего пенсионное обеспечение)</w:t>
      </w:r>
    </w:p>
    <w:p w:rsidR="00477EA5" w:rsidRPr="00477EA5" w:rsidRDefault="00477EA5" w:rsidP="00477EA5">
      <w:pPr>
        <w:widowControl w:val="0"/>
        <w:jc w:val="both"/>
        <w:rPr>
          <w:spacing w:val="10"/>
          <w:sz w:val="24"/>
          <w:szCs w:val="24"/>
          <w:lang w:bidi="ru-RU"/>
        </w:rPr>
      </w:pPr>
    </w:p>
    <w:p w:rsidR="00477EA5" w:rsidRPr="00477EA5" w:rsidRDefault="00477EA5" w:rsidP="00477EA5">
      <w:pPr>
        <w:widowControl w:val="0"/>
        <w:jc w:val="both"/>
        <w:rPr>
          <w:spacing w:val="10"/>
          <w:sz w:val="24"/>
          <w:szCs w:val="24"/>
          <w:lang w:bidi="ru-RU"/>
        </w:rPr>
      </w:pPr>
    </w:p>
    <w:p w:rsidR="00477EA5" w:rsidRPr="00477EA5" w:rsidRDefault="00477EA5" w:rsidP="00477EA5">
      <w:pPr>
        <w:widowControl w:val="0"/>
        <w:jc w:val="both"/>
        <w:rPr>
          <w:spacing w:val="10"/>
          <w:sz w:val="24"/>
          <w:szCs w:val="24"/>
        </w:rPr>
      </w:pPr>
      <w:r w:rsidRPr="00477EA5">
        <w:rPr>
          <w:spacing w:val="10"/>
          <w:sz w:val="24"/>
          <w:szCs w:val="24"/>
          <w:lang w:bidi="ru-RU"/>
        </w:rPr>
        <w:t>Дана</w:t>
      </w:r>
      <w:r w:rsidRPr="00477EA5">
        <w:rPr>
          <w:spacing w:val="10"/>
          <w:sz w:val="24"/>
          <w:szCs w:val="24"/>
        </w:rPr>
        <w:t xml:space="preserve"> </w:t>
      </w:r>
      <w:r w:rsidRPr="00477EA5">
        <w:rPr>
          <w:sz w:val="24"/>
          <w:szCs w:val="24"/>
          <w:lang w:bidi="ru-RU"/>
        </w:rPr>
        <w:t>____________________________________________________________________________</w:t>
      </w:r>
    </w:p>
    <w:p w:rsidR="00477EA5" w:rsidRPr="00477EA5" w:rsidRDefault="00477EA5" w:rsidP="00477EA5">
      <w:pPr>
        <w:widowControl w:val="0"/>
        <w:ind w:left="2832" w:firstLine="708"/>
        <w:jc w:val="both"/>
        <w:rPr>
          <w:bCs/>
          <w:sz w:val="24"/>
          <w:szCs w:val="24"/>
        </w:rPr>
      </w:pPr>
      <w:r w:rsidRPr="00477EA5">
        <w:rPr>
          <w:bCs/>
          <w:sz w:val="24"/>
          <w:szCs w:val="24"/>
          <w:lang w:bidi="ru-RU"/>
        </w:rPr>
        <w:t>(фамилия, имя, отчество)</w:t>
      </w:r>
    </w:p>
    <w:p w:rsidR="00477EA5" w:rsidRPr="00477EA5" w:rsidRDefault="00477EA5" w:rsidP="00477EA5">
      <w:pPr>
        <w:widowControl w:val="0"/>
        <w:tabs>
          <w:tab w:val="left" w:leader="underscore" w:pos="4244"/>
          <w:tab w:val="left" w:leader="underscore" w:pos="4367"/>
          <w:tab w:val="left" w:leader="underscore" w:pos="8478"/>
        </w:tabs>
        <w:jc w:val="both"/>
        <w:rPr>
          <w:spacing w:val="10"/>
          <w:sz w:val="24"/>
          <w:szCs w:val="24"/>
          <w:lang w:bidi="ru-RU"/>
        </w:rPr>
      </w:pPr>
      <w:r w:rsidRPr="00477EA5">
        <w:rPr>
          <w:spacing w:val="10"/>
          <w:sz w:val="24"/>
          <w:szCs w:val="24"/>
          <w:lang w:bidi="ru-RU"/>
        </w:rPr>
        <w:t>дата рождения _____________, страховое свидетельство № ______________, адрес места жительства _____________________________________________</w:t>
      </w:r>
    </w:p>
    <w:p w:rsidR="00477EA5" w:rsidRPr="00477EA5" w:rsidRDefault="00477EA5" w:rsidP="00477EA5">
      <w:pPr>
        <w:widowControl w:val="0"/>
        <w:tabs>
          <w:tab w:val="left" w:leader="underscore" w:pos="4244"/>
          <w:tab w:val="left" w:leader="underscore" w:pos="4367"/>
          <w:tab w:val="left" w:leader="underscore" w:pos="8478"/>
        </w:tabs>
        <w:jc w:val="both"/>
        <w:rPr>
          <w:spacing w:val="10"/>
          <w:sz w:val="24"/>
          <w:szCs w:val="24"/>
          <w:lang w:bidi="ru-RU"/>
        </w:rPr>
      </w:pPr>
      <w:r w:rsidRPr="00477EA5">
        <w:rPr>
          <w:spacing w:val="10"/>
          <w:sz w:val="24"/>
          <w:szCs w:val="24"/>
          <w:lang w:bidi="ru-RU"/>
        </w:rPr>
        <w:t xml:space="preserve">в том, что в соответствии с Федеральным законом «О страховых пенсиях» /Законом Российской Федерации «О занятости населения в Российской Федерации» назначена страховая пенсия </w:t>
      </w:r>
      <w:proofErr w:type="gramStart"/>
      <w:r w:rsidRPr="00477EA5">
        <w:rPr>
          <w:spacing w:val="10"/>
          <w:sz w:val="24"/>
          <w:szCs w:val="24"/>
          <w:lang w:bidi="ru-RU"/>
        </w:rPr>
        <w:t>по</w:t>
      </w:r>
      <w:proofErr w:type="gramEnd"/>
      <w:r w:rsidRPr="00477EA5">
        <w:rPr>
          <w:spacing w:val="10"/>
          <w:sz w:val="24"/>
          <w:szCs w:val="24"/>
          <w:lang w:bidi="ru-RU"/>
        </w:rPr>
        <w:t xml:space="preserve"> ________________________________</w:t>
      </w:r>
    </w:p>
    <w:p w:rsidR="00477EA5" w:rsidRPr="00477EA5" w:rsidRDefault="00477EA5" w:rsidP="00477EA5">
      <w:pPr>
        <w:widowControl w:val="0"/>
        <w:ind w:left="5664" w:firstLine="708"/>
        <w:jc w:val="both"/>
        <w:rPr>
          <w:bCs/>
          <w:sz w:val="24"/>
          <w:szCs w:val="24"/>
        </w:rPr>
      </w:pPr>
      <w:r w:rsidRPr="00477EA5">
        <w:rPr>
          <w:bCs/>
          <w:sz w:val="24"/>
          <w:szCs w:val="24"/>
          <w:lang w:bidi="ru-RU"/>
        </w:rPr>
        <w:t xml:space="preserve">                (вид пенсии)</w:t>
      </w:r>
    </w:p>
    <w:p w:rsidR="00477EA5" w:rsidRPr="00477EA5" w:rsidRDefault="00477EA5" w:rsidP="00477EA5">
      <w:pPr>
        <w:widowControl w:val="0"/>
        <w:tabs>
          <w:tab w:val="right" w:leader="underscore" w:pos="2694"/>
          <w:tab w:val="left" w:leader="underscore" w:pos="4882"/>
        </w:tabs>
        <w:jc w:val="both"/>
        <w:rPr>
          <w:rFonts w:eastAsia="Corbel"/>
          <w:sz w:val="24"/>
          <w:szCs w:val="24"/>
          <w:lang w:bidi="ru-RU"/>
        </w:rPr>
      </w:pPr>
      <w:r w:rsidRPr="00477EA5">
        <w:rPr>
          <w:rFonts w:eastAsia="Corbel"/>
          <w:sz w:val="24"/>
          <w:szCs w:val="24"/>
          <w:lang w:bidi="ru-RU"/>
        </w:rPr>
        <w:t>с ____________________ по_______________</w:t>
      </w:r>
    </w:p>
    <w:p w:rsidR="00477EA5" w:rsidRPr="00477EA5" w:rsidRDefault="00477EA5" w:rsidP="00477EA5">
      <w:pPr>
        <w:widowControl w:val="0"/>
        <w:tabs>
          <w:tab w:val="right" w:leader="underscore" w:pos="2694"/>
          <w:tab w:val="left" w:leader="underscore" w:pos="4882"/>
        </w:tabs>
        <w:jc w:val="both"/>
        <w:rPr>
          <w:rFonts w:eastAsia="Corbel"/>
          <w:sz w:val="24"/>
          <w:szCs w:val="24"/>
          <w:lang w:bidi="ru-RU"/>
        </w:rPr>
      </w:pPr>
      <w:r w:rsidRPr="00477EA5">
        <w:rPr>
          <w:rFonts w:eastAsia="Corbel"/>
          <w:sz w:val="24"/>
          <w:szCs w:val="24"/>
          <w:lang w:bidi="ru-RU"/>
        </w:rPr>
        <w:t xml:space="preserve"> (дата назначения пенсии и срок)</w:t>
      </w:r>
    </w:p>
    <w:p w:rsidR="00477EA5" w:rsidRPr="00477EA5" w:rsidRDefault="00477EA5" w:rsidP="00477EA5">
      <w:pPr>
        <w:widowControl w:val="0"/>
        <w:tabs>
          <w:tab w:val="right" w:leader="underscore" w:pos="2694"/>
          <w:tab w:val="left" w:leader="underscore" w:pos="4882"/>
        </w:tabs>
        <w:jc w:val="both"/>
        <w:rPr>
          <w:rFonts w:eastAsia="Corbel"/>
          <w:sz w:val="24"/>
          <w:szCs w:val="24"/>
          <w:lang w:bidi="ru-RU"/>
        </w:rPr>
      </w:pPr>
      <w:r w:rsidRPr="00477EA5">
        <w:rPr>
          <w:rFonts w:eastAsia="Corbel"/>
          <w:sz w:val="24"/>
          <w:szCs w:val="24"/>
          <w:lang w:bidi="ru-RU"/>
        </w:rPr>
        <w:t xml:space="preserve">По состоянию на ___________________ размер выплачиваемой страховой пенсии </w:t>
      </w:r>
    </w:p>
    <w:p w:rsidR="00477EA5" w:rsidRPr="00477EA5" w:rsidRDefault="00477EA5" w:rsidP="00477EA5">
      <w:pPr>
        <w:widowControl w:val="0"/>
        <w:tabs>
          <w:tab w:val="right" w:leader="underscore" w:pos="2694"/>
          <w:tab w:val="left" w:leader="underscore" w:pos="4882"/>
        </w:tabs>
        <w:jc w:val="both"/>
        <w:rPr>
          <w:rFonts w:eastAsia="Corbel"/>
          <w:sz w:val="24"/>
          <w:szCs w:val="24"/>
          <w:lang w:bidi="ru-RU"/>
        </w:rPr>
      </w:pPr>
      <w:r w:rsidRPr="00477EA5">
        <w:rPr>
          <w:rFonts w:eastAsia="Corbel"/>
          <w:sz w:val="24"/>
          <w:szCs w:val="24"/>
          <w:lang w:bidi="ru-RU"/>
        </w:rPr>
        <w:t xml:space="preserve">                                                             (дата)</w:t>
      </w:r>
    </w:p>
    <w:p w:rsidR="00477EA5" w:rsidRPr="00477EA5" w:rsidRDefault="00477EA5" w:rsidP="00477EA5">
      <w:pPr>
        <w:widowControl w:val="0"/>
        <w:tabs>
          <w:tab w:val="right" w:leader="underscore" w:pos="2694"/>
          <w:tab w:val="left" w:leader="underscore" w:pos="4882"/>
        </w:tabs>
        <w:jc w:val="both"/>
        <w:rPr>
          <w:rFonts w:eastAsia="Corbel"/>
          <w:sz w:val="24"/>
          <w:szCs w:val="24"/>
        </w:rPr>
      </w:pPr>
      <w:proofErr w:type="gramStart"/>
      <w:r w:rsidRPr="00477EA5">
        <w:rPr>
          <w:rFonts w:eastAsia="Corbel"/>
          <w:sz w:val="24"/>
          <w:szCs w:val="24"/>
        </w:rPr>
        <w:t>по старости (инвалидности) составляет _______________ руб. ____ коп., фиксированная выплата к страховой пенсии по старости (инвалидности) ______________ руб. ______ коп., повышенная фиксированная выплата к страховой пенсии по старости (инвалидности) _____________ руб. _____ коп., сумма, полагающаяся в связи с валоризацией пенсионных прав, ___________ руб. ______ коп.</w:t>
      </w:r>
      <w:proofErr w:type="gramEnd"/>
    </w:p>
    <w:p w:rsidR="00477EA5" w:rsidRPr="00477EA5" w:rsidRDefault="00477EA5" w:rsidP="00477EA5">
      <w:pPr>
        <w:widowControl w:val="0"/>
        <w:jc w:val="both"/>
        <w:rPr>
          <w:spacing w:val="10"/>
          <w:sz w:val="24"/>
          <w:szCs w:val="24"/>
          <w:lang w:bidi="ru-RU"/>
        </w:rPr>
      </w:pPr>
    </w:p>
    <w:p w:rsidR="00477EA5" w:rsidRPr="00477EA5" w:rsidRDefault="00477EA5" w:rsidP="00477EA5">
      <w:pPr>
        <w:widowControl w:val="0"/>
        <w:jc w:val="both"/>
        <w:rPr>
          <w:spacing w:val="10"/>
          <w:sz w:val="24"/>
          <w:szCs w:val="24"/>
          <w:lang w:bidi="ru-RU"/>
        </w:rPr>
      </w:pPr>
      <w:r w:rsidRPr="00477EA5">
        <w:rPr>
          <w:spacing w:val="10"/>
          <w:sz w:val="24"/>
          <w:szCs w:val="24"/>
          <w:lang w:bidi="ru-RU"/>
        </w:rPr>
        <w:t>Основание: пенсионное дело №____________________</w:t>
      </w:r>
    </w:p>
    <w:p w:rsidR="00477EA5" w:rsidRPr="00477EA5" w:rsidRDefault="00477EA5" w:rsidP="00477EA5">
      <w:pPr>
        <w:widowControl w:val="0"/>
        <w:jc w:val="both"/>
        <w:rPr>
          <w:spacing w:val="10"/>
          <w:sz w:val="24"/>
          <w:szCs w:val="24"/>
          <w:lang w:bidi="ru-RU"/>
        </w:rPr>
      </w:pPr>
    </w:p>
    <w:p w:rsidR="00477EA5" w:rsidRPr="00477EA5" w:rsidRDefault="00477EA5" w:rsidP="00477EA5">
      <w:pPr>
        <w:widowControl w:val="0"/>
        <w:jc w:val="both"/>
        <w:rPr>
          <w:spacing w:val="10"/>
          <w:sz w:val="24"/>
          <w:szCs w:val="24"/>
          <w:lang w:bidi="ru-RU"/>
        </w:rPr>
      </w:pPr>
    </w:p>
    <w:p w:rsidR="00477EA5" w:rsidRPr="00477EA5" w:rsidRDefault="00477EA5" w:rsidP="00477EA5">
      <w:pPr>
        <w:widowControl w:val="0"/>
        <w:jc w:val="both"/>
        <w:rPr>
          <w:spacing w:val="10"/>
          <w:sz w:val="24"/>
          <w:szCs w:val="24"/>
        </w:rPr>
      </w:pPr>
      <w:r w:rsidRPr="00477EA5">
        <w:rPr>
          <w:spacing w:val="10"/>
          <w:sz w:val="24"/>
          <w:szCs w:val="24"/>
          <w:lang w:bidi="ru-RU"/>
        </w:rPr>
        <w:t>Руководитель</w:t>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r>
      <w:r w:rsidRPr="00477EA5">
        <w:rPr>
          <w:spacing w:val="10"/>
          <w:sz w:val="24"/>
          <w:szCs w:val="24"/>
          <w:lang w:bidi="ru-RU"/>
        </w:rPr>
        <w:tab/>
        <w:t>_______________________</w:t>
      </w:r>
    </w:p>
    <w:p w:rsidR="00477EA5" w:rsidRPr="00477EA5" w:rsidRDefault="00477EA5" w:rsidP="00477EA5">
      <w:pPr>
        <w:widowControl w:val="0"/>
        <w:ind w:left="6372"/>
        <w:jc w:val="both"/>
        <w:rPr>
          <w:bCs/>
          <w:sz w:val="24"/>
          <w:szCs w:val="24"/>
        </w:rPr>
      </w:pPr>
      <w:r w:rsidRPr="00477EA5">
        <w:rPr>
          <w:bCs/>
          <w:sz w:val="24"/>
          <w:szCs w:val="24"/>
          <w:lang w:bidi="ru-RU"/>
        </w:rPr>
        <w:t xml:space="preserve">      (подпись, инициалы, фамилия)</w:t>
      </w:r>
    </w:p>
    <w:p w:rsidR="00477EA5" w:rsidRPr="00477EA5" w:rsidRDefault="00477EA5" w:rsidP="00477EA5">
      <w:pPr>
        <w:widowControl w:val="0"/>
        <w:ind w:left="5664" w:firstLine="708"/>
        <w:jc w:val="both"/>
        <w:rPr>
          <w:spacing w:val="10"/>
          <w:sz w:val="24"/>
          <w:szCs w:val="24"/>
          <w:lang w:bidi="ru-RU"/>
        </w:rPr>
      </w:pPr>
      <w:r w:rsidRPr="00477EA5">
        <w:rPr>
          <w:spacing w:val="10"/>
          <w:sz w:val="24"/>
          <w:szCs w:val="24"/>
          <w:lang w:bidi="ru-RU"/>
        </w:rPr>
        <w:t>М.П.</w:t>
      </w:r>
    </w:p>
    <w:p w:rsidR="00477EA5" w:rsidRPr="00477EA5" w:rsidRDefault="00477EA5" w:rsidP="00477EA5">
      <w:pPr>
        <w:widowControl w:val="0"/>
        <w:ind w:left="5664" w:firstLine="708"/>
        <w:jc w:val="both"/>
        <w:rPr>
          <w:spacing w:val="10"/>
          <w:sz w:val="24"/>
          <w:szCs w:val="24"/>
          <w:lang w:bidi="ru-RU"/>
        </w:rPr>
      </w:pPr>
    </w:p>
    <w:p w:rsidR="00477EA5" w:rsidRPr="00477EA5" w:rsidRDefault="00477EA5" w:rsidP="00477EA5">
      <w:pPr>
        <w:widowControl w:val="0"/>
        <w:ind w:left="5664" w:firstLine="708"/>
        <w:jc w:val="both"/>
        <w:rPr>
          <w:spacing w:val="10"/>
          <w:sz w:val="24"/>
          <w:szCs w:val="24"/>
        </w:rPr>
        <w:sectPr w:rsidR="00477EA5" w:rsidRPr="00477EA5" w:rsidSect="00363C1C">
          <w:pgSz w:w="11909" w:h="16838"/>
          <w:pgMar w:top="1134" w:right="567" w:bottom="1134" w:left="1418" w:header="0" w:footer="6" w:gutter="0"/>
          <w:cols w:space="720"/>
          <w:noEndnote/>
          <w:docGrid w:linePitch="360"/>
        </w:sectPr>
      </w:pPr>
    </w:p>
    <w:p w:rsidR="00477EA5" w:rsidRPr="00477EA5" w:rsidRDefault="00477EA5" w:rsidP="00477EA5">
      <w:pPr>
        <w:ind w:left="4678"/>
        <w:jc w:val="right"/>
        <w:rPr>
          <w:sz w:val="24"/>
          <w:szCs w:val="24"/>
        </w:rPr>
      </w:pPr>
      <w:r w:rsidRPr="00477EA5">
        <w:rPr>
          <w:sz w:val="24"/>
          <w:szCs w:val="24"/>
        </w:rPr>
        <w:lastRenderedPageBreak/>
        <w:t>ПРИЛОЖЕНИЕ № 6</w:t>
      </w:r>
    </w:p>
    <w:p w:rsidR="00477EA5" w:rsidRPr="00477EA5" w:rsidRDefault="00477EA5" w:rsidP="00477EA5">
      <w:pPr>
        <w:widowControl w:val="0"/>
        <w:ind w:left="4678"/>
        <w:rPr>
          <w:spacing w:val="10"/>
          <w:sz w:val="24"/>
          <w:szCs w:val="24"/>
        </w:rPr>
      </w:pPr>
      <w:r w:rsidRPr="00477EA5">
        <w:rPr>
          <w:spacing w:val="10"/>
          <w:sz w:val="24"/>
          <w:szCs w:val="24"/>
          <w:lang w:bidi="ru-RU"/>
        </w:rPr>
        <w:t xml:space="preserve"> </w:t>
      </w:r>
    </w:p>
    <w:p w:rsidR="00477EA5" w:rsidRPr="00477EA5" w:rsidRDefault="00477EA5" w:rsidP="00477EA5">
      <w:pPr>
        <w:widowControl w:val="0"/>
        <w:jc w:val="center"/>
        <w:rPr>
          <w:spacing w:val="10"/>
          <w:sz w:val="24"/>
          <w:szCs w:val="24"/>
          <w:lang w:bidi="ru-RU"/>
        </w:rPr>
      </w:pPr>
    </w:p>
    <w:p w:rsidR="00477EA5" w:rsidRPr="00477EA5" w:rsidRDefault="00477EA5" w:rsidP="00477EA5">
      <w:pPr>
        <w:widowControl w:val="0"/>
        <w:jc w:val="center"/>
        <w:rPr>
          <w:b/>
          <w:bCs/>
          <w:sz w:val="24"/>
          <w:szCs w:val="24"/>
          <w:lang w:val="x-none" w:bidi="ru-RU"/>
        </w:rPr>
      </w:pPr>
      <w:r w:rsidRPr="00477EA5">
        <w:rPr>
          <w:b/>
          <w:bCs/>
          <w:sz w:val="24"/>
          <w:szCs w:val="24"/>
          <w:lang w:val="x-none" w:bidi="ru-RU"/>
        </w:rPr>
        <w:t>УВЕДОМЛЕНИЕ</w:t>
      </w:r>
    </w:p>
    <w:p w:rsidR="00477EA5" w:rsidRPr="00477EA5" w:rsidRDefault="00477EA5" w:rsidP="00477EA5">
      <w:pPr>
        <w:widowControl w:val="0"/>
        <w:jc w:val="center"/>
        <w:rPr>
          <w:b/>
          <w:bCs/>
          <w:sz w:val="24"/>
          <w:szCs w:val="24"/>
          <w:lang w:val="x-none" w:eastAsia="x-none"/>
        </w:rPr>
      </w:pPr>
    </w:p>
    <w:p w:rsidR="00477EA5" w:rsidRPr="00477EA5" w:rsidRDefault="00477EA5" w:rsidP="00477EA5">
      <w:pPr>
        <w:widowControl w:val="0"/>
        <w:tabs>
          <w:tab w:val="left" w:leader="underscore" w:pos="5702"/>
        </w:tabs>
        <w:jc w:val="center"/>
        <w:rPr>
          <w:sz w:val="24"/>
          <w:szCs w:val="24"/>
          <w:lang w:bidi="ru-RU"/>
        </w:rPr>
      </w:pPr>
      <w:r w:rsidRPr="00477EA5">
        <w:rPr>
          <w:sz w:val="24"/>
          <w:szCs w:val="24"/>
          <w:lang w:bidi="ru-RU"/>
        </w:rPr>
        <w:t>Уважаемый (</w:t>
      </w:r>
      <w:proofErr w:type="spellStart"/>
      <w:r w:rsidRPr="00477EA5">
        <w:rPr>
          <w:sz w:val="24"/>
          <w:szCs w:val="24"/>
          <w:lang w:bidi="ru-RU"/>
        </w:rPr>
        <w:t>ая</w:t>
      </w:r>
      <w:proofErr w:type="spellEnd"/>
      <w:r w:rsidRPr="00477EA5">
        <w:rPr>
          <w:sz w:val="24"/>
          <w:szCs w:val="24"/>
          <w:lang w:bidi="ru-RU"/>
        </w:rPr>
        <w:t>) _______________________</w:t>
      </w:r>
    </w:p>
    <w:p w:rsidR="00477EA5" w:rsidRPr="00477EA5" w:rsidRDefault="00477EA5" w:rsidP="00477EA5">
      <w:pPr>
        <w:widowControl w:val="0"/>
        <w:tabs>
          <w:tab w:val="left" w:leader="underscore" w:pos="5702"/>
        </w:tabs>
        <w:ind w:firstLine="709"/>
        <w:jc w:val="center"/>
        <w:rPr>
          <w:sz w:val="24"/>
          <w:szCs w:val="24"/>
        </w:rPr>
      </w:pPr>
    </w:p>
    <w:p w:rsidR="00477EA5" w:rsidRPr="00477EA5" w:rsidRDefault="00477EA5" w:rsidP="00477EA5">
      <w:pPr>
        <w:widowControl w:val="0"/>
        <w:shd w:val="clear" w:color="auto" w:fill="FFFFFF"/>
        <w:ind w:firstLine="709"/>
        <w:jc w:val="both"/>
        <w:rPr>
          <w:sz w:val="24"/>
          <w:szCs w:val="24"/>
          <w:lang w:bidi="ru-RU"/>
        </w:rPr>
      </w:pPr>
      <w:proofErr w:type="gramStart"/>
      <w:r w:rsidRPr="00477EA5">
        <w:rPr>
          <w:sz w:val="24"/>
          <w:szCs w:val="24"/>
          <w:lang w:bidi="ru-RU"/>
        </w:rPr>
        <w:t xml:space="preserve">Администрация </w:t>
      </w:r>
      <w:proofErr w:type="spellStart"/>
      <w:r w:rsidRPr="00477EA5">
        <w:rPr>
          <w:sz w:val="24"/>
          <w:szCs w:val="24"/>
          <w:lang w:bidi="ru-RU"/>
        </w:rPr>
        <w:t>Бочкаревского</w:t>
      </w:r>
      <w:proofErr w:type="spellEnd"/>
      <w:r w:rsidRPr="00477EA5">
        <w:rPr>
          <w:sz w:val="24"/>
          <w:szCs w:val="24"/>
          <w:lang w:bidi="ru-RU"/>
        </w:rPr>
        <w:t xml:space="preserve"> сельсовета </w:t>
      </w:r>
      <w:proofErr w:type="spellStart"/>
      <w:r w:rsidRPr="00477EA5">
        <w:rPr>
          <w:sz w:val="24"/>
          <w:szCs w:val="24"/>
          <w:lang w:bidi="ru-RU"/>
        </w:rPr>
        <w:t>Черепановского</w:t>
      </w:r>
      <w:proofErr w:type="spellEnd"/>
      <w:r w:rsidRPr="00477EA5">
        <w:rPr>
          <w:sz w:val="24"/>
          <w:szCs w:val="24"/>
          <w:lang w:bidi="ru-RU"/>
        </w:rPr>
        <w:t xml:space="preserve"> района   Новосибирской области сообщает, что в соответствии с распоряжением Главы </w:t>
      </w:r>
      <w:proofErr w:type="spellStart"/>
      <w:r w:rsidRPr="00477EA5">
        <w:rPr>
          <w:sz w:val="24"/>
          <w:szCs w:val="24"/>
          <w:lang w:bidi="ru-RU"/>
        </w:rPr>
        <w:t>Бочкаревского</w:t>
      </w:r>
      <w:proofErr w:type="spellEnd"/>
      <w:r w:rsidRPr="00477EA5">
        <w:rPr>
          <w:sz w:val="24"/>
          <w:szCs w:val="24"/>
          <w:lang w:bidi="ru-RU"/>
        </w:rPr>
        <w:t xml:space="preserve"> сельсовета </w:t>
      </w:r>
      <w:proofErr w:type="spellStart"/>
      <w:r w:rsidRPr="00477EA5">
        <w:rPr>
          <w:sz w:val="24"/>
          <w:szCs w:val="24"/>
          <w:lang w:bidi="ru-RU"/>
        </w:rPr>
        <w:t>Черепановского</w:t>
      </w:r>
      <w:proofErr w:type="spellEnd"/>
      <w:r w:rsidRPr="00477EA5">
        <w:rPr>
          <w:sz w:val="24"/>
          <w:szCs w:val="24"/>
          <w:lang w:bidi="ru-RU"/>
        </w:rPr>
        <w:t xml:space="preserve"> района   Новосибирской области от «____»_______201_ г. № ______ Вам установлена ежемесячная доплата выборным должностным лицам/пенсия за выслугу лет к страховой пенсии по старости (инвалидности) ежемесячно с «__» _________ 20__ г. в размере _____________________ рублей ___ копеек (включая районный коэффициент).</w:t>
      </w:r>
      <w:proofErr w:type="gramEnd"/>
    </w:p>
    <w:p w:rsidR="00477EA5" w:rsidRPr="00477EA5" w:rsidRDefault="00477EA5" w:rsidP="00477EA5">
      <w:pPr>
        <w:widowControl w:val="0"/>
        <w:shd w:val="clear" w:color="auto" w:fill="FFFFFF"/>
        <w:ind w:firstLine="709"/>
        <w:jc w:val="both"/>
        <w:rPr>
          <w:sz w:val="24"/>
          <w:szCs w:val="24"/>
          <w:lang w:bidi="ru-RU"/>
        </w:rPr>
      </w:pPr>
      <w:r w:rsidRPr="00477EA5">
        <w:rPr>
          <w:sz w:val="24"/>
          <w:szCs w:val="24"/>
          <w:lang w:bidi="ru-RU"/>
        </w:rPr>
        <w:t>При изменении размера страховой пенсии по старости (инвалидности) или месячного содержания (вознаграждения)/среднемесячного денежного содержания по соответствующей должности размер ежемесячной доплаты/ пенсии за выслугу лет будет изменяться.</w:t>
      </w:r>
    </w:p>
    <w:p w:rsidR="00477EA5" w:rsidRPr="00477EA5" w:rsidRDefault="00477EA5" w:rsidP="00477EA5">
      <w:pPr>
        <w:widowControl w:val="0"/>
        <w:shd w:val="clear" w:color="auto" w:fill="FFFFFF"/>
        <w:ind w:firstLine="709"/>
        <w:jc w:val="both"/>
        <w:rPr>
          <w:sz w:val="24"/>
          <w:szCs w:val="24"/>
          <w:lang w:bidi="ru-RU"/>
        </w:rPr>
      </w:pPr>
      <w:proofErr w:type="gramStart"/>
      <w:r w:rsidRPr="00477EA5">
        <w:rPr>
          <w:sz w:val="24"/>
          <w:szCs w:val="24"/>
          <w:lang w:bidi="ru-RU"/>
        </w:rPr>
        <w:t xml:space="preserve">Об изменении размера страховой пенсии по старости (инвалидности), при последующем при замещении получающими их лицами государственной должности Российской Федерации, государственной должности Новосибирской области, должности государственной гражданской службы, выборной муниципальной должности, должности муниципальной службы со дня замещения одной из указанных должностей, смене гражданства, </w:t>
      </w:r>
      <w:r w:rsidRPr="00477EA5">
        <w:rPr>
          <w:sz w:val="24"/>
          <w:szCs w:val="24"/>
        </w:rPr>
        <w:t>а также при изменении места проживания</w:t>
      </w:r>
      <w:r w:rsidRPr="00477EA5">
        <w:rPr>
          <w:sz w:val="24"/>
          <w:szCs w:val="24"/>
          <w:lang w:bidi="ru-RU"/>
        </w:rPr>
        <w:t xml:space="preserve">, прошу Вас в 5-дневный срок сообщать по адресу 633531, Новосибирская область </w:t>
      </w:r>
      <w:proofErr w:type="spellStart"/>
      <w:r w:rsidRPr="00477EA5">
        <w:rPr>
          <w:sz w:val="24"/>
          <w:szCs w:val="24"/>
          <w:lang w:bidi="ru-RU"/>
        </w:rPr>
        <w:t>Черепановский</w:t>
      </w:r>
      <w:proofErr w:type="spellEnd"/>
      <w:proofErr w:type="gramEnd"/>
      <w:r w:rsidRPr="00477EA5">
        <w:rPr>
          <w:sz w:val="24"/>
          <w:szCs w:val="24"/>
          <w:lang w:bidi="ru-RU"/>
        </w:rPr>
        <w:t xml:space="preserve"> район, п. </w:t>
      </w:r>
      <w:proofErr w:type="spellStart"/>
      <w:r w:rsidRPr="00477EA5">
        <w:rPr>
          <w:sz w:val="24"/>
          <w:szCs w:val="24"/>
          <w:lang w:bidi="ru-RU"/>
        </w:rPr>
        <w:t>Бочкарево</w:t>
      </w:r>
      <w:proofErr w:type="spellEnd"/>
      <w:r w:rsidRPr="00477EA5">
        <w:rPr>
          <w:sz w:val="24"/>
          <w:szCs w:val="24"/>
          <w:lang w:bidi="ru-RU"/>
        </w:rPr>
        <w:t xml:space="preserve"> ул. Больничная</w:t>
      </w:r>
      <w:proofErr w:type="gramStart"/>
      <w:r w:rsidRPr="00477EA5">
        <w:rPr>
          <w:sz w:val="24"/>
          <w:szCs w:val="24"/>
          <w:lang w:bidi="ru-RU"/>
        </w:rPr>
        <w:t>1</w:t>
      </w:r>
      <w:proofErr w:type="gramEnd"/>
      <w:r w:rsidRPr="00477EA5">
        <w:rPr>
          <w:sz w:val="24"/>
          <w:szCs w:val="24"/>
          <w:lang w:bidi="ru-RU"/>
        </w:rPr>
        <w:t xml:space="preserve">/а, администрация </w:t>
      </w:r>
      <w:proofErr w:type="spellStart"/>
      <w:r w:rsidRPr="00477EA5">
        <w:rPr>
          <w:sz w:val="24"/>
          <w:szCs w:val="24"/>
          <w:lang w:bidi="ru-RU"/>
        </w:rPr>
        <w:t>Бочкаревского</w:t>
      </w:r>
      <w:proofErr w:type="spellEnd"/>
      <w:r w:rsidRPr="00477EA5">
        <w:rPr>
          <w:sz w:val="24"/>
          <w:szCs w:val="24"/>
          <w:lang w:bidi="ru-RU"/>
        </w:rPr>
        <w:t xml:space="preserve"> сельсовета </w:t>
      </w:r>
      <w:proofErr w:type="spellStart"/>
      <w:r w:rsidRPr="00477EA5">
        <w:rPr>
          <w:sz w:val="24"/>
          <w:szCs w:val="24"/>
          <w:lang w:bidi="ru-RU"/>
        </w:rPr>
        <w:t>Черепановского</w:t>
      </w:r>
      <w:proofErr w:type="spellEnd"/>
      <w:r w:rsidRPr="00477EA5">
        <w:rPr>
          <w:sz w:val="24"/>
          <w:szCs w:val="24"/>
          <w:lang w:bidi="ru-RU"/>
        </w:rPr>
        <w:t xml:space="preserve"> района   Новосибирской области.</w:t>
      </w:r>
    </w:p>
    <w:p w:rsidR="00477EA5" w:rsidRPr="00477EA5" w:rsidRDefault="00477EA5" w:rsidP="00477EA5">
      <w:pPr>
        <w:widowControl w:val="0"/>
        <w:shd w:val="clear" w:color="auto" w:fill="FFFFFF"/>
        <w:jc w:val="both"/>
        <w:rPr>
          <w:sz w:val="24"/>
          <w:szCs w:val="24"/>
          <w:lang w:bidi="ru-RU"/>
        </w:rPr>
      </w:pPr>
    </w:p>
    <w:p w:rsidR="00477EA5" w:rsidRPr="00477EA5" w:rsidRDefault="00477EA5" w:rsidP="00477EA5">
      <w:pPr>
        <w:widowControl w:val="0"/>
        <w:shd w:val="clear" w:color="auto" w:fill="FFFFFF"/>
        <w:jc w:val="both"/>
        <w:rPr>
          <w:sz w:val="24"/>
          <w:szCs w:val="24"/>
          <w:lang w:bidi="ru-RU"/>
        </w:rPr>
      </w:pPr>
    </w:p>
    <w:p w:rsidR="00477EA5" w:rsidRPr="00477EA5" w:rsidRDefault="00477EA5" w:rsidP="00477EA5">
      <w:pPr>
        <w:widowControl w:val="0"/>
        <w:jc w:val="both"/>
        <w:rPr>
          <w:bCs/>
          <w:sz w:val="24"/>
          <w:szCs w:val="24"/>
          <w:lang w:bidi="ru-RU"/>
        </w:rPr>
      </w:pPr>
      <w:r w:rsidRPr="00477EA5">
        <w:rPr>
          <w:bCs/>
          <w:sz w:val="24"/>
          <w:szCs w:val="24"/>
          <w:lang w:bidi="ru-RU"/>
        </w:rPr>
        <w:t>Руководитель</w:t>
      </w:r>
      <w:r w:rsidRPr="00477EA5">
        <w:rPr>
          <w:bCs/>
          <w:sz w:val="24"/>
          <w:szCs w:val="24"/>
          <w:lang w:bidi="ru-RU"/>
        </w:rPr>
        <w:tab/>
      </w:r>
      <w:r w:rsidRPr="00477EA5">
        <w:rPr>
          <w:bCs/>
          <w:sz w:val="24"/>
          <w:szCs w:val="24"/>
          <w:lang w:bidi="ru-RU"/>
        </w:rPr>
        <w:tab/>
      </w:r>
      <w:r w:rsidRPr="00477EA5">
        <w:rPr>
          <w:bCs/>
          <w:sz w:val="24"/>
          <w:szCs w:val="24"/>
          <w:lang w:bidi="ru-RU"/>
        </w:rPr>
        <w:tab/>
      </w:r>
      <w:r w:rsidRPr="00477EA5">
        <w:rPr>
          <w:bCs/>
          <w:sz w:val="24"/>
          <w:szCs w:val="24"/>
          <w:lang w:bidi="ru-RU"/>
        </w:rPr>
        <w:tab/>
        <w:t>________________________</w:t>
      </w:r>
    </w:p>
    <w:p w:rsidR="00477EA5" w:rsidRPr="00477EA5" w:rsidRDefault="00477EA5" w:rsidP="00477EA5">
      <w:pPr>
        <w:widowControl w:val="0"/>
        <w:jc w:val="both"/>
        <w:rPr>
          <w:bCs/>
          <w:sz w:val="24"/>
          <w:szCs w:val="24"/>
        </w:rPr>
      </w:pPr>
      <w:r w:rsidRPr="00477EA5">
        <w:rPr>
          <w:bCs/>
          <w:sz w:val="24"/>
          <w:szCs w:val="24"/>
          <w:lang w:bidi="ru-RU"/>
        </w:rPr>
        <w:t xml:space="preserve">                                                                       (подпись, инициалы, фамилия)</w:t>
      </w:r>
    </w:p>
    <w:p w:rsidR="00477EA5" w:rsidRPr="00477EA5" w:rsidRDefault="00477EA5" w:rsidP="00477EA5">
      <w:pPr>
        <w:widowControl w:val="0"/>
        <w:ind w:left="4956" w:firstLine="708"/>
        <w:jc w:val="both"/>
        <w:rPr>
          <w:spacing w:val="10"/>
          <w:sz w:val="24"/>
          <w:szCs w:val="24"/>
          <w:lang w:bidi="ru-RU"/>
        </w:rPr>
      </w:pPr>
      <w:r w:rsidRPr="00477EA5">
        <w:rPr>
          <w:spacing w:val="10"/>
          <w:sz w:val="24"/>
          <w:szCs w:val="24"/>
          <w:lang w:bidi="ru-RU"/>
        </w:rPr>
        <w:t>М.П.</w:t>
      </w:r>
    </w:p>
    <w:p w:rsidR="00477EA5" w:rsidRPr="00477EA5" w:rsidRDefault="00477EA5" w:rsidP="00477EA5">
      <w:pPr>
        <w:rPr>
          <w:sz w:val="24"/>
          <w:szCs w:val="24"/>
        </w:rPr>
      </w:pPr>
    </w:p>
    <w:p w:rsidR="00477EA5" w:rsidRPr="00477EA5" w:rsidRDefault="00477EA5" w:rsidP="00477EA5">
      <w:pPr>
        <w:widowControl w:val="0"/>
        <w:tabs>
          <w:tab w:val="left" w:pos="900"/>
        </w:tabs>
        <w:ind w:firstLine="709"/>
        <w:jc w:val="both"/>
        <w:rPr>
          <w:sz w:val="24"/>
          <w:szCs w:val="24"/>
          <w:lang w:bidi="ru-RU"/>
        </w:rPr>
      </w:pPr>
    </w:p>
    <w:p w:rsidR="00477EA5" w:rsidRPr="00477EA5" w:rsidRDefault="00477EA5" w:rsidP="00477EA5">
      <w:pPr>
        <w:widowControl w:val="0"/>
        <w:tabs>
          <w:tab w:val="left" w:pos="900"/>
        </w:tabs>
        <w:jc w:val="center"/>
        <w:rPr>
          <w:sz w:val="24"/>
          <w:szCs w:val="24"/>
          <w:lang w:bidi="ru-RU"/>
        </w:rPr>
      </w:pPr>
      <w:r w:rsidRPr="00477EA5">
        <w:rPr>
          <w:sz w:val="24"/>
          <w:szCs w:val="24"/>
          <w:lang w:bidi="ru-RU"/>
        </w:rPr>
        <w:t xml:space="preserve"> </w:t>
      </w:r>
    </w:p>
    <w:p w:rsidR="00477EA5" w:rsidRPr="00477EA5" w:rsidRDefault="00477EA5" w:rsidP="00477EA5">
      <w:pPr>
        <w:jc w:val="center"/>
        <w:rPr>
          <w:rFonts w:eastAsia="Calibri"/>
          <w:sz w:val="24"/>
          <w:szCs w:val="24"/>
          <w:lang w:eastAsia="en-US"/>
        </w:rPr>
      </w:pPr>
      <w:r w:rsidRPr="00477EA5">
        <w:rPr>
          <w:rFonts w:eastAsia="Calibri"/>
          <w:sz w:val="24"/>
          <w:szCs w:val="24"/>
          <w:lang w:eastAsia="en-US"/>
        </w:rPr>
        <w:t>РОССИЙСКАЯ ФЕДЕРАЦИЯ</w:t>
      </w:r>
    </w:p>
    <w:p w:rsidR="00477EA5" w:rsidRPr="00477EA5" w:rsidRDefault="00477EA5" w:rsidP="00477EA5">
      <w:pPr>
        <w:jc w:val="center"/>
        <w:rPr>
          <w:rFonts w:eastAsia="Calibri"/>
          <w:sz w:val="24"/>
          <w:szCs w:val="24"/>
          <w:lang w:eastAsia="en-US"/>
        </w:rPr>
      </w:pPr>
      <w:r w:rsidRPr="00477EA5">
        <w:rPr>
          <w:rFonts w:eastAsia="Calibri"/>
          <w:sz w:val="24"/>
          <w:szCs w:val="24"/>
          <w:lang w:eastAsia="en-US"/>
        </w:rPr>
        <w:t>СОВЕТ ДЕПУТАТОВ БОЧКАРЕВСКОГО  СЕЛЬСОВЕТА</w:t>
      </w:r>
    </w:p>
    <w:p w:rsidR="00477EA5" w:rsidRPr="00477EA5" w:rsidRDefault="00477EA5" w:rsidP="00477EA5">
      <w:pPr>
        <w:jc w:val="center"/>
        <w:rPr>
          <w:rFonts w:eastAsia="Calibri"/>
          <w:sz w:val="24"/>
          <w:szCs w:val="24"/>
          <w:lang w:eastAsia="en-US"/>
        </w:rPr>
      </w:pPr>
      <w:r w:rsidRPr="00477EA5">
        <w:rPr>
          <w:rFonts w:eastAsia="Calibri"/>
          <w:sz w:val="24"/>
          <w:szCs w:val="24"/>
          <w:lang w:eastAsia="en-US"/>
        </w:rPr>
        <w:t>ЧЕРЕПАНОВСКОГО РАЙОНА НОВОСИБИРСКОЙ ОБЛАСТИ</w:t>
      </w:r>
    </w:p>
    <w:p w:rsidR="00477EA5" w:rsidRPr="00477EA5" w:rsidRDefault="00477EA5" w:rsidP="00477EA5">
      <w:pPr>
        <w:spacing w:after="200" w:line="276" w:lineRule="auto"/>
        <w:jc w:val="center"/>
        <w:rPr>
          <w:rFonts w:eastAsia="Calibri"/>
          <w:sz w:val="24"/>
          <w:szCs w:val="24"/>
          <w:lang w:eastAsia="en-US"/>
        </w:rPr>
      </w:pPr>
      <w:r w:rsidRPr="00477EA5">
        <w:rPr>
          <w:rFonts w:eastAsia="Calibri"/>
          <w:sz w:val="24"/>
          <w:szCs w:val="24"/>
          <w:lang w:eastAsia="en-US"/>
        </w:rPr>
        <w:t>( пятого созыва)</w:t>
      </w:r>
    </w:p>
    <w:p w:rsidR="00477EA5" w:rsidRPr="00477EA5" w:rsidRDefault="00477EA5" w:rsidP="00477EA5">
      <w:pPr>
        <w:spacing w:after="200" w:line="276" w:lineRule="auto"/>
        <w:jc w:val="center"/>
        <w:rPr>
          <w:rFonts w:eastAsia="Calibri"/>
          <w:b/>
          <w:bCs/>
          <w:sz w:val="24"/>
          <w:szCs w:val="24"/>
          <w:lang w:eastAsia="en-US"/>
        </w:rPr>
      </w:pPr>
      <w:r w:rsidRPr="00477EA5">
        <w:rPr>
          <w:rFonts w:eastAsia="Calibri"/>
          <w:b/>
          <w:bCs/>
          <w:sz w:val="24"/>
          <w:szCs w:val="24"/>
          <w:lang w:eastAsia="en-US"/>
        </w:rPr>
        <w:t>РЕШЕНИЕ</w:t>
      </w:r>
    </w:p>
    <w:p w:rsidR="00477EA5" w:rsidRPr="00477EA5" w:rsidRDefault="00477EA5" w:rsidP="00477EA5">
      <w:pPr>
        <w:spacing w:line="276" w:lineRule="auto"/>
        <w:jc w:val="center"/>
        <w:rPr>
          <w:rFonts w:eastAsia="Calibri"/>
          <w:sz w:val="24"/>
          <w:szCs w:val="24"/>
          <w:lang w:eastAsia="en-US"/>
        </w:rPr>
      </w:pPr>
      <w:r w:rsidRPr="00477EA5">
        <w:rPr>
          <w:rFonts w:eastAsia="Calibri"/>
          <w:sz w:val="24"/>
          <w:szCs w:val="24"/>
          <w:lang w:eastAsia="en-US"/>
        </w:rPr>
        <w:t>Четырнадцатой сессии</w:t>
      </w:r>
    </w:p>
    <w:p w:rsidR="00477EA5" w:rsidRPr="00477EA5" w:rsidRDefault="00477EA5" w:rsidP="00477EA5">
      <w:pPr>
        <w:spacing w:after="200" w:line="276" w:lineRule="auto"/>
        <w:jc w:val="center"/>
        <w:rPr>
          <w:rFonts w:eastAsia="Calibri"/>
          <w:sz w:val="24"/>
          <w:szCs w:val="24"/>
          <w:lang w:eastAsia="en-US"/>
        </w:rPr>
      </w:pPr>
      <w:r w:rsidRPr="00477EA5">
        <w:rPr>
          <w:rFonts w:eastAsia="Calibri"/>
          <w:sz w:val="24"/>
          <w:szCs w:val="24"/>
          <w:lang w:eastAsia="en-US"/>
        </w:rPr>
        <w:t>От 10.05.2017г №  1</w:t>
      </w:r>
    </w:p>
    <w:p w:rsidR="00477EA5" w:rsidRPr="00477EA5" w:rsidRDefault="00477EA5" w:rsidP="00477EA5">
      <w:pPr>
        <w:spacing w:after="200" w:line="276" w:lineRule="auto"/>
        <w:jc w:val="center"/>
        <w:rPr>
          <w:rFonts w:eastAsia="Calibri"/>
          <w:sz w:val="24"/>
          <w:szCs w:val="24"/>
          <w:lang w:eastAsia="en-US"/>
        </w:rPr>
      </w:pPr>
      <w:r w:rsidRPr="00477EA5">
        <w:rPr>
          <w:rFonts w:eastAsia="Calibri"/>
          <w:sz w:val="24"/>
          <w:szCs w:val="24"/>
          <w:lang w:eastAsia="en-US"/>
        </w:rPr>
        <w:t xml:space="preserve"> «О внесении изменений в бюджет </w:t>
      </w:r>
      <w:proofErr w:type="spellStart"/>
      <w:r w:rsidRPr="00477EA5">
        <w:rPr>
          <w:rFonts w:eastAsia="Calibri"/>
          <w:sz w:val="24"/>
          <w:szCs w:val="24"/>
          <w:lang w:eastAsia="en-US"/>
        </w:rPr>
        <w:t>Бочкаревского</w:t>
      </w:r>
      <w:proofErr w:type="spellEnd"/>
      <w:r w:rsidRPr="00477EA5">
        <w:rPr>
          <w:rFonts w:eastAsia="Calibri"/>
          <w:sz w:val="24"/>
          <w:szCs w:val="24"/>
          <w:lang w:eastAsia="en-US"/>
        </w:rPr>
        <w:t xml:space="preserve"> сельсовета </w:t>
      </w:r>
      <w:proofErr w:type="spellStart"/>
      <w:r w:rsidRPr="00477EA5">
        <w:rPr>
          <w:rFonts w:eastAsia="Calibri"/>
          <w:sz w:val="24"/>
          <w:szCs w:val="24"/>
          <w:lang w:eastAsia="en-US"/>
        </w:rPr>
        <w:t>Черепановского</w:t>
      </w:r>
      <w:proofErr w:type="spellEnd"/>
      <w:r w:rsidRPr="00477EA5">
        <w:rPr>
          <w:rFonts w:eastAsia="Calibri"/>
          <w:sz w:val="24"/>
          <w:szCs w:val="24"/>
          <w:lang w:eastAsia="en-US"/>
        </w:rPr>
        <w:t xml:space="preserve"> района Новосибирской области на 2017 год и плановый период 2018-2019 годов»</w:t>
      </w:r>
    </w:p>
    <w:p w:rsidR="00477EA5" w:rsidRPr="00477EA5" w:rsidRDefault="00477EA5" w:rsidP="00477EA5">
      <w:pPr>
        <w:spacing w:after="200" w:line="276" w:lineRule="auto"/>
        <w:jc w:val="both"/>
        <w:rPr>
          <w:rFonts w:eastAsia="Calibri"/>
          <w:sz w:val="24"/>
          <w:szCs w:val="24"/>
          <w:lang w:eastAsia="en-US"/>
        </w:rPr>
      </w:pPr>
      <w:proofErr w:type="gramStart"/>
      <w:r w:rsidRPr="00477EA5">
        <w:rPr>
          <w:rFonts w:eastAsia="Calibri" w:cs="Calibri"/>
          <w:sz w:val="24"/>
          <w:szCs w:val="24"/>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ст. 217 Бюджетного кодекса РФ,  Уставом </w:t>
      </w:r>
      <w:proofErr w:type="spellStart"/>
      <w:r w:rsidRPr="00477EA5">
        <w:rPr>
          <w:rFonts w:eastAsia="Calibri" w:cs="Calibri"/>
          <w:sz w:val="24"/>
          <w:szCs w:val="24"/>
          <w:lang w:eastAsia="en-US"/>
        </w:rPr>
        <w:t>Бочкаревского</w:t>
      </w:r>
      <w:proofErr w:type="spellEnd"/>
      <w:r w:rsidRPr="00477EA5">
        <w:rPr>
          <w:rFonts w:eastAsia="Calibri" w:cs="Calibri"/>
          <w:sz w:val="24"/>
          <w:szCs w:val="24"/>
          <w:lang w:eastAsia="en-US"/>
        </w:rPr>
        <w:t xml:space="preserve"> сельсовета </w:t>
      </w:r>
      <w:proofErr w:type="spellStart"/>
      <w:r w:rsidRPr="00477EA5">
        <w:rPr>
          <w:rFonts w:eastAsia="Calibri" w:cs="Calibri"/>
          <w:sz w:val="24"/>
          <w:szCs w:val="24"/>
          <w:lang w:eastAsia="en-US"/>
        </w:rPr>
        <w:t>Черепановского</w:t>
      </w:r>
      <w:proofErr w:type="spellEnd"/>
      <w:r w:rsidRPr="00477EA5">
        <w:rPr>
          <w:rFonts w:eastAsia="Calibri" w:cs="Calibri"/>
          <w:sz w:val="24"/>
          <w:szCs w:val="24"/>
          <w:lang w:eastAsia="en-US"/>
        </w:rPr>
        <w:t xml:space="preserve"> района Новосибирской области  Совет депутатов  </w:t>
      </w:r>
      <w:proofErr w:type="spellStart"/>
      <w:r w:rsidRPr="00477EA5">
        <w:rPr>
          <w:rFonts w:eastAsia="Calibri" w:cs="Calibri"/>
          <w:sz w:val="24"/>
          <w:szCs w:val="24"/>
          <w:lang w:eastAsia="en-US"/>
        </w:rPr>
        <w:t>Бочкаревского</w:t>
      </w:r>
      <w:proofErr w:type="spellEnd"/>
      <w:r w:rsidRPr="00477EA5">
        <w:rPr>
          <w:rFonts w:eastAsia="Calibri" w:cs="Calibri"/>
          <w:sz w:val="24"/>
          <w:szCs w:val="24"/>
          <w:lang w:eastAsia="en-US"/>
        </w:rPr>
        <w:t xml:space="preserve"> сельсовета </w:t>
      </w:r>
      <w:proofErr w:type="spellStart"/>
      <w:r w:rsidRPr="00477EA5">
        <w:rPr>
          <w:rFonts w:eastAsia="Calibri" w:cs="Calibri"/>
          <w:sz w:val="24"/>
          <w:szCs w:val="24"/>
          <w:lang w:eastAsia="en-US"/>
        </w:rPr>
        <w:t>Черепановского</w:t>
      </w:r>
      <w:proofErr w:type="spellEnd"/>
      <w:r w:rsidRPr="00477EA5">
        <w:rPr>
          <w:rFonts w:eastAsia="Calibri" w:cs="Calibri"/>
          <w:sz w:val="24"/>
          <w:szCs w:val="24"/>
          <w:lang w:eastAsia="en-US"/>
        </w:rPr>
        <w:t xml:space="preserve"> района Новосибирской области, в соответствии с Указаниями о порядке применения </w:t>
      </w:r>
      <w:r w:rsidRPr="00477EA5">
        <w:rPr>
          <w:rFonts w:eastAsia="Calibri" w:cs="Calibri"/>
          <w:sz w:val="24"/>
          <w:szCs w:val="24"/>
          <w:lang w:eastAsia="en-US"/>
        </w:rPr>
        <w:lastRenderedPageBreak/>
        <w:t>бюджетной классификации Российской Федерации, утвержденными Приказом министерства Финансов от 01.07.2013г № 65-н, и</w:t>
      </w:r>
      <w:proofErr w:type="gramEnd"/>
      <w:r w:rsidRPr="00477EA5">
        <w:rPr>
          <w:rFonts w:eastAsia="Calibri" w:cs="Calibri"/>
          <w:sz w:val="24"/>
          <w:szCs w:val="24"/>
          <w:lang w:eastAsia="en-US"/>
        </w:rPr>
        <w:t xml:space="preserve"> на основании проекта Закона Новосибирской области «Об областном бюджете на 2017 год и плановый период 2018 и 2019 годов»</w:t>
      </w:r>
    </w:p>
    <w:p w:rsidR="00477EA5" w:rsidRPr="00477EA5" w:rsidRDefault="00477EA5" w:rsidP="00477EA5">
      <w:pPr>
        <w:ind w:left="708"/>
        <w:contextualSpacing/>
        <w:jc w:val="both"/>
        <w:rPr>
          <w:sz w:val="24"/>
          <w:szCs w:val="24"/>
        </w:rPr>
      </w:pPr>
      <w:r w:rsidRPr="00477EA5">
        <w:rPr>
          <w:sz w:val="24"/>
          <w:szCs w:val="24"/>
        </w:rPr>
        <w:t>Решил:</w:t>
      </w:r>
    </w:p>
    <w:p w:rsidR="00477EA5" w:rsidRPr="00477EA5" w:rsidRDefault="00477EA5" w:rsidP="00477EA5">
      <w:pPr>
        <w:ind w:left="708"/>
        <w:contextualSpacing/>
        <w:jc w:val="both"/>
        <w:rPr>
          <w:sz w:val="24"/>
          <w:szCs w:val="24"/>
        </w:rPr>
      </w:pPr>
    </w:p>
    <w:p w:rsidR="00477EA5" w:rsidRPr="00477EA5" w:rsidRDefault="00477EA5" w:rsidP="00477EA5">
      <w:pPr>
        <w:contextualSpacing/>
        <w:jc w:val="both"/>
        <w:rPr>
          <w:sz w:val="24"/>
          <w:szCs w:val="24"/>
        </w:rPr>
      </w:pPr>
      <w:r w:rsidRPr="00477EA5">
        <w:rPr>
          <w:sz w:val="24"/>
          <w:szCs w:val="24"/>
        </w:rPr>
        <w:t xml:space="preserve">       1.Внести в решение 12 сессии Совета депутатов </w:t>
      </w:r>
      <w:proofErr w:type="spellStart"/>
      <w:r w:rsidRPr="00477EA5">
        <w:rPr>
          <w:sz w:val="24"/>
          <w:szCs w:val="24"/>
        </w:rPr>
        <w:t>Бочкаревского</w:t>
      </w:r>
      <w:proofErr w:type="spellEnd"/>
      <w:r w:rsidRPr="00477EA5">
        <w:rPr>
          <w:sz w:val="24"/>
          <w:szCs w:val="24"/>
        </w:rPr>
        <w:t xml:space="preserve"> сельсовета от 27.12.2016 «О бюджете </w:t>
      </w:r>
      <w:proofErr w:type="spellStart"/>
      <w:r w:rsidRPr="00477EA5">
        <w:rPr>
          <w:sz w:val="24"/>
          <w:szCs w:val="24"/>
        </w:rPr>
        <w:t>Бочкаревского</w:t>
      </w:r>
      <w:proofErr w:type="spellEnd"/>
      <w:r w:rsidRPr="00477EA5">
        <w:rPr>
          <w:sz w:val="24"/>
          <w:szCs w:val="24"/>
        </w:rPr>
        <w:t xml:space="preserve"> сельсовета </w:t>
      </w:r>
      <w:proofErr w:type="spellStart"/>
      <w:r w:rsidRPr="00477EA5">
        <w:rPr>
          <w:sz w:val="24"/>
          <w:szCs w:val="24"/>
        </w:rPr>
        <w:t>Черепановского</w:t>
      </w:r>
      <w:proofErr w:type="spellEnd"/>
      <w:r w:rsidRPr="00477EA5">
        <w:rPr>
          <w:sz w:val="24"/>
          <w:szCs w:val="24"/>
        </w:rPr>
        <w:t xml:space="preserve"> района Новосибирской области  на 2017 год и плановый период 2018 и 2019 годов» следующие изменения:</w:t>
      </w:r>
    </w:p>
    <w:p w:rsidR="00477EA5" w:rsidRPr="00477EA5" w:rsidRDefault="00477EA5" w:rsidP="00477EA5">
      <w:pPr>
        <w:contextualSpacing/>
        <w:jc w:val="both"/>
        <w:rPr>
          <w:sz w:val="24"/>
          <w:szCs w:val="24"/>
        </w:rPr>
      </w:pPr>
      <w:r w:rsidRPr="00477EA5">
        <w:rPr>
          <w:sz w:val="24"/>
          <w:szCs w:val="24"/>
        </w:rPr>
        <w:t xml:space="preserve">    1.1.  п.1.1 </w:t>
      </w:r>
      <w:proofErr w:type="spellStart"/>
      <w:r w:rsidRPr="00477EA5">
        <w:rPr>
          <w:sz w:val="24"/>
          <w:szCs w:val="24"/>
        </w:rPr>
        <w:t>п.п</w:t>
      </w:r>
      <w:proofErr w:type="spellEnd"/>
      <w:r w:rsidRPr="00477EA5">
        <w:rPr>
          <w:sz w:val="24"/>
          <w:szCs w:val="24"/>
        </w:rPr>
        <w:t>. 1 внести изменение цифру «13196891,00 » заменить  цифрами « 13686295,00 »</w:t>
      </w:r>
    </w:p>
    <w:p w:rsidR="00477EA5" w:rsidRPr="00477EA5" w:rsidRDefault="00477EA5" w:rsidP="00477EA5">
      <w:pPr>
        <w:contextualSpacing/>
        <w:jc w:val="both"/>
        <w:rPr>
          <w:sz w:val="24"/>
          <w:szCs w:val="24"/>
        </w:rPr>
      </w:pPr>
      <w:r w:rsidRPr="00477EA5">
        <w:rPr>
          <w:sz w:val="24"/>
          <w:szCs w:val="24"/>
        </w:rPr>
        <w:t xml:space="preserve">    1.2. внести изменение в п.1.1п</w:t>
      </w:r>
      <w:proofErr w:type="gramStart"/>
      <w:r w:rsidRPr="00477EA5">
        <w:rPr>
          <w:sz w:val="24"/>
          <w:szCs w:val="24"/>
        </w:rPr>
        <w:t>.п</w:t>
      </w:r>
      <w:proofErr w:type="gramEnd"/>
      <w:r w:rsidRPr="00477EA5">
        <w:rPr>
          <w:sz w:val="24"/>
          <w:szCs w:val="24"/>
        </w:rPr>
        <w:t xml:space="preserve"> 1.2 цифру «13196891,00 » заменить  цифрами « 14024478,98 »</w:t>
      </w:r>
    </w:p>
    <w:p w:rsidR="00477EA5" w:rsidRPr="00477EA5" w:rsidRDefault="00477EA5" w:rsidP="00477EA5">
      <w:pPr>
        <w:contextualSpacing/>
        <w:jc w:val="both"/>
        <w:rPr>
          <w:sz w:val="24"/>
          <w:szCs w:val="24"/>
        </w:rPr>
      </w:pPr>
      <w:r w:rsidRPr="00477EA5">
        <w:rPr>
          <w:sz w:val="24"/>
          <w:szCs w:val="24"/>
        </w:rPr>
        <w:t xml:space="preserve">    1.3 в  п. 9.2.1 утвердить приложение -1 таблица 1</w:t>
      </w:r>
    </w:p>
    <w:p w:rsidR="00477EA5" w:rsidRPr="00477EA5" w:rsidRDefault="00477EA5" w:rsidP="00477EA5">
      <w:pPr>
        <w:ind w:left="284"/>
        <w:rPr>
          <w:rFonts w:eastAsia="Calibri"/>
          <w:sz w:val="24"/>
          <w:szCs w:val="24"/>
          <w:lang w:eastAsia="en-US"/>
        </w:rPr>
      </w:pPr>
    </w:p>
    <w:p w:rsidR="00477EA5" w:rsidRPr="00477EA5" w:rsidRDefault="00477EA5" w:rsidP="00477EA5">
      <w:pPr>
        <w:rPr>
          <w:rFonts w:eastAsia="Calibri"/>
          <w:sz w:val="24"/>
          <w:szCs w:val="24"/>
          <w:lang w:eastAsia="en-US"/>
        </w:rPr>
      </w:pPr>
      <w:r w:rsidRPr="00477EA5">
        <w:rPr>
          <w:rFonts w:eastAsia="Calibri"/>
          <w:sz w:val="24"/>
          <w:szCs w:val="24"/>
          <w:lang w:eastAsia="en-US"/>
        </w:rPr>
        <w:t xml:space="preserve">      2. Решение вступает в силу после его опубликования.</w:t>
      </w:r>
    </w:p>
    <w:p w:rsidR="00477EA5" w:rsidRPr="00477EA5" w:rsidRDefault="00477EA5" w:rsidP="00477EA5">
      <w:pPr>
        <w:rPr>
          <w:rFonts w:eastAsia="Calibri"/>
          <w:sz w:val="24"/>
          <w:szCs w:val="24"/>
          <w:lang w:eastAsia="en-US"/>
        </w:rPr>
      </w:pPr>
    </w:p>
    <w:p w:rsidR="00477EA5" w:rsidRPr="00477EA5" w:rsidRDefault="00477EA5" w:rsidP="00477EA5">
      <w:pPr>
        <w:spacing w:after="200" w:line="276" w:lineRule="auto"/>
        <w:ind w:left="240"/>
        <w:rPr>
          <w:rFonts w:eastAsia="Calibri"/>
          <w:sz w:val="24"/>
          <w:szCs w:val="24"/>
          <w:lang w:eastAsia="en-US"/>
        </w:rPr>
      </w:pPr>
      <w:r w:rsidRPr="00477EA5">
        <w:rPr>
          <w:rFonts w:eastAsia="Calibri"/>
          <w:sz w:val="24"/>
          <w:szCs w:val="24"/>
          <w:lang w:eastAsia="en-US"/>
        </w:rPr>
        <w:t xml:space="preserve">Глава </w:t>
      </w:r>
      <w:proofErr w:type="spellStart"/>
      <w:r w:rsidRPr="00477EA5">
        <w:rPr>
          <w:rFonts w:eastAsia="Calibri"/>
          <w:sz w:val="24"/>
          <w:szCs w:val="24"/>
          <w:lang w:eastAsia="en-US"/>
        </w:rPr>
        <w:t>Бочкаревского</w:t>
      </w:r>
      <w:proofErr w:type="spellEnd"/>
      <w:r w:rsidRPr="00477EA5">
        <w:rPr>
          <w:rFonts w:eastAsia="Calibri"/>
          <w:sz w:val="24"/>
          <w:szCs w:val="24"/>
          <w:lang w:eastAsia="en-US"/>
        </w:rPr>
        <w:t xml:space="preserve"> сельсовета                                   Калиновский В.И.</w:t>
      </w:r>
    </w:p>
    <w:p w:rsidR="00477EA5" w:rsidRPr="00477EA5" w:rsidRDefault="00477EA5" w:rsidP="00477EA5">
      <w:pPr>
        <w:spacing w:after="200" w:line="276" w:lineRule="auto"/>
        <w:rPr>
          <w:rFonts w:eastAsia="Calibri"/>
          <w:sz w:val="24"/>
          <w:szCs w:val="24"/>
          <w:lang w:eastAsia="en-US"/>
        </w:rPr>
      </w:pPr>
      <w:r w:rsidRPr="00477EA5">
        <w:rPr>
          <w:rFonts w:eastAsia="Calibri"/>
          <w:sz w:val="24"/>
          <w:szCs w:val="24"/>
          <w:lang w:eastAsia="en-US"/>
        </w:rPr>
        <w:t xml:space="preserve">    Председатель Совета депутатов</w:t>
      </w:r>
    </w:p>
    <w:p w:rsidR="00477EA5" w:rsidRPr="00477EA5" w:rsidRDefault="00477EA5" w:rsidP="00477EA5">
      <w:pPr>
        <w:spacing w:after="200" w:line="276" w:lineRule="auto"/>
        <w:rPr>
          <w:rFonts w:eastAsia="Calibri"/>
          <w:sz w:val="24"/>
          <w:szCs w:val="24"/>
          <w:lang w:eastAsia="en-US"/>
        </w:rPr>
      </w:pPr>
      <w:r w:rsidRPr="00477EA5">
        <w:rPr>
          <w:rFonts w:eastAsia="Calibri"/>
          <w:sz w:val="24"/>
          <w:szCs w:val="24"/>
          <w:lang w:eastAsia="en-US"/>
        </w:rPr>
        <w:t xml:space="preserve">   </w:t>
      </w:r>
      <w:proofErr w:type="spellStart"/>
      <w:r w:rsidRPr="00477EA5">
        <w:rPr>
          <w:rFonts w:eastAsia="Calibri"/>
          <w:sz w:val="24"/>
          <w:szCs w:val="24"/>
          <w:lang w:eastAsia="en-US"/>
        </w:rPr>
        <w:t>Бочкаревского</w:t>
      </w:r>
      <w:proofErr w:type="spellEnd"/>
      <w:r w:rsidRPr="00477EA5">
        <w:rPr>
          <w:rFonts w:eastAsia="Calibri"/>
          <w:sz w:val="24"/>
          <w:szCs w:val="24"/>
          <w:lang w:eastAsia="en-US"/>
        </w:rPr>
        <w:t xml:space="preserve"> сельсовета                                              </w:t>
      </w:r>
      <w:proofErr w:type="spellStart"/>
      <w:r w:rsidRPr="00477EA5">
        <w:rPr>
          <w:rFonts w:eastAsia="Calibri"/>
          <w:sz w:val="24"/>
          <w:szCs w:val="24"/>
          <w:lang w:eastAsia="en-US"/>
        </w:rPr>
        <w:t>Шифман</w:t>
      </w:r>
      <w:proofErr w:type="spellEnd"/>
      <w:r w:rsidRPr="00477EA5">
        <w:rPr>
          <w:rFonts w:eastAsia="Calibri"/>
          <w:sz w:val="24"/>
          <w:szCs w:val="24"/>
          <w:lang w:eastAsia="en-US"/>
        </w:rPr>
        <w:t xml:space="preserve"> В.Я.</w:t>
      </w:r>
    </w:p>
    <w:tbl>
      <w:tblPr>
        <w:tblpPr w:leftFromText="180" w:rightFromText="180" w:vertAnchor="text" w:horzAnchor="margin" w:tblpXSpec="center" w:tblpY="158"/>
        <w:tblW w:w="10171" w:type="dxa"/>
        <w:tblLayout w:type="fixed"/>
        <w:tblLook w:val="04A0" w:firstRow="1" w:lastRow="0" w:firstColumn="1" w:lastColumn="0" w:noHBand="0" w:noVBand="1"/>
      </w:tblPr>
      <w:tblGrid>
        <w:gridCol w:w="6726"/>
        <w:gridCol w:w="3445"/>
      </w:tblGrid>
      <w:tr w:rsidR="00477EA5" w:rsidRPr="00477EA5" w:rsidTr="00477EA5">
        <w:trPr>
          <w:trHeight w:val="300"/>
        </w:trPr>
        <w:tc>
          <w:tcPr>
            <w:tcW w:w="10171" w:type="dxa"/>
            <w:gridSpan w:val="2"/>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r w:rsidRPr="00477EA5">
              <w:rPr>
                <w:rFonts w:ascii="Calibri" w:hAnsi="Calibri"/>
                <w:color w:val="000000"/>
                <w:sz w:val="24"/>
                <w:szCs w:val="24"/>
              </w:rPr>
              <w:t xml:space="preserve">ПОЯСНИТЕЛЬНАЯ  ЗАПИСКА </w:t>
            </w:r>
          </w:p>
          <w:p w:rsidR="00477EA5" w:rsidRPr="00477EA5" w:rsidRDefault="00477EA5" w:rsidP="00477EA5">
            <w:pPr>
              <w:rPr>
                <w:rFonts w:ascii="Calibri" w:hAnsi="Calibri"/>
                <w:color w:val="000000"/>
                <w:sz w:val="24"/>
                <w:szCs w:val="24"/>
              </w:rPr>
            </w:pPr>
            <w:r w:rsidRPr="00477EA5">
              <w:rPr>
                <w:rFonts w:ascii="Calibri" w:hAnsi="Calibri"/>
                <w:color w:val="000000"/>
                <w:sz w:val="24"/>
                <w:szCs w:val="24"/>
              </w:rPr>
              <w:t>к решению 14</w:t>
            </w:r>
            <w:r w:rsidRPr="00477EA5">
              <w:rPr>
                <w:rFonts w:ascii="Calibri" w:hAnsi="Calibri"/>
                <w:vanish/>
                <w:color w:val="000000"/>
                <w:sz w:val="24"/>
                <w:szCs w:val="24"/>
              </w:rPr>
              <w:t xml:space="preserve">                              Приложение-2</w:t>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vanish/>
                <w:color w:val="000000"/>
                <w:sz w:val="24"/>
                <w:szCs w:val="24"/>
              </w:rPr>
              <w:pgNum/>
            </w:r>
            <w:r w:rsidRPr="00477EA5">
              <w:rPr>
                <w:rFonts w:ascii="Calibri" w:hAnsi="Calibri"/>
                <w:color w:val="000000"/>
                <w:sz w:val="24"/>
                <w:szCs w:val="24"/>
              </w:rPr>
              <w:t xml:space="preserve">-й сессии Совета депутатов </w:t>
            </w:r>
            <w:proofErr w:type="spellStart"/>
            <w:r w:rsidRPr="00477EA5">
              <w:rPr>
                <w:rFonts w:ascii="Calibri" w:hAnsi="Calibri"/>
                <w:color w:val="000000"/>
                <w:sz w:val="24"/>
                <w:szCs w:val="24"/>
              </w:rPr>
              <w:t>Бочкаревского</w:t>
            </w:r>
            <w:proofErr w:type="spellEnd"/>
            <w:r w:rsidRPr="00477EA5">
              <w:rPr>
                <w:rFonts w:ascii="Calibri" w:hAnsi="Calibri"/>
                <w:color w:val="000000"/>
                <w:sz w:val="24"/>
                <w:szCs w:val="24"/>
              </w:rPr>
              <w:t xml:space="preserve"> сельсовета</w:t>
            </w:r>
          </w:p>
        </w:tc>
      </w:tr>
      <w:tr w:rsidR="00477EA5" w:rsidRPr="00477EA5" w:rsidTr="00477EA5">
        <w:trPr>
          <w:trHeight w:val="300"/>
        </w:trPr>
        <w:tc>
          <w:tcPr>
            <w:tcW w:w="10171" w:type="dxa"/>
            <w:gridSpan w:val="2"/>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r w:rsidRPr="00477EA5">
              <w:rPr>
                <w:rFonts w:ascii="Calibri" w:hAnsi="Calibri"/>
                <w:color w:val="000000"/>
                <w:sz w:val="24"/>
                <w:szCs w:val="24"/>
              </w:rPr>
              <w:t xml:space="preserve">"О внесении изменений в бюджет </w:t>
            </w:r>
            <w:proofErr w:type="spellStart"/>
            <w:r w:rsidRPr="00477EA5">
              <w:rPr>
                <w:rFonts w:ascii="Calibri" w:hAnsi="Calibri"/>
                <w:color w:val="000000"/>
                <w:sz w:val="24"/>
                <w:szCs w:val="24"/>
              </w:rPr>
              <w:t>Бочкаревского</w:t>
            </w:r>
            <w:proofErr w:type="spellEnd"/>
            <w:r w:rsidRPr="00477EA5">
              <w:rPr>
                <w:rFonts w:ascii="Calibri" w:hAnsi="Calibri"/>
                <w:color w:val="000000"/>
                <w:sz w:val="24"/>
                <w:szCs w:val="24"/>
              </w:rPr>
              <w:t xml:space="preserve"> сельсовета на 2017 год</w:t>
            </w:r>
          </w:p>
        </w:tc>
      </w:tr>
      <w:tr w:rsidR="00477EA5" w:rsidRPr="00477EA5" w:rsidTr="00477EA5">
        <w:trPr>
          <w:trHeight w:val="300"/>
        </w:trPr>
        <w:tc>
          <w:tcPr>
            <w:tcW w:w="6726" w:type="dxa"/>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r w:rsidRPr="00477EA5">
              <w:rPr>
                <w:rFonts w:ascii="Calibri" w:hAnsi="Calibri"/>
                <w:color w:val="000000"/>
                <w:sz w:val="24"/>
                <w:szCs w:val="24"/>
              </w:rPr>
              <w:t>по доходной и расходной частям бюджета</w:t>
            </w:r>
          </w:p>
        </w:tc>
        <w:tc>
          <w:tcPr>
            <w:tcW w:w="3445" w:type="dxa"/>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p>
        </w:tc>
      </w:tr>
      <w:tr w:rsidR="00477EA5" w:rsidRPr="00477EA5" w:rsidTr="00477EA5">
        <w:trPr>
          <w:trHeight w:val="255"/>
        </w:trPr>
        <w:tc>
          <w:tcPr>
            <w:tcW w:w="6726" w:type="dxa"/>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p>
        </w:tc>
        <w:tc>
          <w:tcPr>
            <w:tcW w:w="3445" w:type="dxa"/>
            <w:tcBorders>
              <w:top w:val="nil"/>
              <w:left w:val="nil"/>
              <w:bottom w:val="nil"/>
              <w:right w:val="nil"/>
            </w:tcBorders>
            <w:shd w:val="clear" w:color="auto" w:fill="auto"/>
            <w:noWrap/>
            <w:vAlign w:val="bottom"/>
            <w:hideMark/>
          </w:tcPr>
          <w:p w:rsidR="00477EA5" w:rsidRPr="00477EA5" w:rsidRDefault="00477EA5" w:rsidP="00477EA5">
            <w:pPr>
              <w:rPr>
                <w:rFonts w:ascii="Calibri" w:hAnsi="Calibri"/>
                <w:color w:val="000000"/>
                <w:sz w:val="24"/>
                <w:szCs w:val="24"/>
              </w:rPr>
            </w:pPr>
          </w:p>
        </w:tc>
      </w:tr>
      <w:tr w:rsidR="00477EA5" w:rsidRPr="00477EA5" w:rsidTr="00477EA5">
        <w:trPr>
          <w:trHeight w:val="80"/>
        </w:trPr>
        <w:tc>
          <w:tcPr>
            <w:tcW w:w="10171" w:type="dxa"/>
            <w:gridSpan w:val="2"/>
            <w:tcBorders>
              <w:top w:val="nil"/>
              <w:left w:val="nil"/>
              <w:bottom w:val="nil"/>
              <w:right w:val="nil"/>
            </w:tcBorders>
            <w:shd w:val="clear" w:color="auto" w:fill="auto"/>
            <w:vAlign w:val="bottom"/>
            <w:hideMark/>
          </w:tcPr>
          <w:tbl>
            <w:tblPr>
              <w:tblW w:w="8660" w:type="dxa"/>
              <w:tblInd w:w="93" w:type="dxa"/>
              <w:tblLayout w:type="fixed"/>
              <w:tblLook w:val="04A0" w:firstRow="1" w:lastRow="0" w:firstColumn="1" w:lastColumn="0" w:noHBand="0" w:noVBand="1"/>
            </w:tblPr>
            <w:tblGrid>
              <w:gridCol w:w="3794"/>
              <w:gridCol w:w="937"/>
              <w:gridCol w:w="2298"/>
              <w:gridCol w:w="1631"/>
            </w:tblGrid>
            <w:tr w:rsidR="00477EA5" w:rsidRPr="00477EA5" w:rsidTr="004E54EA">
              <w:trPr>
                <w:trHeight w:val="255"/>
              </w:trPr>
              <w:tc>
                <w:tcPr>
                  <w:tcW w:w="4731" w:type="dxa"/>
                  <w:gridSpan w:val="2"/>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2298" w:type="dxa"/>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1631" w:type="dxa"/>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r>
            <w:tr w:rsidR="00477EA5" w:rsidRPr="00477EA5" w:rsidTr="004E54EA">
              <w:trPr>
                <w:trHeight w:val="615"/>
              </w:trPr>
              <w:tc>
                <w:tcPr>
                  <w:tcW w:w="7029" w:type="dxa"/>
                  <w:gridSpan w:val="3"/>
                  <w:tcBorders>
                    <w:top w:val="nil"/>
                    <w:left w:val="nil"/>
                    <w:bottom w:val="single" w:sz="4" w:space="0" w:color="auto"/>
                    <w:right w:val="nil"/>
                  </w:tcBorders>
                  <w:shd w:val="clear" w:color="auto" w:fill="auto"/>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1. Увеличение лимитов по доходам КБК  на сумму</w:t>
                  </w:r>
                </w:p>
              </w:tc>
              <w:tc>
                <w:tcPr>
                  <w:tcW w:w="1631" w:type="dxa"/>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r w:rsidRPr="00477EA5">
                    <w:rPr>
                      <w:rFonts w:ascii="Calibri" w:hAnsi="Calibri"/>
                      <w:bCs/>
                      <w:i/>
                      <w:color w:val="000000"/>
                      <w:sz w:val="24"/>
                      <w:szCs w:val="24"/>
                    </w:rPr>
                    <w:t>-262400,00</w:t>
                  </w: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r w:rsidRPr="00477EA5">
                    <w:rPr>
                      <w:rFonts w:ascii="Calibri" w:hAnsi="Calibri"/>
                      <w:i/>
                      <w:color w:val="000000"/>
                      <w:sz w:val="24"/>
                      <w:szCs w:val="24"/>
                    </w:rPr>
                    <w:t>Наименование</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r w:rsidRPr="00477EA5">
                    <w:rPr>
                      <w:rFonts w:ascii="Calibri" w:hAnsi="Calibri"/>
                      <w:i/>
                      <w:color w:val="000000"/>
                      <w:sz w:val="24"/>
                      <w:szCs w:val="24"/>
                    </w:rPr>
                    <w:t>КБК</w:t>
                  </w:r>
                </w:p>
              </w:tc>
              <w:tc>
                <w:tcPr>
                  <w:tcW w:w="1631" w:type="dxa"/>
                  <w:tcBorders>
                    <w:top w:val="single" w:sz="4" w:space="0" w:color="auto"/>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r w:rsidRPr="00477EA5">
                    <w:rPr>
                      <w:rFonts w:ascii="Calibri" w:hAnsi="Calibri"/>
                      <w:i/>
                      <w:color w:val="000000"/>
                      <w:sz w:val="24"/>
                      <w:szCs w:val="24"/>
                    </w:rPr>
                    <w:t>Сумма</w:t>
                  </w:r>
                </w:p>
              </w:tc>
            </w:tr>
            <w:tr w:rsidR="00477EA5" w:rsidRPr="00477EA5" w:rsidTr="004E54EA">
              <w:trPr>
                <w:trHeight w:val="300"/>
              </w:trPr>
              <w:tc>
                <w:tcPr>
                  <w:tcW w:w="70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1.1. за счет средств федерального бюджета в сумме</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r>
            <w:tr w:rsidR="00477EA5" w:rsidRPr="00477EA5" w:rsidTr="004E54EA">
              <w:trPr>
                <w:trHeight w:val="300"/>
              </w:trPr>
              <w:tc>
                <w:tcPr>
                  <w:tcW w:w="70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1.2. за счет средств  областного бюджета в сумме</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r>
            <w:tr w:rsidR="00477EA5" w:rsidRPr="00477EA5" w:rsidTr="004E54EA">
              <w:trPr>
                <w:trHeight w:val="300"/>
              </w:trPr>
              <w:tc>
                <w:tcPr>
                  <w:tcW w:w="37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p>
              </w:tc>
              <w:tc>
                <w:tcPr>
                  <w:tcW w:w="3235"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1.3. за счет средств районного бюджета</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rPr>
                      <w:rFonts w:ascii="Calibri" w:hAnsi="Calibri"/>
                      <w:bCs/>
                      <w:color w:val="000000"/>
                      <w:sz w:val="24"/>
                      <w:szCs w:val="24"/>
                    </w:rPr>
                  </w:pP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1.4. за счет средств  местного бюджета</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r w:rsidRPr="00477EA5">
                    <w:rPr>
                      <w:rFonts w:ascii="Calibri" w:hAnsi="Calibri"/>
                      <w:bCs/>
                      <w:i/>
                      <w:color w:val="000000"/>
                      <w:sz w:val="24"/>
                      <w:szCs w:val="24"/>
                    </w:rPr>
                    <w:t xml:space="preserve"> </w:t>
                  </w:r>
                </w:p>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-262400,00</w:t>
                  </w: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Доходы от уплаты акцизов на дизельное топливо</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10010302230010000110</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-89240,00</w:t>
                  </w: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Доходы от уплаты акцизов на моторные масла для дизельных и (или) карбюраторных двигателей</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Cs/>
                      <w:color w:val="000000"/>
                      <w:sz w:val="24"/>
                      <w:szCs w:val="24"/>
                    </w:rPr>
                    <w:t>10010302240010000110</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-2000,00</w:t>
                  </w: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Доходы от уплаты акцизов на автомобильный бензин</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10010302250010000110</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-169960,00</w:t>
                  </w:r>
                </w:p>
              </w:tc>
            </w:tr>
            <w:tr w:rsidR="00477EA5" w:rsidRPr="00477EA5" w:rsidTr="004E54EA">
              <w:trPr>
                <w:trHeight w:val="345"/>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lastRenderedPageBreak/>
                    <w:t>Доходы от уплаты акцизов на прямогонный бензин</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10010302260010000110</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color w:val="000000"/>
                      <w:sz w:val="24"/>
                      <w:szCs w:val="24"/>
                    </w:rPr>
                  </w:pPr>
                  <w:r w:rsidRPr="00477EA5">
                    <w:rPr>
                      <w:rFonts w:ascii="Calibri" w:hAnsi="Calibri"/>
                      <w:bCs/>
                      <w:color w:val="000000"/>
                      <w:sz w:val="24"/>
                      <w:szCs w:val="24"/>
                    </w:rPr>
                    <w:t>-1200,00</w:t>
                  </w: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2. Изменение лимитов по КБК в сумме</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r w:rsidRPr="00477EA5">
                    <w:rPr>
                      <w:rFonts w:ascii="Calibri" w:hAnsi="Calibri"/>
                      <w:b/>
                      <w:bCs/>
                      <w:i/>
                      <w:color w:val="000000"/>
                      <w:sz w:val="24"/>
                      <w:szCs w:val="24"/>
                    </w:rPr>
                    <w:t>948 227,98</w:t>
                  </w:r>
                </w:p>
              </w:tc>
            </w:tr>
            <w:tr w:rsidR="00477EA5" w:rsidRPr="00477EA5" w:rsidTr="004E54EA">
              <w:trPr>
                <w:trHeight w:val="300"/>
              </w:trPr>
              <w:tc>
                <w:tcPr>
                  <w:tcW w:w="7029" w:type="dxa"/>
                  <w:gridSpan w:val="3"/>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r w:rsidRPr="00477EA5">
                    <w:rPr>
                      <w:rFonts w:ascii="Calibri" w:hAnsi="Calibri"/>
                      <w:b/>
                      <w:bCs/>
                      <w:i/>
                      <w:iCs/>
                      <w:color w:val="000000"/>
                      <w:sz w:val="24"/>
                      <w:szCs w:val="24"/>
                    </w:rPr>
                    <w:t xml:space="preserve">2.1. в </w:t>
                  </w:r>
                  <w:proofErr w:type="spellStart"/>
                  <w:r w:rsidRPr="00477EA5">
                    <w:rPr>
                      <w:rFonts w:ascii="Calibri" w:hAnsi="Calibri"/>
                      <w:b/>
                      <w:bCs/>
                      <w:i/>
                      <w:iCs/>
                      <w:color w:val="000000"/>
                      <w:sz w:val="24"/>
                      <w:szCs w:val="24"/>
                    </w:rPr>
                    <w:t>т.ч</w:t>
                  </w:r>
                  <w:proofErr w:type="spellEnd"/>
                  <w:r w:rsidRPr="00477EA5">
                    <w:rPr>
                      <w:rFonts w:ascii="Calibri" w:hAnsi="Calibri"/>
                      <w:b/>
                      <w:bCs/>
                      <w:i/>
                      <w:iCs/>
                      <w:color w:val="000000"/>
                      <w:sz w:val="24"/>
                      <w:szCs w:val="24"/>
                    </w:rPr>
                    <w:t>. увеличение за счет  средств федерального бюджета в сумме</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iCs/>
                      <w:color w:val="000000"/>
                      <w:sz w:val="24"/>
                      <w:szCs w:val="24"/>
                    </w:rPr>
                  </w:pP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
                      <w:i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p>
              </w:tc>
            </w:tr>
            <w:tr w:rsidR="00477EA5" w:rsidRPr="00477EA5" w:rsidTr="004E54EA">
              <w:trPr>
                <w:trHeight w:val="300"/>
              </w:trPr>
              <w:tc>
                <w:tcPr>
                  <w:tcW w:w="7029"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r w:rsidRPr="00477EA5">
                    <w:rPr>
                      <w:rFonts w:ascii="Calibri" w:hAnsi="Calibri"/>
                      <w:b/>
                      <w:bCs/>
                      <w:i/>
                      <w:iCs/>
                      <w:color w:val="000000"/>
                      <w:sz w:val="24"/>
                      <w:szCs w:val="24"/>
                    </w:rPr>
                    <w:t xml:space="preserve">2.2. в </w:t>
                  </w:r>
                  <w:proofErr w:type="spellStart"/>
                  <w:r w:rsidRPr="00477EA5">
                    <w:rPr>
                      <w:rFonts w:ascii="Calibri" w:hAnsi="Calibri"/>
                      <w:b/>
                      <w:bCs/>
                      <w:i/>
                      <w:iCs/>
                      <w:color w:val="000000"/>
                      <w:sz w:val="24"/>
                      <w:szCs w:val="24"/>
                    </w:rPr>
                    <w:t>т.ч</w:t>
                  </w:r>
                  <w:proofErr w:type="spellEnd"/>
                  <w:r w:rsidRPr="00477EA5">
                    <w:rPr>
                      <w:rFonts w:ascii="Calibri" w:hAnsi="Calibri"/>
                      <w:b/>
                      <w:bCs/>
                      <w:i/>
                      <w:iCs/>
                      <w:color w:val="000000"/>
                      <w:sz w:val="24"/>
                      <w:szCs w:val="24"/>
                    </w:rPr>
                    <w:t>. увеличение за счет областных сре</w:t>
                  </w:r>
                  <w:proofErr w:type="gramStart"/>
                  <w:r w:rsidRPr="00477EA5">
                    <w:rPr>
                      <w:rFonts w:ascii="Calibri" w:hAnsi="Calibri"/>
                      <w:b/>
                      <w:bCs/>
                      <w:i/>
                      <w:iCs/>
                      <w:color w:val="000000"/>
                      <w:sz w:val="24"/>
                      <w:szCs w:val="24"/>
                    </w:rPr>
                    <w:t>дств  в  с</w:t>
                  </w:r>
                  <w:proofErr w:type="gramEnd"/>
                  <w:r w:rsidRPr="00477EA5">
                    <w:rPr>
                      <w:rFonts w:ascii="Calibri" w:hAnsi="Calibri"/>
                      <w:b/>
                      <w:bCs/>
                      <w:i/>
                      <w:iCs/>
                      <w:color w:val="000000"/>
                      <w:sz w:val="24"/>
                      <w:szCs w:val="24"/>
                    </w:rPr>
                    <w:t>умме</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
                      <w:i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
                      <w:color w:val="000000"/>
                      <w:sz w:val="24"/>
                      <w:szCs w:val="24"/>
                    </w:rPr>
                  </w:pPr>
                </w:p>
              </w:tc>
            </w:tr>
            <w:tr w:rsidR="00477EA5" w:rsidRPr="00477EA5" w:rsidTr="004E54EA">
              <w:trPr>
                <w:trHeight w:val="300"/>
              </w:trPr>
              <w:tc>
                <w:tcPr>
                  <w:tcW w:w="7029" w:type="dxa"/>
                  <w:gridSpan w:val="3"/>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iCs/>
                      <w:color w:val="000000"/>
                      <w:sz w:val="24"/>
                      <w:szCs w:val="24"/>
                    </w:rPr>
                  </w:pPr>
                  <w:r w:rsidRPr="00477EA5">
                    <w:rPr>
                      <w:rFonts w:ascii="Calibri" w:hAnsi="Calibri"/>
                      <w:b/>
                      <w:bCs/>
                      <w:i/>
                      <w:iCs/>
                      <w:color w:val="000000"/>
                      <w:sz w:val="24"/>
                      <w:szCs w:val="24"/>
                    </w:rPr>
                    <w:t xml:space="preserve">2.3. в </w:t>
                  </w:r>
                  <w:proofErr w:type="spellStart"/>
                  <w:r w:rsidRPr="00477EA5">
                    <w:rPr>
                      <w:rFonts w:ascii="Calibri" w:hAnsi="Calibri"/>
                      <w:b/>
                      <w:bCs/>
                      <w:i/>
                      <w:iCs/>
                      <w:color w:val="000000"/>
                      <w:sz w:val="24"/>
                      <w:szCs w:val="24"/>
                    </w:rPr>
                    <w:t>т.ч</w:t>
                  </w:r>
                  <w:proofErr w:type="spellEnd"/>
                  <w:r w:rsidRPr="00477EA5">
                    <w:rPr>
                      <w:rFonts w:ascii="Calibri" w:hAnsi="Calibri"/>
                      <w:b/>
                      <w:bCs/>
                      <w:i/>
                      <w:iCs/>
                      <w:color w:val="000000"/>
                      <w:sz w:val="24"/>
                      <w:szCs w:val="24"/>
                    </w:rPr>
                    <w:t xml:space="preserve">.  изменение </w:t>
                  </w:r>
                  <w:proofErr w:type="gramStart"/>
                  <w:r w:rsidRPr="00477EA5">
                    <w:rPr>
                      <w:rFonts w:ascii="Calibri" w:hAnsi="Calibri"/>
                      <w:b/>
                      <w:bCs/>
                      <w:i/>
                      <w:iCs/>
                      <w:color w:val="000000"/>
                      <w:sz w:val="24"/>
                      <w:szCs w:val="24"/>
                    </w:rPr>
                    <w:t>за</w:t>
                  </w:r>
                  <w:proofErr w:type="gramEnd"/>
                  <w:r w:rsidRPr="00477EA5">
                    <w:rPr>
                      <w:rFonts w:ascii="Calibri" w:hAnsi="Calibri"/>
                      <w:b/>
                      <w:bCs/>
                      <w:i/>
                      <w:iCs/>
                      <w:color w:val="000000"/>
                      <w:sz w:val="24"/>
                      <w:szCs w:val="24"/>
                    </w:rPr>
                    <w:t xml:space="preserve"> </w:t>
                  </w:r>
                  <w:r w:rsidRPr="00477EA5">
                    <w:rPr>
                      <w:rFonts w:ascii="Calibri" w:hAnsi="Calibri"/>
                      <w:b/>
                      <w:bCs/>
                      <w:i/>
                      <w:color w:val="000000"/>
                      <w:sz w:val="24"/>
                      <w:szCs w:val="24"/>
                    </w:rPr>
                    <w:t xml:space="preserve"> </w:t>
                  </w:r>
                  <w:proofErr w:type="gramStart"/>
                  <w:r w:rsidRPr="00477EA5">
                    <w:rPr>
                      <w:rFonts w:ascii="Calibri" w:hAnsi="Calibri"/>
                      <w:b/>
                      <w:bCs/>
                      <w:i/>
                      <w:color w:val="000000"/>
                      <w:sz w:val="24"/>
                      <w:szCs w:val="24"/>
                    </w:rPr>
                    <w:t>средств</w:t>
                  </w:r>
                  <w:proofErr w:type="gramEnd"/>
                  <w:r w:rsidRPr="00477EA5">
                    <w:rPr>
                      <w:rFonts w:ascii="Calibri" w:hAnsi="Calibri"/>
                      <w:b/>
                      <w:bCs/>
                      <w:i/>
                      <w:color w:val="000000"/>
                      <w:sz w:val="24"/>
                      <w:szCs w:val="24"/>
                    </w:rPr>
                    <w:t xml:space="preserve">  местного бюджета</w:t>
                  </w:r>
                  <w:r w:rsidRPr="00477EA5">
                    <w:rPr>
                      <w:rFonts w:ascii="Calibri" w:hAnsi="Calibri"/>
                      <w:b/>
                      <w:bCs/>
                      <w:i/>
                      <w:iCs/>
                      <w:color w:val="000000"/>
                      <w:sz w:val="24"/>
                      <w:szCs w:val="24"/>
                    </w:rPr>
                    <w:t xml:space="preserve"> в  сумме</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r w:rsidRPr="00477EA5">
                    <w:rPr>
                      <w:rFonts w:ascii="Calibri" w:hAnsi="Calibri"/>
                      <w:b/>
                      <w:bCs/>
                      <w:i/>
                      <w:iCs/>
                      <w:color w:val="000000"/>
                      <w:sz w:val="24"/>
                      <w:szCs w:val="24"/>
                    </w:rPr>
                    <w:t>-262400,00</w:t>
                  </w:r>
                </w:p>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Иные межбюджетные трансферты на осуществление переданных полномочий по решению вопросов местного значения</w:t>
                  </w: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55514039500085870540251</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-293661,30</w:t>
                  </w: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Культура. Прочие работы и услуги</w:t>
                  </w: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55508019500004590244226</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293661,30</w:t>
                  </w: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Дорожное хозяйство</w:t>
                  </w: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55504099500044090244226</w:t>
                  </w: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r w:rsidRPr="00477EA5">
                    <w:rPr>
                      <w:rFonts w:ascii="Calibri" w:hAnsi="Calibri"/>
                      <w:bCs/>
                      <w:iCs/>
                      <w:color w:val="000000"/>
                      <w:sz w:val="24"/>
                      <w:szCs w:val="24"/>
                    </w:rPr>
                    <w:t>-262400,00</w:t>
                  </w: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3235" w:type="dxa"/>
                  <w:gridSpan w:val="2"/>
                  <w:tcBorders>
                    <w:top w:val="nil"/>
                    <w:left w:val="single" w:sz="4" w:space="0" w:color="auto"/>
                    <w:bottom w:val="single" w:sz="4" w:space="0" w:color="auto"/>
                    <w:right w:val="single" w:sz="4" w:space="0" w:color="auto"/>
                  </w:tcBorders>
                  <w:shd w:val="clear" w:color="auto" w:fill="auto"/>
                  <w:vAlign w:val="bottom"/>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c>
                <w:tcPr>
                  <w:tcW w:w="1631" w:type="dxa"/>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Cs/>
                      <w:iCs/>
                      <w:color w:val="000000"/>
                      <w:sz w:val="24"/>
                      <w:szCs w:val="24"/>
                    </w:rPr>
                  </w:pPr>
                </w:p>
              </w:tc>
            </w:tr>
            <w:tr w:rsidR="00477EA5" w:rsidRPr="00477EA5" w:rsidTr="004E54EA">
              <w:trPr>
                <w:trHeight w:val="300"/>
              </w:trPr>
              <w:tc>
                <w:tcPr>
                  <w:tcW w:w="3794"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r w:rsidRPr="00477EA5">
                    <w:rPr>
                      <w:rFonts w:ascii="Calibri" w:hAnsi="Calibri"/>
                      <w:b/>
                      <w:bCs/>
                      <w:i/>
                      <w:iCs/>
                      <w:color w:val="000000"/>
                      <w:sz w:val="24"/>
                      <w:szCs w:val="24"/>
                    </w:rPr>
                    <w:t>Всего увеличение расходной части бюджета -</w:t>
                  </w:r>
                </w:p>
              </w:tc>
              <w:tc>
                <w:tcPr>
                  <w:tcW w:w="3235" w:type="dxa"/>
                  <w:gridSpan w:val="2"/>
                  <w:tcBorders>
                    <w:top w:val="nil"/>
                    <w:left w:val="nil"/>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p>
              </w:tc>
              <w:tc>
                <w:tcPr>
                  <w:tcW w:w="1631" w:type="dxa"/>
                  <w:tcBorders>
                    <w:top w:val="nil"/>
                    <w:left w:val="single" w:sz="4" w:space="0" w:color="auto"/>
                    <w:bottom w:val="single" w:sz="4" w:space="0" w:color="auto"/>
                    <w:right w:val="single" w:sz="4" w:space="0" w:color="auto"/>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b/>
                      <w:bCs/>
                      <w:i/>
                      <w:iCs/>
                      <w:color w:val="000000"/>
                      <w:sz w:val="24"/>
                      <w:szCs w:val="24"/>
                    </w:rPr>
                  </w:pPr>
                  <w:r w:rsidRPr="00477EA5">
                    <w:rPr>
                      <w:rFonts w:ascii="Calibri" w:hAnsi="Calibri"/>
                      <w:b/>
                      <w:bCs/>
                      <w:i/>
                      <w:color w:val="000000"/>
                      <w:sz w:val="24"/>
                      <w:szCs w:val="24"/>
                    </w:rPr>
                    <w:t>-262400,00</w:t>
                  </w:r>
                </w:p>
              </w:tc>
            </w:tr>
            <w:tr w:rsidR="00477EA5" w:rsidRPr="00477EA5" w:rsidTr="004E54EA">
              <w:trPr>
                <w:trHeight w:val="300"/>
              </w:trPr>
              <w:tc>
                <w:tcPr>
                  <w:tcW w:w="3794" w:type="dxa"/>
                  <w:tcBorders>
                    <w:top w:val="single" w:sz="4" w:space="0" w:color="auto"/>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3235" w:type="dxa"/>
                  <w:gridSpan w:val="2"/>
                  <w:tcBorders>
                    <w:top w:val="single" w:sz="4" w:space="0" w:color="auto"/>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1631" w:type="dxa"/>
                  <w:tcBorders>
                    <w:top w:val="single" w:sz="4" w:space="0" w:color="auto"/>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r>
            <w:tr w:rsidR="00477EA5" w:rsidRPr="00477EA5" w:rsidTr="004E54EA">
              <w:trPr>
                <w:trHeight w:val="300"/>
              </w:trPr>
              <w:tc>
                <w:tcPr>
                  <w:tcW w:w="3794" w:type="dxa"/>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3235" w:type="dxa"/>
                  <w:gridSpan w:val="2"/>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c>
                <w:tcPr>
                  <w:tcW w:w="1631" w:type="dxa"/>
                  <w:tcBorders>
                    <w:top w:val="nil"/>
                    <w:left w:val="nil"/>
                    <w:bottom w:val="nil"/>
                    <w:right w:val="nil"/>
                  </w:tcBorders>
                  <w:shd w:val="clear" w:color="auto" w:fill="auto"/>
                  <w:noWrap/>
                  <w:vAlign w:val="bottom"/>
                  <w:hideMark/>
                </w:tcPr>
                <w:p w:rsidR="00477EA5" w:rsidRPr="00477EA5" w:rsidRDefault="00477EA5" w:rsidP="00477EA5">
                  <w:pPr>
                    <w:framePr w:hSpace="180" w:wrap="around" w:vAnchor="text" w:hAnchor="margin" w:xAlign="center" w:y="158"/>
                    <w:jc w:val="center"/>
                    <w:rPr>
                      <w:rFonts w:ascii="Calibri" w:hAnsi="Calibri"/>
                      <w:i/>
                      <w:color w:val="000000"/>
                      <w:sz w:val="24"/>
                      <w:szCs w:val="24"/>
                    </w:rPr>
                  </w:pPr>
                </w:p>
              </w:tc>
            </w:tr>
          </w:tbl>
          <w:p w:rsidR="00477EA5" w:rsidRPr="00477EA5" w:rsidRDefault="00477EA5" w:rsidP="00477EA5">
            <w:pPr>
              <w:spacing w:after="200" w:line="276" w:lineRule="auto"/>
              <w:jc w:val="center"/>
              <w:rPr>
                <w:rFonts w:eastAsia="Calibri"/>
                <w:i/>
                <w:sz w:val="24"/>
                <w:szCs w:val="24"/>
                <w:lang w:eastAsia="en-US"/>
              </w:rPr>
            </w:pPr>
          </w:p>
          <w:p w:rsidR="00477EA5" w:rsidRPr="00477EA5" w:rsidRDefault="00477EA5" w:rsidP="00477EA5">
            <w:pPr>
              <w:spacing w:after="200" w:line="276" w:lineRule="auto"/>
              <w:jc w:val="center"/>
              <w:rPr>
                <w:rFonts w:eastAsia="Calibri"/>
                <w:i/>
                <w:sz w:val="24"/>
                <w:szCs w:val="24"/>
                <w:lang w:eastAsia="en-US"/>
              </w:rPr>
            </w:pPr>
          </w:p>
          <w:p w:rsidR="00477EA5" w:rsidRPr="00477EA5" w:rsidRDefault="00477EA5" w:rsidP="00477EA5">
            <w:pPr>
              <w:spacing w:after="200" w:line="276" w:lineRule="auto"/>
              <w:jc w:val="center"/>
              <w:rPr>
                <w:rFonts w:eastAsia="Calibri"/>
                <w:i/>
                <w:sz w:val="24"/>
                <w:szCs w:val="24"/>
                <w:lang w:eastAsia="en-US"/>
              </w:rPr>
            </w:pPr>
          </w:p>
          <w:p w:rsidR="00477EA5" w:rsidRPr="00477EA5" w:rsidRDefault="00477EA5" w:rsidP="00477EA5">
            <w:pPr>
              <w:jc w:val="center"/>
              <w:rPr>
                <w:rFonts w:ascii="Calibri" w:hAnsi="Calibri"/>
                <w:b/>
                <w:bCs/>
                <w:i/>
                <w:color w:val="000000"/>
                <w:sz w:val="24"/>
                <w:szCs w:val="24"/>
              </w:rPr>
            </w:pPr>
          </w:p>
        </w:tc>
      </w:tr>
    </w:tbl>
    <w:p w:rsidR="00477EA5" w:rsidRPr="00CB4FED" w:rsidRDefault="00477EA5" w:rsidP="00477EA5">
      <w:pPr>
        <w:rPr>
          <w:sz w:val="24"/>
          <w:szCs w:val="24"/>
        </w:rPr>
      </w:pPr>
      <w:r w:rsidRPr="00CB4FED">
        <w:rPr>
          <w:sz w:val="24"/>
          <w:szCs w:val="24"/>
        </w:rPr>
        <w:lastRenderedPageBreak/>
        <w:t xml:space="preserve">Адрес издателя:633531 Новосибирская область </w:t>
      </w:r>
      <w:proofErr w:type="spellStart"/>
      <w:r w:rsidRPr="00CB4FED">
        <w:rPr>
          <w:sz w:val="24"/>
          <w:szCs w:val="24"/>
        </w:rPr>
        <w:t>Черепановский</w:t>
      </w:r>
      <w:proofErr w:type="spellEnd"/>
      <w:r w:rsidRPr="00CB4FED">
        <w:rPr>
          <w:sz w:val="24"/>
          <w:szCs w:val="24"/>
        </w:rPr>
        <w:t xml:space="preserve"> район </w:t>
      </w:r>
      <w:proofErr w:type="spellStart"/>
      <w:r w:rsidRPr="00CB4FED">
        <w:rPr>
          <w:sz w:val="24"/>
          <w:szCs w:val="24"/>
        </w:rPr>
        <w:t>с</w:t>
      </w:r>
      <w:proofErr w:type="gramStart"/>
      <w:r w:rsidRPr="00CB4FED">
        <w:rPr>
          <w:sz w:val="24"/>
          <w:szCs w:val="24"/>
        </w:rPr>
        <w:t>.Б</w:t>
      </w:r>
      <w:proofErr w:type="gramEnd"/>
      <w:r w:rsidRPr="00CB4FED">
        <w:rPr>
          <w:sz w:val="24"/>
          <w:szCs w:val="24"/>
        </w:rPr>
        <w:t>очкарево</w:t>
      </w:r>
      <w:proofErr w:type="spellEnd"/>
      <w:r w:rsidRPr="00CB4FED">
        <w:rPr>
          <w:sz w:val="24"/>
          <w:szCs w:val="24"/>
        </w:rPr>
        <w:t xml:space="preserve"> ул.Больничная,1а   Тираж 10 </w:t>
      </w:r>
      <w:proofErr w:type="spellStart"/>
      <w:r w:rsidRPr="00CB4FED">
        <w:rPr>
          <w:sz w:val="24"/>
          <w:szCs w:val="24"/>
        </w:rPr>
        <w:t>экз</w:t>
      </w:r>
      <w:proofErr w:type="spellEnd"/>
    </w:p>
    <w:p w:rsidR="00477EA5" w:rsidRPr="00477EA5" w:rsidRDefault="00477EA5" w:rsidP="00477EA5">
      <w:pPr>
        <w:spacing w:after="200" w:line="276" w:lineRule="auto"/>
        <w:rPr>
          <w:rFonts w:ascii="Calibri" w:eastAsia="Calibri" w:hAnsi="Calibri" w:cs="Calibri"/>
          <w:sz w:val="24"/>
          <w:szCs w:val="24"/>
          <w:lang w:eastAsia="en-US"/>
        </w:rPr>
      </w:pPr>
      <w:bookmarkStart w:id="2" w:name="_GoBack"/>
      <w:bookmarkEnd w:id="2"/>
    </w:p>
    <w:p w:rsidR="00477EA5" w:rsidRPr="00477EA5" w:rsidRDefault="00477EA5">
      <w:pPr>
        <w:rPr>
          <w:sz w:val="24"/>
          <w:szCs w:val="24"/>
        </w:rPr>
      </w:pPr>
    </w:p>
    <w:p w:rsidR="00477EA5" w:rsidRPr="00477EA5" w:rsidRDefault="00477EA5">
      <w:pPr>
        <w:rPr>
          <w:sz w:val="24"/>
          <w:szCs w:val="24"/>
        </w:rPr>
      </w:pPr>
    </w:p>
    <w:sectPr w:rsidR="00477EA5" w:rsidRPr="00477E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0A" w:rsidRDefault="00477EA5">
    <w:pPr>
      <w:rPr>
        <w:sz w:val="2"/>
        <w:szCs w:val="2"/>
      </w:rPr>
    </w:pPr>
    <w:r w:rsidRPr="003C276D">
      <w:rPr>
        <w:noProof/>
        <w:sz w:val="22"/>
        <w:szCs w:val="22"/>
      </w:rPr>
      <w:pict>
        <v:shapetype id="_x0000_t202" coordsize="21600,21600" o:spt="202" path="m,l,21600r21600,l21600,xe">
          <v:stroke joinstyle="miter"/>
          <v:path gradientshapeok="t" o:connecttype="rect"/>
        </v:shapetype>
        <v:shape id="Надпись 1" o:spid="_x0000_s2049" type="#_x0000_t202" style="position:absolute;margin-left:49.8pt;margin-top:728.8pt;width:5.45pt;height:13.8pt;z-index:-251657216;visibility:visible;mso-wrap-style:none;mso-wrap-distance-left:5pt;mso-wrap-distance-right:5pt;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" filled="f" stroked="f">
          <v:textbox style="mso-fit-shape-to-text:t" inset="0,0,0,0">
            <w:txbxContent>
              <w:p w:rsidR="00D4070A" w:rsidRDefault="00477EA5"/>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0A" w:rsidRDefault="00477EA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0A" w:rsidRDefault="00477EA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0A" w:rsidRPr="00F56FD9" w:rsidRDefault="00477EA5">
    <w:pPr>
      <w:pStyle w:val="a7"/>
      <w:jc w:val="center"/>
      <w:rPr>
        <w:sz w:val="20"/>
        <w:szCs w:val="20"/>
      </w:rPr>
    </w:pPr>
    <w:r w:rsidRPr="00F56FD9">
      <w:rPr>
        <w:sz w:val="20"/>
        <w:szCs w:val="20"/>
      </w:rPr>
      <w:fldChar w:fldCharType="begin"/>
    </w:r>
    <w:r w:rsidRPr="00F56FD9">
      <w:rPr>
        <w:sz w:val="20"/>
        <w:szCs w:val="20"/>
      </w:rPr>
      <w:instrText>PAGE   \* MERGEFORMAT</w:instrText>
    </w:r>
    <w:r w:rsidRPr="00F56FD9">
      <w:rPr>
        <w:sz w:val="20"/>
        <w:szCs w:val="20"/>
      </w:rPr>
      <w:fldChar w:fldCharType="separate"/>
    </w:r>
    <w:r>
      <w:rPr>
        <w:noProof/>
        <w:sz w:val="20"/>
        <w:szCs w:val="20"/>
      </w:rPr>
      <w:t>2</w:t>
    </w:r>
    <w:r w:rsidRPr="00F56FD9">
      <w:rPr>
        <w:sz w:val="20"/>
        <w:szCs w:val="20"/>
      </w:rPr>
      <w:fldChar w:fldCharType="end"/>
    </w:r>
  </w:p>
  <w:p w:rsidR="00D4070A" w:rsidRDefault="00477EA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1F5"/>
    <w:multiLevelType w:val="multilevel"/>
    <w:tmpl w:val="EA205E42"/>
    <w:lvl w:ilvl="0">
      <w:start w:val="1"/>
      <w:numFmt w:val="decimal"/>
      <w:lvlText w:val="%1."/>
      <w:lvlJc w:val="left"/>
      <w:pPr>
        <w:ind w:left="1350" w:hanging="810"/>
      </w:pPr>
      <w:rPr>
        <w:rFonts w:hint="default"/>
      </w:rPr>
    </w:lvl>
    <w:lvl w:ilvl="1">
      <w:start w:val="1"/>
      <w:numFmt w:val="decimal"/>
      <w:isLgl/>
      <w:lvlText w:val="%1.%2."/>
      <w:lvlJc w:val="left"/>
      <w:pPr>
        <w:ind w:left="171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860" w:hanging="1080"/>
      </w:pPr>
      <w:rPr>
        <w:rFonts w:hint="default"/>
      </w:rPr>
    </w:lvl>
    <w:lvl w:ilvl="5">
      <w:start w:val="1"/>
      <w:numFmt w:val="decimal"/>
      <w:isLgl/>
      <w:lvlText w:val="%1.%2.%3.%4.%5.%6."/>
      <w:lvlJc w:val="left"/>
      <w:pPr>
        <w:ind w:left="567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50" w:hanging="1440"/>
      </w:pPr>
      <w:rPr>
        <w:rFonts w:hint="default"/>
      </w:rPr>
    </w:lvl>
    <w:lvl w:ilvl="8">
      <w:start w:val="1"/>
      <w:numFmt w:val="decimal"/>
      <w:isLgl/>
      <w:lvlText w:val="%1.%2.%3.%4.%5.%6.%7.%8.%9."/>
      <w:lvlJc w:val="left"/>
      <w:pPr>
        <w:ind w:left="8820" w:hanging="1800"/>
      </w:pPr>
      <w:rPr>
        <w:rFonts w:hint="default"/>
      </w:rPr>
    </w:lvl>
  </w:abstractNum>
  <w:abstractNum w:abstractNumId="1">
    <w:nsid w:val="1F622811"/>
    <w:multiLevelType w:val="hybridMultilevel"/>
    <w:tmpl w:val="2026DBA2"/>
    <w:lvl w:ilvl="0" w:tplc="347E5696">
      <w:start w:val="12"/>
      <w:numFmt w:val="decimal"/>
      <w:lvlText w:val="%1."/>
      <w:lvlJc w:val="left"/>
      <w:pPr>
        <w:tabs>
          <w:tab w:val="num" w:pos="1849"/>
        </w:tabs>
        <w:ind w:left="1849" w:hanging="1140"/>
      </w:pPr>
      <w:rPr>
        <w:rFonts w:hint="default"/>
        <w:b/>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3">
    <w:nsid w:val="42991FA7"/>
    <w:multiLevelType w:val="hybridMultilevel"/>
    <w:tmpl w:val="D44C2348"/>
    <w:lvl w:ilvl="0" w:tplc="2AF0B2B2">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45F7475C"/>
    <w:multiLevelType w:val="hybridMultilevel"/>
    <w:tmpl w:val="8FB0F518"/>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4F637CF"/>
    <w:multiLevelType w:val="hybridMultilevel"/>
    <w:tmpl w:val="8DB86924"/>
    <w:lvl w:ilvl="0" w:tplc="A1828C2A">
      <w:start w:val="1"/>
      <w:numFmt w:val="decimal"/>
      <w:lvlText w:val="%1."/>
      <w:lvlJc w:val="left"/>
      <w:pPr>
        <w:tabs>
          <w:tab w:val="num" w:pos="1638"/>
        </w:tabs>
        <w:ind w:left="1638" w:hanging="930"/>
      </w:pPr>
      <w:rPr>
        <w:rFonts w:hint="default"/>
        <w:sz w:val="22"/>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nsid w:val="61303F07"/>
    <w:multiLevelType w:val="hybridMultilevel"/>
    <w:tmpl w:val="518CC8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3A5064F"/>
    <w:multiLevelType w:val="hybridMultilevel"/>
    <w:tmpl w:val="1B5E5414"/>
    <w:lvl w:ilvl="0" w:tplc="097EAA2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8">
    <w:nsid w:val="75A9223B"/>
    <w:multiLevelType w:val="multilevel"/>
    <w:tmpl w:val="EF52A0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7D10157B"/>
    <w:multiLevelType w:val="hybridMultilevel"/>
    <w:tmpl w:val="E810312E"/>
    <w:lvl w:ilvl="0" w:tplc="FE6E5B8E">
      <w:start w:val="1"/>
      <w:numFmt w:val="bullet"/>
      <w:lvlText w:val="-"/>
      <w:lvlJc w:val="left"/>
      <w:pPr>
        <w:tabs>
          <w:tab w:val="num" w:pos="1770"/>
        </w:tabs>
        <w:ind w:left="1770" w:hanging="360"/>
      </w:pPr>
      <w:rPr>
        <w:rFonts w:ascii="Times New Roman" w:eastAsia="Times New Roman" w:hAnsi="Times New Roman" w:cs="Times New Roman" w:hint="default"/>
      </w:rPr>
    </w:lvl>
    <w:lvl w:ilvl="1" w:tplc="04190003" w:tentative="1">
      <w:start w:val="1"/>
      <w:numFmt w:val="bullet"/>
      <w:lvlText w:val="o"/>
      <w:lvlJc w:val="left"/>
      <w:pPr>
        <w:tabs>
          <w:tab w:val="num" w:pos="2490"/>
        </w:tabs>
        <w:ind w:left="2490" w:hanging="360"/>
      </w:pPr>
      <w:rPr>
        <w:rFonts w:ascii="Courier New" w:hAnsi="Courier New" w:hint="default"/>
      </w:rPr>
    </w:lvl>
    <w:lvl w:ilvl="2" w:tplc="04190005" w:tentative="1">
      <w:start w:val="1"/>
      <w:numFmt w:val="bullet"/>
      <w:lvlText w:val=""/>
      <w:lvlJc w:val="left"/>
      <w:pPr>
        <w:tabs>
          <w:tab w:val="num" w:pos="3210"/>
        </w:tabs>
        <w:ind w:left="3210" w:hanging="360"/>
      </w:pPr>
      <w:rPr>
        <w:rFonts w:ascii="Wingdings" w:hAnsi="Wingdings" w:hint="default"/>
      </w:rPr>
    </w:lvl>
    <w:lvl w:ilvl="3" w:tplc="04190001" w:tentative="1">
      <w:start w:val="1"/>
      <w:numFmt w:val="bullet"/>
      <w:lvlText w:val=""/>
      <w:lvlJc w:val="left"/>
      <w:pPr>
        <w:tabs>
          <w:tab w:val="num" w:pos="3930"/>
        </w:tabs>
        <w:ind w:left="3930" w:hanging="360"/>
      </w:pPr>
      <w:rPr>
        <w:rFonts w:ascii="Symbol" w:hAnsi="Symbol" w:hint="default"/>
      </w:rPr>
    </w:lvl>
    <w:lvl w:ilvl="4" w:tplc="04190003" w:tentative="1">
      <w:start w:val="1"/>
      <w:numFmt w:val="bullet"/>
      <w:lvlText w:val="o"/>
      <w:lvlJc w:val="left"/>
      <w:pPr>
        <w:tabs>
          <w:tab w:val="num" w:pos="4650"/>
        </w:tabs>
        <w:ind w:left="4650" w:hanging="360"/>
      </w:pPr>
      <w:rPr>
        <w:rFonts w:ascii="Courier New" w:hAnsi="Courier New" w:hint="default"/>
      </w:rPr>
    </w:lvl>
    <w:lvl w:ilvl="5" w:tplc="04190005" w:tentative="1">
      <w:start w:val="1"/>
      <w:numFmt w:val="bullet"/>
      <w:lvlText w:val=""/>
      <w:lvlJc w:val="left"/>
      <w:pPr>
        <w:tabs>
          <w:tab w:val="num" w:pos="5370"/>
        </w:tabs>
        <w:ind w:left="5370" w:hanging="360"/>
      </w:pPr>
      <w:rPr>
        <w:rFonts w:ascii="Wingdings" w:hAnsi="Wingdings" w:hint="default"/>
      </w:rPr>
    </w:lvl>
    <w:lvl w:ilvl="6" w:tplc="04190001" w:tentative="1">
      <w:start w:val="1"/>
      <w:numFmt w:val="bullet"/>
      <w:lvlText w:val=""/>
      <w:lvlJc w:val="left"/>
      <w:pPr>
        <w:tabs>
          <w:tab w:val="num" w:pos="6090"/>
        </w:tabs>
        <w:ind w:left="6090" w:hanging="360"/>
      </w:pPr>
      <w:rPr>
        <w:rFonts w:ascii="Symbol" w:hAnsi="Symbol" w:hint="default"/>
      </w:rPr>
    </w:lvl>
    <w:lvl w:ilvl="7" w:tplc="04190003" w:tentative="1">
      <w:start w:val="1"/>
      <w:numFmt w:val="bullet"/>
      <w:lvlText w:val="o"/>
      <w:lvlJc w:val="left"/>
      <w:pPr>
        <w:tabs>
          <w:tab w:val="num" w:pos="6810"/>
        </w:tabs>
        <w:ind w:left="6810" w:hanging="360"/>
      </w:pPr>
      <w:rPr>
        <w:rFonts w:ascii="Courier New" w:hAnsi="Courier New" w:hint="default"/>
      </w:rPr>
    </w:lvl>
    <w:lvl w:ilvl="8" w:tplc="04190005" w:tentative="1">
      <w:start w:val="1"/>
      <w:numFmt w:val="bullet"/>
      <w:lvlText w:val=""/>
      <w:lvlJc w:val="left"/>
      <w:pPr>
        <w:tabs>
          <w:tab w:val="num" w:pos="7530"/>
        </w:tabs>
        <w:ind w:left="7530" w:hanging="360"/>
      </w:pPr>
      <w:rPr>
        <w:rFonts w:ascii="Wingdings" w:hAnsi="Wingdings" w:hint="default"/>
      </w:rPr>
    </w:lvl>
  </w:abstractNum>
  <w:num w:numId="1">
    <w:abstractNumId w:val="9"/>
  </w:num>
  <w:num w:numId="2">
    <w:abstractNumId w:val="2"/>
  </w:num>
  <w:num w:numId="3">
    <w:abstractNumId w:val="3"/>
  </w:num>
  <w:num w:numId="4">
    <w:abstractNumId w:val="6"/>
  </w:num>
  <w:num w:numId="5">
    <w:abstractNumId w:val="5"/>
  </w:num>
  <w:num w:numId="6">
    <w:abstractNumId w:val="10"/>
  </w:num>
  <w:num w:numId="7">
    <w:abstractNumId w:val="1"/>
  </w:num>
  <w:num w:numId="8">
    <w:abstractNumId w:val="8"/>
  </w:num>
  <w:num w:numId="9">
    <w:abstractNumId w:val="4"/>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EA5"/>
    <w:rsid w:val="00477EA5"/>
    <w:rsid w:val="00730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A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77EA5"/>
    <w:pPr>
      <w:keepNext/>
      <w:ind w:right="40"/>
      <w:jc w:val="center"/>
      <w:outlineLvl w:val="0"/>
    </w:pPr>
    <w:rPr>
      <w:b/>
      <w:szCs w:val="20"/>
    </w:rPr>
  </w:style>
  <w:style w:type="paragraph" w:styleId="2">
    <w:name w:val="heading 2"/>
    <w:basedOn w:val="a"/>
    <w:next w:val="a"/>
    <w:link w:val="20"/>
    <w:qFormat/>
    <w:rsid w:val="00477EA5"/>
    <w:pPr>
      <w:keepNext/>
      <w:autoSpaceDE w:val="0"/>
      <w:autoSpaceDN w:val="0"/>
      <w:spacing w:line="312" w:lineRule="auto"/>
      <w:jc w:val="right"/>
      <w:outlineLvl w:val="1"/>
    </w:pPr>
  </w:style>
  <w:style w:type="paragraph" w:styleId="3">
    <w:name w:val="heading 3"/>
    <w:basedOn w:val="a"/>
    <w:next w:val="a"/>
    <w:link w:val="30"/>
    <w:qFormat/>
    <w:rsid w:val="00477EA5"/>
    <w:pPr>
      <w:keepNext/>
      <w:spacing w:before="240" w:after="60"/>
      <w:outlineLvl w:val="2"/>
    </w:pPr>
    <w:rPr>
      <w:rFonts w:ascii="Arial" w:hAnsi="Arial" w:cs="Arial"/>
      <w:b/>
      <w:bCs/>
      <w:sz w:val="26"/>
      <w:szCs w:val="26"/>
    </w:rPr>
  </w:style>
  <w:style w:type="paragraph" w:styleId="4">
    <w:name w:val="heading 4"/>
    <w:basedOn w:val="a"/>
    <w:next w:val="a"/>
    <w:link w:val="40"/>
    <w:qFormat/>
    <w:rsid w:val="00477EA5"/>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EA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77EA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477EA5"/>
    <w:rPr>
      <w:rFonts w:ascii="Arial" w:eastAsia="Times New Roman" w:hAnsi="Arial" w:cs="Arial"/>
      <w:b/>
      <w:bCs/>
      <w:sz w:val="26"/>
      <w:szCs w:val="26"/>
      <w:lang w:eastAsia="ru-RU"/>
    </w:rPr>
  </w:style>
  <w:style w:type="character" w:customStyle="1" w:styleId="40">
    <w:name w:val="Заголовок 4 Знак"/>
    <w:basedOn w:val="a0"/>
    <w:link w:val="4"/>
    <w:rsid w:val="00477EA5"/>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477EA5"/>
  </w:style>
  <w:style w:type="paragraph" w:styleId="a3">
    <w:name w:val="Body Text Indent"/>
    <w:basedOn w:val="a"/>
    <w:link w:val="a4"/>
    <w:rsid w:val="00477EA5"/>
    <w:pPr>
      <w:autoSpaceDE w:val="0"/>
      <w:autoSpaceDN w:val="0"/>
      <w:jc w:val="both"/>
    </w:pPr>
  </w:style>
  <w:style w:type="character" w:customStyle="1" w:styleId="a4">
    <w:name w:val="Основной текст с отступом Знак"/>
    <w:basedOn w:val="a0"/>
    <w:link w:val="a3"/>
    <w:rsid w:val="00477EA5"/>
    <w:rPr>
      <w:rFonts w:ascii="Times New Roman" w:eastAsia="Times New Roman" w:hAnsi="Times New Roman" w:cs="Times New Roman"/>
      <w:sz w:val="28"/>
      <w:szCs w:val="28"/>
      <w:lang w:eastAsia="ru-RU"/>
    </w:rPr>
  </w:style>
  <w:style w:type="paragraph" w:styleId="21">
    <w:name w:val="Body Text Indent 2"/>
    <w:basedOn w:val="a"/>
    <w:link w:val="22"/>
    <w:rsid w:val="00477EA5"/>
    <w:pPr>
      <w:spacing w:line="360" w:lineRule="auto"/>
      <w:ind w:left="720"/>
      <w:jc w:val="both"/>
    </w:pPr>
    <w:rPr>
      <w:sz w:val="24"/>
      <w:szCs w:val="24"/>
    </w:rPr>
  </w:style>
  <w:style w:type="character" w:customStyle="1" w:styleId="22">
    <w:name w:val="Основной текст с отступом 2 Знак"/>
    <w:basedOn w:val="a0"/>
    <w:link w:val="21"/>
    <w:rsid w:val="00477EA5"/>
    <w:rPr>
      <w:rFonts w:ascii="Times New Roman" w:eastAsia="Times New Roman" w:hAnsi="Times New Roman" w:cs="Times New Roman"/>
      <w:sz w:val="24"/>
      <w:szCs w:val="24"/>
      <w:lang w:eastAsia="ru-RU"/>
    </w:rPr>
  </w:style>
  <w:style w:type="paragraph" w:styleId="31">
    <w:name w:val="Body Text Indent 3"/>
    <w:basedOn w:val="a"/>
    <w:link w:val="32"/>
    <w:rsid w:val="00477EA5"/>
    <w:pPr>
      <w:spacing w:line="360" w:lineRule="auto"/>
      <w:ind w:left="720" w:firstLine="690"/>
      <w:jc w:val="both"/>
    </w:pPr>
    <w:rPr>
      <w:sz w:val="24"/>
      <w:szCs w:val="24"/>
    </w:rPr>
  </w:style>
  <w:style w:type="character" w:customStyle="1" w:styleId="32">
    <w:name w:val="Основной текст с отступом 3 Знак"/>
    <w:basedOn w:val="a0"/>
    <w:link w:val="31"/>
    <w:rsid w:val="00477EA5"/>
    <w:rPr>
      <w:rFonts w:ascii="Times New Roman" w:eastAsia="Times New Roman" w:hAnsi="Times New Roman" w:cs="Times New Roman"/>
      <w:sz w:val="24"/>
      <w:szCs w:val="24"/>
      <w:lang w:eastAsia="ru-RU"/>
    </w:rPr>
  </w:style>
  <w:style w:type="paragraph" w:customStyle="1" w:styleId="ConsNormal">
    <w:name w:val="ConsNormal"/>
    <w:rsid w:val="00477E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EA5"/>
    <w:pPr>
      <w:jc w:val="both"/>
    </w:pPr>
    <w:rPr>
      <w:sz w:val="24"/>
      <w:szCs w:val="24"/>
    </w:rPr>
  </w:style>
  <w:style w:type="character" w:customStyle="1" w:styleId="a6">
    <w:name w:val="Основной текст Знак"/>
    <w:basedOn w:val="a0"/>
    <w:link w:val="a5"/>
    <w:rsid w:val="00477EA5"/>
    <w:rPr>
      <w:rFonts w:ascii="Times New Roman" w:eastAsia="Times New Roman" w:hAnsi="Times New Roman" w:cs="Times New Roman"/>
      <w:sz w:val="24"/>
      <w:szCs w:val="24"/>
      <w:lang w:eastAsia="ru-RU"/>
    </w:rPr>
  </w:style>
  <w:style w:type="paragraph" w:styleId="a7">
    <w:name w:val="header"/>
    <w:basedOn w:val="a"/>
    <w:link w:val="a8"/>
    <w:rsid w:val="00477EA5"/>
    <w:pPr>
      <w:tabs>
        <w:tab w:val="center" w:pos="4677"/>
        <w:tab w:val="right" w:pos="9355"/>
      </w:tabs>
    </w:pPr>
    <w:rPr>
      <w:sz w:val="24"/>
      <w:szCs w:val="24"/>
      <w:lang w:val="x-none" w:eastAsia="x-none"/>
    </w:rPr>
  </w:style>
  <w:style w:type="character" w:customStyle="1" w:styleId="a8">
    <w:name w:val="Верхний колонтитул Знак"/>
    <w:basedOn w:val="a0"/>
    <w:link w:val="a7"/>
    <w:rsid w:val="00477EA5"/>
    <w:rPr>
      <w:rFonts w:ascii="Times New Roman" w:eastAsia="Times New Roman" w:hAnsi="Times New Roman" w:cs="Times New Roman"/>
      <w:sz w:val="24"/>
      <w:szCs w:val="24"/>
      <w:lang w:val="x-none" w:eastAsia="x-none"/>
    </w:rPr>
  </w:style>
  <w:style w:type="paragraph" w:styleId="a9">
    <w:name w:val="footer"/>
    <w:basedOn w:val="a"/>
    <w:link w:val="aa"/>
    <w:rsid w:val="00477EA5"/>
    <w:pPr>
      <w:tabs>
        <w:tab w:val="center" w:pos="4677"/>
        <w:tab w:val="right" w:pos="9355"/>
      </w:tabs>
    </w:pPr>
    <w:rPr>
      <w:sz w:val="24"/>
      <w:szCs w:val="24"/>
    </w:rPr>
  </w:style>
  <w:style w:type="character" w:customStyle="1" w:styleId="aa">
    <w:name w:val="Нижний колонтитул Знак"/>
    <w:basedOn w:val="a0"/>
    <w:link w:val="a9"/>
    <w:rsid w:val="00477EA5"/>
    <w:rPr>
      <w:rFonts w:ascii="Times New Roman" w:eastAsia="Times New Roman" w:hAnsi="Times New Roman" w:cs="Times New Roman"/>
      <w:sz w:val="24"/>
      <w:szCs w:val="24"/>
      <w:lang w:eastAsia="ru-RU"/>
    </w:rPr>
  </w:style>
  <w:style w:type="paragraph" w:styleId="23">
    <w:name w:val="Body Text 2"/>
    <w:basedOn w:val="a"/>
    <w:link w:val="24"/>
    <w:rsid w:val="00477EA5"/>
    <w:pPr>
      <w:spacing w:after="120" w:line="480" w:lineRule="auto"/>
    </w:pPr>
    <w:rPr>
      <w:sz w:val="24"/>
      <w:szCs w:val="24"/>
    </w:rPr>
  </w:style>
  <w:style w:type="character" w:customStyle="1" w:styleId="24">
    <w:name w:val="Основной текст 2 Знак"/>
    <w:basedOn w:val="a0"/>
    <w:link w:val="23"/>
    <w:rsid w:val="00477EA5"/>
    <w:rPr>
      <w:rFonts w:ascii="Times New Roman" w:eastAsia="Times New Roman" w:hAnsi="Times New Roman" w:cs="Times New Roman"/>
      <w:sz w:val="24"/>
      <w:szCs w:val="24"/>
      <w:lang w:eastAsia="ru-RU"/>
    </w:rPr>
  </w:style>
  <w:style w:type="paragraph" w:styleId="33">
    <w:name w:val="Body Text 3"/>
    <w:basedOn w:val="a"/>
    <w:link w:val="34"/>
    <w:rsid w:val="00477EA5"/>
    <w:pPr>
      <w:spacing w:after="120"/>
    </w:pPr>
    <w:rPr>
      <w:sz w:val="16"/>
      <w:szCs w:val="16"/>
    </w:rPr>
  </w:style>
  <w:style w:type="character" w:customStyle="1" w:styleId="34">
    <w:name w:val="Основной текст 3 Знак"/>
    <w:basedOn w:val="a0"/>
    <w:link w:val="33"/>
    <w:rsid w:val="00477EA5"/>
    <w:rPr>
      <w:rFonts w:ascii="Times New Roman" w:eastAsia="Times New Roman" w:hAnsi="Times New Roman" w:cs="Times New Roman"/>
      <w:sz w:val="16"/>
      <w:szCs w:val="16"/>
      <w:lang w:eastAsia="ru-RU"/>
    </w:rPr>
  </w:style>
  <w:style w:type="paragraph" w:customStyle="1" w:styleId="ConsNonformat">
    <w:name w:val="ConsNonformat"/>
    <w:rsid w:val="00477E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77E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77EA5"/>
    <w:rPr>
      <w:rFonts w:ascii="Tahoma" w:hAnsi="Tahoma" w:cs="Tahoma"/>
      <w:sz w:val="16"/>
      <w:szCs w:val="16"/>
    </w:rPr>
  </w:style>
  <w:style w:type="character" w:customStyle="1" w:styleId="ad">
    <w:name w:val="Текст выноски Знак"/>
    <w:basedOn w:val="a0"/>
    <w:link w:val="ac"/>
    <w:semiHidden/>
    <w:rsid w:val="00477EA5"/>
    <w:rPr>
      <w:rFonts w:ascii="Tahoma" w:eastAsia="Times New Roman" w:hAnsi="Tahoma" w:cs="Tahoma"/>
      <w:sz w:val="16"/>
      <w:szCs w:val="16"/>
      <w:lang w:eastAsia="ru-RU"/>
    </w:rPr>
  </w:style>
  <w:style w:type="character" w:customStyle="1" w:styleId="ae">
    <w:name w:val="Основной текст_"/>
    <w:link w:val="12"/>
    <w:rsid w:val="00477EA5"/>
    <w:rPr>
      <w:shd w:val="clear" w:color="auto" w:fill="FFFFFF"/>
    </w:rPr>
  </w:style>
  <w:style w:type="paragraph" w:customStyle="1" w:styleId="12">
    <w:name w:val="Основной текст1"/>
    <w:basedOn w:val="a"/>
    <w:link w:val="ae"/>
    <w:rsid w:val="00477EA5"/>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character" w:customStyle="1" w:styleId="25">
    <w:name w:val="Основной текст (2)_"/>
    <w:link w:val="26"/>
    <w:rsid w:val="00477EA5"/>
    <w:rPr>
      <w:b/>
      <w:bCs/>
      <w:shd w:val="clear" w:color="auto" w:fill="FFFFFF"/>
    </w:rPr>
  </w:style>
  <w:style w:type="character" w:customStyle="1" w:styleId="27">
    <w:name w:val="Основной текст (2) + Не полужирный"/>
    <w:rsid w:val="00477EA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f">
    <w:name w:val="Основной текст + Полужирный"/>
    <w:rsid w:val="00477EA5"/>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
    <w:name w:val="Основной текст (2)"/>
    <w:basedOn w:val="a"/>
    <w:link w:val="25"/>
    <w:rsid w:val="00477EA5"/>
    <w:pPr>
      <w:widowControl w:val="0"/>
      <w:shd w:val="clear" w:color="auto" w:fill="FFFFFF"/>
      <w:spacing w:before="300" w:after="60" w:line="0" w:lineRule="atLeast"/>
      <w:jc w:val="center"/>
    </w:pPr>
    <w:rPr>
      <w:rFonts w:asciiTheme="minorHAnsi" w:eastAsiaTheme="minorHAnsi" w:hAnsiTheme="minorHAnsi" w:cstheme="minorBidi"/>
      <w:b/>
      <w:bCs/>
      <w:sz w:val="22"/>
      <w:szCs w:val="22"/>
      <w:lang w:eastAsia="en-US"/>
    </w:rPr>
  </w:style>
  <w:style w:type="character" w:customStyle="1" w:styleId="35">
    <w:name w:val="Основной текст (3)_"/>
    <w:link w:val="36"/>
    <w:rsid w:val="00477EA5"/>
    <w:rPr>
      <w:spacing w:val="10"/>
      <w:sz w:val="19"/>
      <w:szCs w:val="19"/>
      <w:shd w:val="clear" w:color="auto" w:fill="FFFFFF"/>
    </w:rPr>
  </w:style>
  <w:style w:type="character" w:customStyle="1" w:styleId="41">
    <w:name w:val="Основной текст (4)_"/>
    <w:link w:val="42"/>
    <w:rsid w:val="00477EA5"/>
    <w:rPr>
      <w:b/>
      <w:bCs/>
      <w:sz w:val="16"/>
      <w:szCs w:val="16"/>
      <w:shd w:val="clear" w:color="auto" w:fill="FFFFFF"/>
    </w:rPr>
  </w:style>
  <w:style w:type="character" w:customStyle="1" w:styleId="5">
    <w:name w:val="Основной текст (5)_"/>
    <w:link w:val="50"/>
    <w:rsid w:val="00477EA5"/>
    <w:rPr>
      <w:rFonts w:ascii="Corbel" w:eastAsia="Corbel" w:hAnsi="Corbel" w:cs="Corbel"/>
      <w:sz w:val="16"/>
      <w:szCs w:val="16"/>
      <w:shd w:val="clear" w:color="auto" w:fill="FFFFFF"/>
    </w:rPr>
  </w:style>
  <w:style w:type="character" w:customStyle="1" w:styleId="6">
    <w:name w:val="Основной текст (6)_"/>
    <w:link w:val="60"/>
    <w:rsid w:val="00477EA5"/>
    <w:rPr>
      <w:b/>
      <w:bCs/>
      <w:sz w:val="21"/>
      <w:szCs w:val="21"/>
      <w:shd w:val="clear" w:color="auto" w:fill="FFFFFF"/>
    </w:rPr>
  </w:style>
  <w:style w:type="character" w:customStyle="1" w:styleId="100">
    <w:name w:val="Основной текст (10)_"/>
    <w:link w:val="101"/>
    <w:rsid w:val="00477EA5"/>
    <w:rPr>
      <w:shd w:val="clear" w:color="auto" w:fill="FFFFFF"/>
    </w:rPr>
  </w:style>
  <w:style w:type="paragraph" w:customStyle="1" w:styleId="36">
    <w:name w:val="Основной текст (3)"/>
    <w:basedOn w:val="a"/>
    <w:link w:val="35"/>
    <w:rsid w:val="00477EA5"/>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paragraph" w:customStyle="1" w:styleId="42">
    <w:name w:val="Основной текст (4)"/>
    <w:basedOn w:val="a"/>
    <w:link w:val="41"/>
    <w:rsid w:val="00477EA5"/>
    <w:pPr>
      <w:widowControl w:val="0"/>
      <w:shd w:val="clear" w:color="auto" w:fill="FFFFFF"/>
      <w:spacing w:line="216" w:lineRule="exact"/>
    </w:pPr>
    <w:rPr>
      <w:rFonts w:asciiTheme="minorHAnsi" w:eastAsiaTheme="minorHAnsi" w:hAnsiTheme="minorHAnsi" w:cstheme="minorBidi"/>
      <w:b/>
      <w:bCs/>
      <w:sz w:val="16"/>
      <w:szCs w:val="16"/>
      <w:lang w:eastAsia="en-US"/>
    </w:rPr>
  </w:style>
  <w:style w:type="paragraph" w:customStyle="1" w:styleId="50">
    <w:name w:val="Основной текст (5)"/>
    <w:basedOn w:val="a"/>
    <w:link w:val="5"/>
    <w:rsid w:val="00477EA5"/>
    <w:pPr>
      <w:widowControl w:val="0"/>
      <w:shd w:val="clear" w:color="auto" w:fill="FFFFFF"/>
      <w:spacing w:line="254" w:lineRule="exact"/>
      <w:jc w:val="both"/>
    </w:pPr>
    <w:rPr>
      <w:rFonts w:ascii="Corbel" w:eastAsia="Corbel" w:hAnsi="Corbel" w:cs="Corbel"/>
      <w:sz w:val="16"/>
      <w:szCs w:val="16"/>
      <w:lang w:eastAsia="en-US"/>
    </w:rPr>
  </w:style>
  <w:style w:type="paragraph" w:customStyle="1" w:styleId="60">
    <w:name w:val="Основной текст (6)"/>
    <w:basedOn w:val="a"/>
    <w:link w:val="6"/>
    <w:rsid w:val="00477EA5"/>
    <w:pPr>
      <w:widowControl w:val="0"/>
      <w:shd w:val="clear" w:color="auto" w:fill="FFFFFF"/>
      <w:spacing w:line="245" w:lineRule="exact"/>
      <w:jc w:val="both"/>
    </w:pPr>
    <w:rPr>
      <w:rFonts w:asciiTheme="minorHAnsi" w:eastAsiaTheme="minorHAnsi" w:hAnsiTheme="minorHAnsi" w:cstheme="minorBidi"/>
      <w:b/>
      <w:bCs/>
      <w:sz w:val="21"/>
      <w:szCs w:val="21"/>
      <w:lang w:eastAsia="en-US"/>
    </w:rPr>
  </w:style>
  <w:style w:type="paragraph" w:customStyle="1" w:styleId="101">
    <w:name w:val="Основной текст (10)"/>
    <w:basedOn w:val="a"/>
    <w:link w:val="100"/>
    <w:rsid w:val="00477EA5"/>
    <w:pPr>
      <w:widowControl w:val="0"/>
      <w:shd w:val="clear" w:color="auto" w:fill="FFFFFF"/>
      <w:spacing w:line="250" w:lineRule="exact"/>
      <w:jc w:val="both"/>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477EA5"/>
    <w:pPr>
      <w:autoSpaceDE w:val="0"/>
      <w:autoSpaceDN w:val="0"/>
      <w:adjustRightInd w:val="0"/>
      <w:spacing w:after="0" w:line="240" w:lineRule="auto"/>
    </w:pPr>
    <w:rPr>
      <w:rFonts w:ascii="Courier New" w:eastAsia="Calibri" w:hAnsi="Courier New" w:cs="Courier New"/>
      <w:sz w:val="20"/>
      <w:szCs w:val="20"/>
    </w:rPr>
  </w:style>
  <w:style w:type="character" w:customStyle="1" w:styleId="3pt">
    <w:name w:val="Основной текст + Интервал 3 pt"/>
    <w:rsid w:val="00477EA5"/>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character" w:customStyle="1" w:styleId="af0">
    <w:name w:val="Цветовое выделение"/>
    <w:rsid w:val="00477EA5"/>
    <w:rPr>
      <w:b/>
      <w:bCs/>
      <w:color w:val="000080"/>
    </w:rPr>
  </w:style>
  <w:style w:type="paragraph" w:customStyle="1" w:styleId="af1">
    <w:name w:val="Прижатый влево"/>
    <w:basedOn w:val="a"/>
    <w:next w:val="a"/>
    <w:rsid w:val="00477EA5"/>
    <w:pPr>
      <w:widowControl w:val="0"/>
      <w:autoSpaceDE w:val="0"/>
      <w:autoSpaceDN w:val="0"/>
      <w:adjustRightInd w:val="0"/>
    </w:pPr>
    <w:rPr>
      <w:rFonts w:ascii="Arial" w:hAnsi="Arial" w:cs="Arial"/>
      <w:sz w:val="24"/>
      <w:szCs w:val="24"/>
    </w:rPr>
  </w:style>
  <w:style w:type="paragraph" w:styleId="af2">
    <w:name w:val="List Paragraph"/>
    <w:basedOn w:val="a"/>
    <w:uiPriority w:val="34"/>
    <w:qFormat/>
    <w:rsid w:val="00477EA5"/>
    <w:pPr>
      <w:spacing w:after="200" w:line="276" w:lineRule="auto"/>
      <w:ind w:left="720"/>
      <w:contextualSpacing/>
    </w:pPr>
    <w:rPr>
      <w:rFonts w:ascii="Calibri" w:eastAsia="Calibri" w:hAnsi="Calibri"/>
      <w:sz w:val="22"/>
      <w:szCs w:val="22"/>
      <w:lang w:eastAsia="en-US"/>
    </w:rPr>
  </w:style>
  <w:style w:type="character" w:styleId="af3">
    <w:name w:val="Hyperlink"/>
    <w:uiPriority w:val="99"/>
    <w:semiHidden/>
    <w:unhideWhenUsed/>
    <w:rsid w:val="00477EA5"/>
    <w:rPr>
      <w:color w:val="0000FF"/>
      <w:u w:val="single"/>
    </w:rPr>
  </w:style>
  <w:style w:type="character" w:customStyle="1" w:styleId="apple-converted-space">
    <w:name w:val="apple-converted-space"/>
    <w:basedOn w:val="a0"/>
    <w:rsid w:val="00477EA5"/>
  </w:style>
  <w:style w:type="character" w:customStyle="1" w:styleId="s3">
    <w:name w:val="s3"/>
    <w:basedOn w:val="a0"/>
    <w:rsid w:val="00477EA5"/>
  </w:style>
  <w:style w:type="character" w:customStyle="1" w:styleId="s5">
    <w:name w:val="s5"/>
    <w:basedOn w:val="a0"/>
    <w:rsid w:val="00477EA5"/>
  </w:style>
  <w:style w:type="character" w:customStyle="1" w:styleId="s7">
    <w:name w:val="s7"/>
    <w:basedOn w:val="a0"/>
    <w:rsid w:val="00477EA5"/>
  </w:style>
  <w:style w:type="character" w:customStyle="1" w:styleId="s12">
    <w:name w:val="s12"/>
    <w:basedOn w:val="a0"/>
    <w:rsid w:val="00477EA5"/>
  </w:style>
  <w:style w:type="character" w:customStyle="1" w:styleId="af4">
    <w:name w:val="Гипертекстовая ссылка"/>
    <w:uiPriority w:val="99"/>
    <w:rsid w:val="00477EA5"/>
    <w:rPr>
      <w:b/>
      <w:bCs/>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EA5"/>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477EA5"/>
    <w:pPr>
      <w:keepNext/>
      <w:ind w:right="40"/>
      <w:jc w:val="center"/>
      <w:outlineLvl w:val="0"/>
    </w:pPr>
    <w:rPr>
      <w:b/>
      <w:szCs w:val="20"/>
    </w:rPr>
  </w:style>
  <w:style w:type="paragraph" w:styleId="2">
    <w:name w:val="heading 2"/>
    <w:basedOn w:val="a"/>
    <w:next w:val="a"/>
    <w:link w:val="20"/>
    <w:qFormat/>
    <w:rsid w:val="00477EA5"/>
    <w:pPr>
      <w:keepNext/>
      <w:autoSpaceDE w:val="0"/>
      <w:autoSpaceDN w:val="0"/>
      <w:spacing w:line="312" w:lineRule="auto"/>
      <w:jc w:val="right"/>
      <w:outlineLvl w:val="1"/>
    </w:pPr>
  </w:style>
  <w:style w:type="paragraph" w:styleId="3">
    <w:name w:val="heading 3"/>
    <w:basedOn w:val="a"/>
    <w:next w:val="a"/>
    <w:link w:val="30"/>
    <w:qFormat/>
    <w:rsid w:val="00477EA5"/>
    <w:pPr>
      <w:keepNext/>
      <w:spacing w:before="240" w:after="60"/>
      <w:outlineLvl w:val="2"/>
    </w:pPr>
    <w:rPr>
      <w:rFonts w:ascii="Arial" w:hAnsi="Arial" w:cs="Arial"/>
      <w:b/>
      <w:bCs/>
      <w:sz w:val="26"/>
      <w:szCs w:val="26"/>
    </w:rPr>
  </w:style>
  <w:style w:type="paragraph" w:styleId="4">
    <w:name w:val="heading 4"/>
    <w:basedOn w:val="a"/>
    <w:next w:val="a"/>
    <w:link w:val="40"/>
    <w:qFormat/>
    <w:rsid w:val="00477EA5"/>
    <w:pPr>
      <w:keepNext/>
      <w:spacing w:before="240" w:after="6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77EA5"/>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77EA5"/>
    <w:rPr>
      <w:rFonts w:ascii="Times New Roman" w:eastAsia="Times New Roman" w:hAnsi="Times New Roman" w:cs="Times New Roman"/>
      <w:sz w:val="28"/>
      <w:szCs w:val="28"/>
      <w:lang w:eastAsia="ru-RU"/>
    </w:rPr>
  </w:style>
  <w:style w:type="character" w:customStyle="1" w:styleId="30">
    <w:name w:val="Заголовок 3 Знак"/>
    <w:basedOn w:val="a0"/>
    <w:link w:val="3"/>
    <w:rsid w:val="00477EA5"/>
    <w:rPr>
      <w:rFonts w:ascii="Arial" w:eastAsia="Times New Roman" w:hAnsi="Arial" w:cs="Arial"/>
      <w:b/>
      <w:bCs/>
      <w:sz w:val="26"/>
      <w:szCs w:val="26"/>
      <w:lang w:eastAsia="ru-RU"/>
    </w:rPr>
  </w:style>
  <w:style w:type="character" w:customStyle="1" w:styleId="40">
    <w:name w:val="Заголовок 4 Знак"/>
    <w:basedOn w:val="a0"/>
    <w:link w:val="4"/>
    <w:rsid w:val="00477EA5"/>
    <w:rPr>
      <w:rFonts w:ascii="Times New Roman" w:eastAsia="Times New Roman" w:hAnsi="Times New Roman" w:cs="Times New Roman"/>
      <w:b/>
      <w:bCs/>
      <w:sz w:val="28"/>
      <w:szCs w:val="28"/>
      <w:lang w:eastAsia="ru-RU"/>
    </w:rPr>
  </w:style>
  <w:style w:type="numbering" w:customStyle="1" w:styleId="11">
    <w:name w:val="Нет списка1"/>
    <w:next w:val="a2"/>
    <w:semiHidden/>
    <w:rsid w:val="00477EA5"/>
  </w:style>
  <w:style w:type="paragraph" w:styleId="a3">
    <w:name w:val="Body Text Indent"/>
    <w:basedOn w:val="a"/>
    <w:link w:val="a4"/>
    <w:rsid w:val="00477EA5"/>
    <w:pPr>
      <w:autoSpaceDE w:val="0"/>
      <w:autoSpaceDN w:val="0"/>
      <w:jc w:val="both"/>
    </w:pPr>
  </w:style>
  <w:style w:type="character" w:customStyle="1" w:styleId="a4">
    <w:name w:val="Основной текст с отступом Знак"/>
    <w:basedOn w:val="a0"/>
    <w:link w:val="a3"/>
    <w:rsid w:val="00477EA5"/>
    <w:rPr>
      <w:rFonts w:ascii="Times New Roman" w:eastAsia="Times New Roman" w:hAnsi="Times New Roman" w:cs="Times New Roman"/>
      <w:sz w:val="28"/>
      <w:szCs w:val="28"/>
      <w:lang w:eastAsia="ru-RU"/>
    </w:rPr>
  </w:style>
  <w:style w:type="paragraph" w:styleId="21">
    <w:name w:val="Body Text Indent 2"/>
    <w:basedOn w:val="a"/>
    <w:link w:val="22"/>
    <w:rsid w:val="00477EA5"/>
    <w:pPr>
      <w:spacing w:line="360" w:lineRule="auto"/>
      <w:ind w:left="720"/>
      <w:jc w:val="both"/>
    </w:pPr>
    <w:rPr>
      <w:sz w:val="24"/>
      <w:szCs w:val="24"/>
    </w:rPr>
  </w:style>
  <w:style w:type="character" w:customStyle="1" w:styleId="22">
    <w:name w:val="Основной текст с отступом 2 Знак"/>
    <w:basedOn w:val="a0"/>
    <w:link w:val="21"/>
    <w:rsid w:val="00477EA5"/>
    <w:rPr>
      <w:rFonts w:ascii="Times New Roman" w:eastAsia="Times New Roman" w:hAnsi="Times New Roman" w:cs="Times New Roman"/>
      <w:sz w:val="24"/>
      <w:szCs w:val="24"/>
      <w:lang w:eastAsia="ru-RU"/>
    </w:rPr>
  </w:style>
  <w:style w:type="paragraph" w:styleId="31">
    <w:name w:val="Body Text Indent 3"/>
    <w:basedOn w:val="a"/>
    <w:link w:val="32"/>
    <w:rsid w:val="00477EA5"/>
    <w:pPr>
      <w:spacing w:line="360" w:lineRule="auto"/>
      <w:ind w:left="720" w:firstLine="690"/>
      <w:jc w:val="both"/>
    </w:pPr>
    <w:rPr>
      <w:sz w:val="24"/>
      <w:szCs w:val="24"/>
    </w:rPr>
  </w:style>
  <w:style w:type="character" w:customStyle="1" w:styleId="32">
    <w:name w:val="Основной текст с отступом 3 Знак"/>
    <w:basedOn w:val="a0"/>
    <w:link w:val="31"/>
    <w:rsid w:val="00477EA5"/>
    <w:rPr>
      <w:rFonts w:ascii="Times New Roman" w:eastAsia="Times New Roman" w:hAnsi="Times New Roman" w:cs="Times New Roman"/>
      <w:sz w:val="24"/>
      <w:szCs w:val="24"/>
      <w:lang w:eastAsia="ru-RU"/>
    </w:rPr>
  </w:style>
  <w:style w:type="paragraph" w:customStyle="1" w:styleId="ConsNormal">
    <w:name w:val="ConsNormal"/>
    <w:rsid w:val="00477E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477EA5"/>
    <w:pPr>
      <w:jc w:val="both"/>
    </w:pPr>
    <w:rPr>
      <w:sz w:val="24"/>
      <w:szCs w:val="24"/>
    </w:rPr>
  </w:style>
  <w:style w:type="character" w:customStyle="1" w:styleId="a6">
    <w:name w:val="Основной текст Знак"/>
    <w:basedOn w:val="a0"/>
    <w:link w:val="a5"/>
    <w:rsid w:val="00477EA5"/>
    <w:rPr>
      <w:rFonts w:ascii="Times New Roman" w:eastAsia="Times New Roman" w:hAnsi="Times New Roman" w:cs="Times New Roman"/>
      <w:sz w:val="24"/>
      <w:szCs w:val="24"/>
      <w:lang w:eastAsia="ru-RU"/>
    </w:rPr>
  </w:style>
  <w:style w:type="paragraph" w:styleId="a7">
    <w:name w:val="header"/>
    <w:basedOn w:val="a"/>
    <w:link w:val="a8"/>
    <w:rsid w:val="00477EA5"/>
    <w:pPr>
      <w:tabs>
        <w:tab w:val="center" w:pos="4677"/>
        <w:tab w:val="right" w:pos="9355"/>
      </w:tabs>
    </w:pPr>
    <w:rPr>
      <w:sz w:val="24"/>
      <w:szCs w:val="24"/>
      <w:lang w:val="x-none" w:eastAsia="x-none"/>
    </w:rPr>
  </w:style>
  <w:style w:type="character" w:customStyle="1" w:styleId="a8">
    <w:name w:val="Верхний колонтитул Знак"/>
    <w:basedOn w:val="a0"/>
    <w:link w:val="a7"/>
    <w:rsid w:val="00477EA5"/>
    <w:rPr>
      <w:rFonts w:ascii="Times New Roman" w:eastAsia="Times New Roman" w:hAnsi="Times New Roman" w:cs="Times New Roman"/>
      <w:sz w:val="24"/>
      <w:szCs w:val="24"/>
      <w:lang w:val="x-none" w:eastAsia="x-none"/>
    </w:rPr>
  </w:style>
  <w:style w:type="paragraph" w:styleId="a9">
    <w:name w:val="footer"/>
    <w:basedOn w:val="a"/>
    <w:link w:val="aa"/>
    <w:rsid w:val="00477EA5"/>
    <w:pPr>
      <w:tabs>
        <w:tab w:val="center" w:pos="4677"/>
        <w:tab w:val="right" w:pos="9355"/>
      </w:tabs>
    </w:pPr>
    <w:rPr>
      <w:sz w:val="24"/>
      <w:szCs w:val="24"/>
    </w:rPr>
  </w:style>
  <w:style w:type="character" w:customStyle="1" w:styleId="aa">
    <w:name w:val="Нижний колонтитул Знак"/>
    <w:basedOn w:val="a0"/>
    <w:link w:val="a9"/>
    <w:rsid w:val="00477EA5"/>
    <w:rPr>
      <w:rFonts w:ascii="Times New Roman" w:eastAsia="Times New Roman" w:hAnsi="Times New Roman" w:cs="Times New Roman"/>
      <w:sz w:val="24"/>
      <w:szCs w:val="24"/>
      <w:lang w:eastAsia="ru-RU"/>
    </w:rPr>
  </w:style>
  <w:style w:type="paragraph" w:styleId="23">
    <w:name w:val="Body Text 2"/>
    <w:basedOn w:val="a"/>
    <w:link w:val="24"/>
    <w:rsid w:val="00477EA5"/>
    <w:pPr>
      <w:spacing w:after="120" w:line="480" w:lineRule="auto"/>
    </w:pPr>
    <w:rPr>
      <w:sz w:val="24"/>
      <w:szCs w:val="24"/>
    </w:rPr>
  </w:style>
  <w:style w:type="character" w:customStyle="1" w:styleId="24">
    <w:name w:val="Основной текст 2 Знак"/>
    <w:basedOn w:val="a0"/>
    <w:link w:val="23"/>
    <w:rsid w:val="00477EA5"/>
    <w:rPr>
      <w:rFonts w:ascii="Times New Roman" w:eastAsia="Times New Roman" w:hAnsi="Times New Roman" w:cs="Times New Roman"/>
      <w:sz w:val="24"/>
      <w:szCs w:val="24"/>
      <w:lang w:eastAsia="ru-RU"/>
    </w:rPr>
  </w:style>
  <w:style w:type="paragraph" w:styleId="33">
    <w:name w:val="Body Text 3"/>
    <w:basedOn w:val="a"/>
    <w:link w:val="34"/>
    <w:rsid w:val="00477EA5"/>
    <w:pPr>
      <w:spacing w:after="120"/>
    </w:pPr>
    <w:rPr>
      <w:sz w:val="16"/>
      <w:szCs w:val="16"/>
    </w:rPr>
  </w:style>
  <w:style w:type="character" w:customStyle="1" w:styleId="34">
    <w:name w:val="Основной текст 3 Знак"/>
    <w:basedOn w:val="a0"/>
    <w:link w:val="33"/>
    <w:rsid w:val="00477EA5"/>
    <w:rPr>
      <w:rFonts w:ascii="Times New Roman" w:eastAsia="Times New Roman" w:hAnsi="Times New Roman" w:cs="Times New Roman"/>
      <w:sz w:val="16"/>
      <w:szCs w:val="16"/>
      <w:lang w:eastAsia="ru-RU"/>
    </w:rPr>
  </w:style>
  <w:style w:type="paragraph" w:customStyle="1" w:styleId="ConsNonformat">
    <w:name w:val="ConsNonformat"/>
    <w:rsid w:val="00477EA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39"/>
    <w:rsid w:val="00477EA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semiHidden/>
    <w:rsid w:val="00477EA5"/>
    <w:rPr>
      <w:rFonts w:ascii="Tahoma" w:hAnsi="Tahoma" w:cs="Tahoma"/>
      <w:sz w:val="16"/>
      <w:szCs w:val="16"/>
    </w:rPr>
  </w:style>
  <w:style w:type="character" w:customStyle="1" w:styleId="ad">
    <w:name w:val="Текст выноски Знак"/>
    <w:basedOn w:val="a0"/>
    <w:link w:val="ac"/>
    <w:semiHidden/>
    <w:rsid w:val="00477EA5"/>
    <w:rPr>
      <w:rFonts w:ascii="Tahoma" w:eastAsia="Times New Roman" w:hAnsi="Tahoma" w:cs="Tahoma"/>
      <w:sz w:val="16"/>
      <w:szCs w:val="16"/>
      <w:lang w:eastAsia="ru-RU"/>
    </w:rPr>
  </w:style>
  <w:style w:type="character" w:customStyle="1" w:styleId="ae">
    <w:name w:val="Основной текст_"/>
    <w:link w:val="12"/>
    <w:rsid w:val="00477EA5"/>
    <w:rPr>
      <w:shd w:val="clear" w:color="auto" w:fill="FFFFFF"/>
    </w:rPr>
  </w:style>
  <w:style w:type="paragraph" w:customStyle="1" w:styleId="12">
    <w:name w:val="Основной текст1"/>
    <w:basedOn w:val="a"/>
    <w:link w:val="ae"/>
    <w:rsid w:val="00477EA5"/>
    <w:pPr>
      <w:widowControl w:val="0"/>
      <w:shd w:val="clear" w:color="auto" w:fill="FFFFFF"/>
      <w:spacing w:before="60" w:line="312" w:lineRule="exact"/>
      <w:jc w:val="center"/>
    </w:pPr>
    <w:rPr>
      <w:rFonts w:asciiTheme="minorHAnsi" w:eastAsiaTheme="minorHAnsi" w:hAnsiTheme="minorHAnsi" w:cstheme="minorBidi"/>
      <w:sz w:val="22"/>
      <w:szCs w:val="22"/>
      <w:lang w:eastAsia="en-US"/>
    </w:rPr>
  </w:style>
  <w:style w:type="character" w:customStyle="1" w:styleId="25">
    <w:name w:val="Основной текст (2)_"/>
    <w:link w:val="26"/>
    <w:rsid w:val="00477EA5"/>
    <w:rPr>
      <w:b/>
      <w:bCs/>
      <w:shd w:val="clear" w:color="auto" w:fill="FFFFFF"/>
    </w:rPr>
  </w:style>
  <w:style w:type="character" w:customStyle="1" w:styleId="27">
    <w:name w:val="Основной текст (2) + Не полужирный"/>
    <w:rsid w:val="00477EA5"/>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af">
    <w:name w:val="Основной текст + Полужирный"/>
    <w:rsid w:val="00477EA5"/>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6">
    <w:name w:val="Основной текст (2)"/>
    <w:basedOn w:val="a"/>
    <w:link w:val="25"/>
    <w:rsid w:val="00477EA5"/>
    <w:pPr>
      <w:widowControl w:val="0"/>
      <w:shd w:val="clear" w:color="auto" w:fill="FFFFFF"/>
      <w:spacing w:before="300" w:after="60" w:line="0" w:lineRule="atLeast"/>
      <w:jc w:val="center"/>
    </w:pPr>
    <w:rPr>
      <w:rFonts w:asciiTheme="minorHAnsi" w:eastAsiaTheme="minorHAnsi" w:hAnsiTheme="minorHAnsi" w:cstheme="minorBidi"/>
      <w:b/>
      <w:bCs/>
      <w:sz w:val="22"/>
      <w:szCs w:val="22"/>
      <w:lang w:eastAsia="en-US"/>
    </w:rPr>
  </w:style>
  <w:style w:type="character" w:customStyle="1" w:styleId="35">
    <w:name w:val="Основной текст (3)_"/>
    <w:link w:val="36"/>
    <w:rsid w:val="00477EA5"/>
    <w:rPr>
      <w:spacing w:val="10"/>
      <w:sz w:val="19"/>
      <w:szCs w:val="19"/>
      <w:shd w:val="clear" w:color="auto" w:fill="FFFFFF"/>
    </w:rPr>
  </w:style>
  <w:style w:type="character" w:customStyle="1" w:styleId="41">
    <w:name w:val="Основной текст (4)_"/>
    <w:link w:val="42"/>
    <w:rsid w:val="00477EA5"/>
    <w:rPr>
      <w:b/>
      <w:bCs/>
      <w:sz w:val="16"/>
      <w:szCs w:val="16"/>
      <w:shd w:val="clear" w:color="auto" w:fill="FFFFFF"/>
    </w:rPr>
  </w:style>
  <w:style w:type="character" w:customStyle="1" w:styleId="5">
    <w:name w:val="Основной текст (5)_"/>
    <w:link w:val="50"/>
    <w:rsid w:val="00477EA5"/>
    <w:rPr>
      <w:rFonts w:ascii="Corbel" w:eastAsia="Corbel" w:hAnsi="Corbel" w:cs="Corbel"/>
      <w:sz w:val="16"/>
      <w:szCs w:val="16"/>
      <w:shd w:val="clear" w:color="auto" w:fill="FFFFFF"/>
    </w:rPr>
  </w:style>
  <w:style w:type="character" w:customStyle="1" w:styleId="6">
    <w:name w:val="Основной текст (6)_"/>
    <w:link w:val="60"/>
    <w:rsid w:val="00477EA5"/>
    <w:rPr>
      <w:b/>
      <w:bCs/>
      <w:sz w:val="21"/>
      <w:szCs w:val="21"/>
      <w:shd w:val="clear" w:color="auto" w:fill="FFFFFF"/>
    </w:rPr>
  </w:style>
  <w:style w:type="character" w:customStyle="1" w:styleId="100">
    <w:name w:val="Основной текст (10)_"/>
    <w:link w:val="101"/>
    <w:rsid w:val="00477EA5"/>
    <w:rPr>
      <w:shd w:val="clear" w:color="auto" w:fill="FFFFFF"/>
    </w:rPr>
  </w:style>
  <w:style w:type="paragraph" w:customStyle="1" w:styleId="36">
    <w:name w:val="Основной текст (3)"/>
    <w:basedOn w:val="a"/>
    <w:link w:val="35"/>
    <w:rsid w:val="00477EA5"/>
    <w:pPr>
      <w:widowControl w:val="0"/>
      <w:shd w:val="clear" w:color="auto" w:fill="FFFFFF"/>
      <w:spacing w:line="245" w:lineRule="exact"/>
    </w:pPr>
    <w:rPr>
      <w:rFonts w:asciiTheme="minorHAnsi" w:eastAsiaTheme="minorHAnsi" w:hAnsiTheme="minorHAnsi" w:cstheme="minorBidi"/>
      <w:spacing w:val="10"/>
      <w:sz w:val="19"/>
      <w:szCs w:val="19"/>
      <w:lang w:eastAsia="en-US"/>
    </w:rPr>
  </w:style>
  <w:style w:type="paragraph" w:customStyle="1" w:styleId="42">
    <w:name w:val="Основной текст (4)"/>
    <w:basedOn w:val="a"/>
    <w:link w:val="41"/>
    <w:rsid w:val="00477EA5"/>
    <w:pPr>
      <w:widowControl w:val="0"/>
      <w:shd w:val="clear" w:color="auto" w:fill="FFFFFF"/>
      <w:spacing w:line="216" w:lineRule="exact"/>
    </w:pPr>
    <w:rPr>
      <w:rFonts w:asciiTheme="minorHAnsi" w:eastAsiaTheme="minorHAnsi" w:hAnsiTheme="minorHAnsi" w:cstheme="minorBidi"/>
      <w:b/>
      <w:bCs/>
      <w:sz w:val="16"/>
      <w:szCs w:val="16"/>
      <w:lang w:eastAsia="en-US"/>
    </w:rPr>
  </w:style>
  <w:style w:type="paragraph" w:customStyle="1" w:styleId="50">
    <w:name w:val="Основной текст (5)"/>
    <w:basedOn w:val="a"/>
    <w:link w:val="5"/>
    <w:rsid w:val="00477EA5"/>
    <w:pPr>
      <w:widowControl w:val="0"/>
      <w:shd w:val="clear" w:color="auto" w:fill="FFFFFF"/>
      <w:spacing w:line="254" w:lineRule="exact"/>
      <w:jc w:val="both"/>
    </w:pPr>
    <w:rPr>
      <w:rFonts w:ascii="Corbel" w:eastAsia="Corbel" w:hAnsi="Corbel" w:cs="Corbel"/>
      <w:sz w:val="16"/>
      <w:szCs w:val="16"/>
      <w:lang w:eastAsia="en-US"/>
    </w:rPr>
  </w:style>
  <w:style w:type="paragraph" w:customStyle="1" w:styleId="60">
    <w:name w:val="Основной текст (6)"/>
    <w:basedOn w:val="a"/>
    <w:link w:val="6"/>
    <w:rsid w:val="00477EA5"/>
    <w:pPr>
      <w:widowControl w:val="0"/>
      <w:shd w:val="clear" w:color="auto" w:fill="FFFFFF"/>
      <w:spacing w:line="245" w:lineRule="exact"/>
      <w:jc w:val="both"/>
    </w:pPr>
    <w:rPr>
      <w:rFonts w:asciiTheme="minorHAnsi" w:eastAsiaTheme="minorHAnsi" w:hAnsiTheme="minorHAnsi" w:cstheme="minorBidi"/>
      <w:b/>
      <w:bCs/>
      <w:sz w:val="21"/>
      <w:szCs w:val="21"/>
      <w:lang w:eastAsia="en-US"/>
    </w:rPr>
  </w:style>
  <w:style w:type="paragraph" w:customStyle="1" w:styleId="101">
    <w:name w:val="Основной текст (10)"/>
    <w:basedOn w:val="a"/>
    <w:link w:val="100"/>
    <w:rsid w:val="00477EA5"/>
    <w:pPr>
      <w:widowControl w:val="0"/>
      <w:shd w:val="clear" w:color="auto" w:fill="FFFFFF"/>
      <w:spacing w:line="250" w:lineRule="exact"/>
      <w:jc w:val="both"/>
    </w:pPr>
    <w:rPr>
      <w:rFonts w:asciiTheme="minorHAnsi" w:eastAsiaTheme="minorHAnsi" w:hAnsiTheme="minorHAnsi" w:cstheme="minorBidi"/>
      <w:sz w:val="22"/>
      <w:szCs w:val="22"/>
      <w:lang w:eastAsia="en-US"/>
    </w:rPr>
  </w:style>
  <w:style w:type="paragraph" w:customStyle="1" w:styleId="ConsPlusNonformat">
    <w:name w:val="ConsPlusNonformat"/>
    <w:uiPriority w:val="99"/>
    <w:rsid w:val="00477EA5"/>
    <w:pPr>
      <w:autoSpaceDE w:val="0"/>
      <w:autoSpaceDN w:val="0"/>
      <w:adjustRightInd w:val="0"/>
      <w:spacing w:after="0" w:line="240" w:lineRule="auto"/>
    </w:pPr>
    <w:rPr>
      <w:rFonts w:ascii="Courier New" w:eastAsia="Calibri" w:hAnsi="Courier New" w:cs="Courier New"/>
      <w:sz w:val="20"/>
      <w:szCs w:val="20"/>
    </w:rPr>
  </w:style>
  <w:style w:type="character" w:customStyle="1" w:styleId="3pt">
    <w:name w:val="Основной текст + Интервал 3 pt"/>
    <w:rsid w:val="00477EA5"/>
    <w:rPr>
      <w:rFonts w:ascii="Times New Roman" w:eastAsia="Times New Roman" w:hAnsi="Times New Roman" w:cs="Times New Roman"/>
      <w:color w:val="000000"/>
      <w:spacing w:val="70"/>
      <w:w w:val="100"/>
      <w:position w:val="0"/>
      <w:sz w:val="24"/>
      <w:szCs w:val="24"/>
      <w:shd w:val="clear" w:color="auto" w:fill="FFFFFF"/>
      <w:lang w:val="ru-RU" w:eastAsia="ru-RU" w:bidi="ru-RU"/>
    </w:rPr>
  </w:style>
  <w:style w:type="character" w:customStyle="1" w:styleId="af0">
    <w:name w:val="Цветовое выделение"/>
    <w:rsid w:val="00477EA5"/>
    <w:rPr>
      <w:b/>
      <w:bCs/>
      <w:color w:val="000080"/>
    </w:rPr>
  </w:style>
  <w:style w:type="paragraph" w:customStyle="1" w:styleId="af1">
    <w:name w:val="Прижатый влево"/>
    <w:basedOn w:val="a"/>
    <w:next w:val="a"/>
    <w:rsid w:val="00477EA5"/>
    <w:pPr>
      <w:widowControl w:val="0"/>
      <w:autoSpaceDE w:val="0"/>
      <w:autoSpaceDN w:val="0"/>
      <w:adjustRightInd w:val="0"/>
    </w:pPr>
    <w:rPr>
      <w:rFonts w:ascii="Arial" w:hAnsi="Arial" w:cs="Arial"/>
      <w:sz w:val="24"/>
      <w:szCs w:val="24"/>
    </w:rPr>
  </w:style>
  <w:style w:type="paragraph" w:styleId="af2">
    <w:name w:val="List Paragraph"/>
    <w:basedOn w:val="a"/>
    <w:uiPriority w:val="34"/>
    <w:qFormat/>
    <w:rsid w:val="00477EA5"/>
    <w:pPr>
      <w:spacing w:after="200" w:line="276" w:lineRule="auto"/>
      <w:ind w:left="720"/>
      <w:contextualSpacing/>
    </w:pPr>
    <w:rPr>
      <w:rFonts w:ascii="Calibri" w:eastAsia="Calibri" w:hAnsi="Calibri"/>
      <w:sz w:val="22"/>
      <w:szCs w:val="22"/>
      <w:lang w:eastAsia="en-US"/>
    </w:rPr>
  </w:style>
  <w:style w:type="character" w:styleId="af3">
    <w:name w:val="Hyperlink"/>
    <w:uiPriority w:val="99"/>
    <w:semiHidden/>
    <w:unhideWhenUsed/>
    <w:rsid w:val="00477EA5"/>
    <w:rPr>
      <w:color w:val="0000FF"/>
      <w:u w:val="single"/>
    </w:rPr>
  </w:style>
  <w:style w:type="character" w:customStyle="1" w:styleId="apple-converted-space">
    <w:name w:val="apple-converted-space"/>
    <w:basedOn w:val="a0"/>
    <w:rsid w:val="00477EA5"/>
  </w:style>
  <w:style w:type="character" w:customStyle="1" w:styleId="s3">
    <w:name w:val="s3"/>
    <w:basedOn w:val="a0"/>
    <w:rsid w:val="00477EA5"/>
  </w:style>
  <w:style w:type="character" w:customStyle="1" w:styleId="s5">
    <w:name w:val="s5"/>
    <w:basedOn w:val="a0"/>
    <w:rsid w:val="00477EA5"/>
  </w:style>
  <w:style w:type="character" w:customStyle="1" w:styleId="s7">
    <w:name w:val="s7"/>
    <w:basedOn w:val="a0"/>
    <w:rsid w:val="00477EA5"/>
  </w:style>
  <w:style w:type="character" w:customStyle="1" w:styleId="s12">
    <w:name w:val="s12"/>
    <w:basedOn w:val="a0"/>
    <w:rsid w:val="00477EA5"/>
  </w:style>
  <w:style w:type="character" w:customStyle="1" w:styleId="af4">
    <w:name w:val="Гипертекстовая ссылка"/>
    <w:uiPriority w:val="99"/>
    <w:rsid w:val="00477EA5"/>
    <w:rPr>
      <w:b/>
      <w:bCs/>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52272&amp;sub=0"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hyperlink" Target="http://internet.garant.ru/" TargetMode="Externa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6E44B-0001-4871-ACC3-DB261964C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10235</Words>
  <Characters>58341</Characters>
  <Application>Microsoft Office Word</Application>
  <DocSecurity>0</DocSecurity>
  <Lines>486</Lines>
  <Paragraphs>136</Paragraphs>
  <ScaleCrop>false</ScaleCrop>
  <Company>SPecialiST RePack</Company>
  <LinksUpToDate>false</LinksUpToDate>
  <CharactersWithSpaces>68440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1</cp:revision>
  <dcterms:created xsi:type="dcterms:W3CDTF">2017-06-01T09:26:00Z</dcterms:created>
  <dcterms:modified xsi:type="dcterms:W3CDTF">2017-06-01T09:37:00Z</dcterms:modified>
</cp:coreProperties>
</file>