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08" w:rsidRDefault="00082999">
      <w:pPr>
        <w:pStyle w:val="30"/>
        <w:shd w:val="clear" w:color="auto" w:fill="auto"/>
        <w:ind w:right="20"/>
      </w:pPr>
      <w:r>
        <w:t>ОБЩЕСТВО С ОГРАНИЧЕННОЙ ОТВЕТСТВЕННОСТЬЮ</w:t>
      </w:r>
      <w:r>
        <w:br/>
        <w:t>«ГОРВОДОКАНАЛ»</w:t>
      </w:r>
    </w:p>
    <w:p w:rsidR="00100508" w:rsidRDefault="00082999">
      <w:pPr>
        <w:pStyle w:val="40"/>
        <w:shd w:val="clear" w:color="auto" w:fill="auto"/>
        <w:ind w:right="20"/>
      </w:pPr>
      <w:r>
        <w:t xml:space="preserve">Россия, 633525, Новосибирская область, </w:t>
      </w:r>
      <w:proofErr w:type="spellStart"/>
      <w:r>
        <w:t>г</w:t>
      </w:r>
      <w:proofErr w:type="gramStart"/>
      <w:r>
        <w:t>.Ч</w:t>
      </w:r>
      <w:proofErr w:type="gramEnd"/>
      <w:r>
        <w:t>ерепаново</w:t>
      </w:r>
      <w:proofErr w:type="spellEnd"/>
      <w:r>
        <w:t xml:space="preserve">, ул. Строителей, 1 А, </w:t>
      </w:r>
      <w:r>
        <w:rPr>
          <w:rStyle w:val="41"/>
        </w:rPr>
        <w:t xml:space="preserve">ИНН 5440114777, </w:t>
      </w:r>
      <w:proofErr w:type="spellStart"/>
      <w:r>
        <w:t>Расч.счет</w:t>
      </w:r>
      <w:proofErr w:type="spellEnd"/>
      <w:r>
        <w:t xml:space="preserve"> №</w:t>
      </w:r>
      <w:r>
        <w:br/>
        <w:t xml:space="preserve">40702810609280000082, ОАО Банк «Левобережный», </w:t>
      </w:r>
      <w:proofErr w:type="spellStart"/>
      <w:r>
        <w:t>кор</w:t>
      </w:r>
      <w:proofErr w:type="spellEnd"/>
      <w:r>
        <w:t xml:space="preserve">/счет № 30101810100000000850, БИК 045004850, </w:t>
      </w:r>
      <w:r>
        <w:t>КПП</w:t>
      </w:r>
    </w:p>
    <w:p w:rsidR="00100508" w:rsidRDefault="00082999">
      <w:pPr>
        <w:pStyle w:val="40"/>
        <w:shd w:val="clear" w:color="auto" w:fill="auto"/>
        <w:spacing w:after="462"/>
        <w:ind w:right="20"/>
      </w:pPr>
      <w:r>
        <w:t>544001001, тел/факс: 45-604.</w:t>
      </w:r>
    </w:p>
    <w:p w:rsidR="00100508" w:rsidRDefault="00082999">
      <w:pPr>
        <w:pStyle w:val="20"/>
        <w:shd w:val="clear" w:color="auto" w:fill="auto"/>
        <w:spacing w:before="0" w:after="782" w:line="220" w:lineRule="exact"/>
      </w:pPr>
      <w:r>
        <w:t>от «14» января 2022 г.</w:t>
      </w:r>
    </w:p>
    <w:p w:rsidR="00100508" w:rsidRDefault="00082999">
      <w:pPr>
        <w:pStyle w:val="20"/>
        <w:shd w:val="clear" w:color="auto" w:fill="auto"/>
        <w:spacing w:before="0" w:after="6" w:line="220" w:lineRule="exact"/>
        <w:ind w:right="20"/>
        <w:jc w:val="center"/>
      </w:pPr>
      <w:r>
        <w:t>СПРАВКА</w:t>
      </w:r>
    </w:p>
    <w:p w:rsidR="00100508" w:rsidRDefault="00082999">
      <w:pPr>
        <w:pStyle w:val="20"/>
        <w:shd w:val="clear" w:color="auto" w:fill="auto"/>
        <w:spacing w:before="0" w:after="205" w:line="220" w:lineRule="exact"/>
        <w:ind w:right="20"/>
        <w:jc w:val="center"/>
      </w:pPr>
      <w:r>
        <w:t xml:space="preserve">о качестве воды в </w:t>
      </w:r>
      <w:proofErr w:type="spellStart"/>
      <w:r>
        <w:t>п</w:t>
      </w:r>
      <w:proofErr w:type="gramStart"/>
      <w:r>
        <w:t>.П</w:t>
      </w:r>
      <w:proofErr w:type="gramEnd"/>
      <w:r>
        <w:t>ушной</w:t>
      </w:r>
      <w:proofErr w:type="spellEnd"/>
      <w:r>
        <w:t xml:space="preserve"> за 2021 г.</w:t>
      </w:r>
    </w:p>
    <w:p w:rsidR="00100508" w:rsidRDefault="00082999">
      <w:pPr>
        <w:pStyle w:val="20"/>
        <w:shd w:val="clear" w:color="auto" w:fill="auto"/>
        <w:spacing w:before="0" w:after="0" w:line="266" w:lineRule="exact"/>
        <w:ind w:firstLine="740"/>
      </w:pPr>
      <w:r>
        <w:t xml:space="preserve">В </w:t>
      </w:r>
      <w:proofErr w:type="spellStart"/>
      <w:r>
        <w:t>п</w:t>
      </w:r>
      <w:proofErr w:type="gramStart"/>
      <w:r>
        <w:t>.П</w:t>
      </w:r>
      <w:proofErr w:type="gramEnd"/>
      <w:r>
        <w:t>ушной</w:t>
      </w:r>
      <w:proofErr w:type="spellEnd"/>
      <w:r>
        <w:t xml:space="preserve"> очистка воды производится станцией обезжелезивания воды в </w:t>
      </w:r>
      <w:proofErr w:type="spellStart"/>
      <w:r>
        <w:t>г.Черепаново</w:t>
      </w:r>
      <w:proofErr w:type="spellEnd"/>
      <w:r>
        <w:t xml:space="preserve"> до норм </w:t>
      </w:r>
      <w:proofErr w:type="spellStart"/>
      <w:r>
        <w:t>СанПин</w:t>
      </w:r>
      <w:proofErr w:type="spellEnd"/>
      <w:r>
        <w:t xml:space="preserve"> 2.1.4.1074-01 «Питьевая вода. Гигиенические требования к </w:t>
      </w:r>
      <w:r>
        <w:t>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</w:t>
      </w:r>
      <w:r>
        <w:softHyphen/>
        <w:t>ния».</w:t>
      </w:r>
    </w:p>
    <w:p w:rsidR="00100508" w:rsidRDefault="00082999">
      <w:pPr>
        <w:pStyle w:val="20"/>
        <w:shd w:val="clear" w:color="auto" w:fill="auto"/>
        <w:spacing w:before="0" w:after="0" w:line="266" w:lineRule="exact"/>
      </w:pPr>
      <w:r>
        <w:t>Основные контролируемые параметры воды:</w:t>
      </w:r>
    </w:p>
    <w:p w:rsidR="00100508" w:rsidRDefault="00082999">
      <w:pPr>
        <w:pStyle w:val="20"/>
        <w:shd w:val="clear" w:color="auto" w:fill="auto"/>
        <w:spacing w:before="0" w:after="0" w:line="266" w:lineRule="exact"/>
      </w:pPr>
      <w:r>
        <w:t>Железо - не более 0,3 мг/л, марганец - не более 0</w:t>
      </w:r>
      <w:r>
        <w:t>,1 мг/л, мутность - не более 1,5 мг/л, за</w:t>
      </w:r>
      <w:r>
        <w:softHyphen/>
        <w:t>пах, привкус - не более 2 баллов, цветность - не более 20 градусов.</w:t>
      </w:r>
    </w:p>
    <w:p w:rsidR="00100508" w:rsidRDefault="00082999">
      <w:pPr>
        <w:pStyle w:val="20"/>
        <w:shd w:val="clear" w:color="auto" w:fill="auto"/>
        <w:spacing w:before="0" w:after="0" w:line="266" w:lineRule="exact"/>
      </w:pPr>
      <w:r>
        <w:t>Бактериальные загрязнения должны отсутствовать.</w:t>
      </w:r>
    </w:p>
    <w:p w:rsidR="00100508" w:rsidRDefault="00082999">
      <w:pPr>
        <w:pStyle w:val="20"/>
        <w:shd w:val="clear" w:color="auto" w:fill="auto"/>
        <w:spacing w:before="0" w:after="0" w:line="266" w:lineRule="exact"/>
      </w:pPr>
      <w:r>
        <w:t xml:space="preserve">В 2021 году в на станции обезжелезивания и </w:t>
      </w:r>
      <w:proofErr w:type="spellStart"/>
      <w:r>
        <w:t>п</w:t>
      </w:r>
      <w:proofErr w:type="gramStart"/>
      <w:r>
        <w:t>.П</w:t>
      </w:r>
      <w:proofErr w:type="gramEnd"/>
      <w:r>
        <w:t>ушной</w:t>
      </w:r>
      <w:proofErr w:type="spellEnd"/>
      <w:r>
        <w:t xml:space="preserve"> были произведены исследования качества воды по</w:t>
      </w:r>
      <w:r>
        <w:t xml:space="preserve"> 52 пробам, в том числе:</w:t>
      </w:r>
    </w:p>
    <w:p w:rsidR="00100508" w:rsidRDefault="00082999">
      <w:pPr>
        <w:pStyle w:val="20"/>
        <w:numPr>
          <w:ilvl w:val="0"/>
          <w:numId w:val="1"/>
        </w:numPr>
        <w:shd w:val="clear" w:color="auto" w:fill="auto"/>
        <w:tabs>
          <w:tab w:val="left" w:pos="229"/>
        </w:tabs>
        <w:spacing w:before="0" w:after="0" w:line="266" w:lineRule="exact"/>
      </w:pPr>
      <w:r>
        <w:t>бактериологические исследования воды - 24 пробы, из них соответствуют нормативам</w:t>
      </w:r>
    </w:p>
    <w:p w:rsidR="00100508" w:rsidRDefault="00082999">
      <w:pPr>
        <w:pStyle w:val="2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66" w:lineRule="exact"/>
      </w:pPr>
      <w:r>
        <w:t>24 пробы.</w:t>
      </w:r>
    </w:p>
    <w:p w:rsidR="00100508" w:rsidRDefault="00082999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 w:line="266" w:lineRule="exact"/>
      </w:pPr>
      <w:r>
        <w:t>органолептические исследования воды - 12 проб, из них соответствуют нормативам - 12 проб.</w:t>
      </w:r>
    </w:p>
    <w:p w:rsidR="00100508" w:rsidRDefault="00D06B4B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 w:line="26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6pt;margin-top:36.9pt;width:69.4pt;height:76.25pt;z-index:-251658752;mso-wrap-distance-left:5pt;mso-wrap-distance-right:175.3pt;mso-wrap-distance-bottom:20pt;mso-position-horizontal-relative:margin" filled="f" stroked="f">
            <v:textbox style="mso-next-textbox:#_x0000_s1026" inset="0,0,0,0">
              <w:txbxContent>
                <w:p w:rsidR="00100508" w:rsidRDefault="00082999">
                  <w:pPr>
                    <w:pStyle w:val="5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5Exact"/>
                      <w:b/>
                      <w:bCs/>
                    </w:rPr>
                    <w:t>Директор:</w:t>
                  </w:r>
                </w:p>
              </w:txbxContent>
            </v:textbox>
            <w10:wrap type="square" side="right" anchorx="margin"/>
          </v:shape>
        </w:pict>
      </w:r>
      <w:r w:rsidR="00082999">
        <w:t>физико-х</w:t>
      </w:r>
      <w:r w:rsidR="00082999">
        <w:t>и</w:t>
      </w:r>
      <w:r w:rsidR="00082999">
        <w:t xml:space="preserve">мические исследования воды -16 проб, из </w:t>
      </w:r>
      <w:r w:rsidR="00082999">
        <w:t xml:space="preserve">них соответствуют нормативам - 14 </w:t>
      </w:r>
      <w:r w:rsidR="00082999">
        <w:t>проб, не соответствует - 2 пробы.</w:t>
      </w:r>
    </w:p>
    <w:p w:rsidR="00D06B4B" w:rsidRDefault="00D06B4B">
      <w:pPr>
        <w:pStyle w:val="50"/>
        <w:shd w:val="clear" w:color="auto" w:fill="auto"/>
        <w:spacing w:before="0" w:line="220" w:lineRule="exact"/>
      </w:pPr>
    </w:p>
    <w:p w:rsidR="00100508" w:rsidRDefault="00082999">
      <w:pPr>
        <w:pStyle w:val="50"/>
        <w:shd w:val="clear" w:color="auto" w:fill="auto"/>
        <w:spacing w:before="0" w:line="220" w:lineRule="exact"/>
      </w:pPr>
      <w:bookmarkStart w:id="0" w:name="_GoBack"/>
      <w:bookmarkEnd w:id="0"/>
      <w:r>
        <w:t>Щ</w:t>
      </w:r>
      <w:r>
        <w:t>е</w:t>
      </w:r>
      <w:r>
        <w:t>р</w:t>
      </w:r>
      <w:r>
        <w:t>б</w:t>
      </w:r>
      <w:r>
        <w:t xml:space="preserve">аков </w:t>
      </w:r>
      <w:r>
        <w:rPr>
          <w:rStyle w:val="51"/>
        </w:rPr>
        <w:t>А.С.</w:t>
      </w:r>
    </w:p>
    <w:sectPr w:rsidR="00100508">
      <w:pgSz w:w="11900" w:h="16840"/>
      <w:pgMar w:top="1360" w:right="1120" w:bottom="1360" w:left="17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99" w:rsidRDefault="00082999">
      <w:r>
        <w:separator/>
      </w:r>
    </w:p>
  </w:endnote>
  <w:endnote w:type="continuationSeparator" w:id="0">
    <w:p w:rsidR="00082999" w:rsidRDefault="0008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99" w:rsidRDefault="00082999"/>
  </w:footnote>
  <w:footnote w:type="continuationSeparator" w:id="0">
    <w:p w:rsidR="00082999" w:rsidRDefault="000829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A783E"/>
    <w:multiLevelType w:val="multilevel"/>
    <w:tmpl w:val="4DFAC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00508"/>
    <w:rsid w:val="00082999"/>
    <w:rsid w:val="00100508"/>
    <w:rsid w:val="00D0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8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2022-01-14T07:44:00Z</cp:lastPrinted>
  <dcterms:created xsi:type="dcterms:W3CDTF">2022-01-14T07:42:00Z</dcterms:created>
  <dcterms:modified xsi:type="dcterms:W3CDTF">2022-01-14T07:47:00Z</dcterms:modified>
</cp:coreProperties>
</file>