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75" w:rsidRPr="00A05B75" w:rsidRDefault="00A05B75" w:rsidP="00A05B75"/>
    <w:p w:rsidR="00A05B75" w:rsidRPr="00A05B75" w:rsidRDefault="00A05B75" w:rsidP="00A05B75">
      <w:pPr>
        <w:jc w:val="center"/>
        <w:outlineLvl w:val="0"/>
        <w:rPr>
          <w:b/>
        </w:rPr>
      </w:pPr>
      <w:r w:rsidRPr="00A05B75">
        <w:rPr>
          <w:b/>
        </w:rPr>
        <w:t>СОВЕТ ДЕПУТАТОВ БОЧКАРЕВСКОГО СЕЛЬСОВЕТА</w:t>
      </w:r>
    </w:p>
    <w:p w:rsidR="00A05B75" w:rsidRPr="00A05B75" w:rsidRDefault="00A05B75" w:rsidP="00A05B75">
      <w:pPr>
        <w:jc w:val="center"/>
        <w:rPr>
          <w:b/>
        </w:rPr>
      </w:pPr>
      <w:r w:rsidRPr="00A05B75">
        <w:rPr>
          <w:b/>
        </w:rPr>
        <w:t>ЧЕРЕПАНОВСКОГО РАЙОНА НОВОСИБИРСКОЙ  ОБЛАСТИ</w:t>
      </w:r>
    </w:p>
    <w:p w:rsidR="00A05B75" w:rsidRPr="00A05B75" w:rsidRDefault="00A05B75" w:rsidP="00A05B75">
      <w:pPr>
        <w:jc w:val="center"/>
        <w:outlineLvl w:val="0"/>
        <w:rPr>
          <w:b/>
        </w:rPr>
      </w:pPr>
      <w:r w:rsidRPr="00A05B75">
        <w:rPr>
          <w:b/>
        </w:rPr>
        <w:t>(шестого созыва)</w:t>
      </w:r>
    </w:p>
    <w:p w:rsidR="00A05B75" w:rsidRPr="00A05B75" w:rsidRDefault="00A05B75" w:rsidP="00A05B75">
      <w:pPr>
        <w:jc w:val="center"/>
        <w:outlineLvl w:val="0"/>
        <w:rPr>
          <w:b/>
        </w:rPr>
      </w:pPr>
    </w:p>
    <w:p w:rsidR="00A05B75" w:rsidRPr="00A05B75" w:rsidRDefault="008706B4" w:rsidP="008706B4">
      <w:pPr>
        <w:tabs>
          <w:tab w:val="center" w:pos="5312"/>
          <w:tab w:val="left" w:pos="7868"/>
        </w:tabs>
        <w:jc w:val="left"/>
        <w:outlineLvl w:val="0"/>
        <w:rPr>
          <w:b/>
        </w:rPr>
      </w:pPr>
      <w:r>
        <w:rPr>
          <w:b/>
        </w:rPr>
        <w:tab/>
      </w:r>
      <w:proofErr w:type="gramStart"/>
      <w:r w:rsidR="00A05B75" w:rsidRPr="00A05B75">
        <w:rPr>
          <w:b/>
        </w:rPr>
        <w:t>Р</w:t>
      </w:r>
      <w:proofErr w:type="gramEnd"/>
      <w:r w:rsidR="00A05B75" w:rsidRPr="00A05B75">
        <w:rPr>
          <w:b/>
        </w:rPr>
        <w:t xml:space="preserve"> Е Ш Е Н И Е</w:t>
      </w:r>
      <w:r>
        <w:rPr>
          <w:b/>
        </w:rPr>
        <w:tab/>
      </w:r>
    </w:p>
    <w:p w:rsidR="00A05B75" w:rsidRPr="00A05B75" w:rsidRDefault="00A05B75" w:rsidP="00A05B75">
      <w:pPr>
        <w:jc w:val="center"/>
        <w:outlineLvl w:val="0"/>
        <w:rPr>
          <w:b/>
        </w:rPr>
      </w:pPr>
      <w:r w:rsidRPr="00A05B75">
        <w:rPr>
          <w:b/>
        </w:rPr>
        <w:t>(</w:t>
      </w:r>
      <w:r w:rsidR="00113046">
        <w:rPr>
          <w:b/>
        </w:rPr>
        <w:t xml:space="preserve">33 </w:t>
      </w:r>
      <w:bookmarkStart w:id="0" w:name="_GoBack"/>
      <w:bookmarkEnd w:id="0"/>
      <w:r w:rsidRPr="00A05B75">
        <w:rPr>
          <w:b/>
        </w:rPr>
        <w:t>сессии)</w:t>
      </w:r>
    </w:p>
    <w:p w:rsidR="00A05B75" w:rsidRPr="00A05B75" w:rsidRDefault="00A05B75" w:rsidP="00A05B75">
      <w:pPr>
        <w:ind w:left="0" w:firstLine="0"/>
        <w:jc w:val="left"/>
        <w:outlineLvl w:val="0"/>
      </w:pPr>
      <w:r w:rsidRPr="00A05B75">
        <w:t xml:space="preserve">от </w:t>
      </w:r>
      <w:r w:rsidR="00AE739E">
        <w:t>2</w:t>
      </w:r>
      <w:r w:rsidR="00976A22">
        <w:t>8</w:t>
      </w:r>
      <w:r w:rsidRPr="00A05B75">
        <w:t>.</w:t>
      </w:r>
      <w:r w:rsidR="008706B4">
        <w:t>1</w:t>
      </w:r>
      <w:r w:rsidR="00AE739E">
        <w:t>2</w:t>
      </w:r>
      <w:r w:rsidRPr="00A05B75">
        <w:t xml:space="preserve">.2023г                                         </w:t>
      </w:r>
      <w:proofErr w:type="spellStart"/>
      <w:r w:rsidRPr="00A05B75">
        <w:t>п</w:t>
      </w:r>
      <w:proofErr w:type="gramStart"/>
      <w:r w:rsidRPr="00A05B75">
        <w:t>.Б</w:t>
      </w:r>
      <w:proofErr w:type="gramEnd"/>
      <w:r w:rsidRPr="00A05B75">
        <w:t>очкарево</w:t>
      </w:r>
      <w:proofErr w:type="spellEnd"/>
      <w:r w:rsidRPr="00A05B75">
        <w:t xml:space="preserve">                                              №</w:t>
      </w:r>
      <w:r w:rsidR="00656BEA">
        <w:t xml:space="preserve"> 3</w:t>
      </w:r>
    </w:p>
    <w:p w:rsidR="00A05B75" w:rsidRPr="00A05B75" w:rsidRDefault="00A05B75" w:rsidP="00A05B75">
      <w:pPr>
        <w:spacing w:after="0" w:line="259" w:lineRule="auto"/>
        <w:ind w:left="0" w:firstLine="0"/>
        <w:jc w:val="center"/>
      </w:pPr>
      <w:r w:rsidRPr="00A05B75">
        <w:rPr>
          <w:b/>
        </w:rPr>
        <w:t xml:space="preserve"> </w:t>
      </w:r>
    </w:p>
    <w:p w:rsidR="00A05B75" w:rsidRPr="00A05B75" w:rsidRDefault="00A05B75" w:rsidP="00A05B75">
      <w:pPr>
        <w:spacing w:after="307" w:line="250" w:lineRule="auto"/>
        <w:ind w:left="12" w:right="2" w:hanging="10"/>
        <w:jc w:val="center"/>
        <w:rPr>
          <w:szCs w:val="28"/>
        </w:rPr>
      </w:pPr>
      <w:r w:rsidRPr="00A05B75">
        <w:rPr>
          <w:szCs w:val="28"/>
        </w:rPr>
        <w:t>О внесении изменений в решение двадцать первой сессии от 26.12.2022г № 1  «О бюджете Бочкаревского сельсовета Черепановского района Новосибирской области</w:t>
      </w:r>
      <w:r w:rsidRPr="00A05B75">
        <w:rPr>
          <w:i/>
          <w:szCs w:val="28"/>
        </w:rPr>
        <w:t xml:space="preserve"> </w:t>
      </w:r>
      <w:r w:rsidRPr="00A05B75">
        <w:rPr>
          <w:szCs w:val="28"/>
        </w:rPr>
        <w:t>на 2023 год и плановый период 2024 и 2025 годов»</w:t>
      </w:r>
    </w:p>
    <w:p w:rsidR="00A05B75" w:rsidRPr="00A05B75" w:rsidRDefault="00A05B75" w:rsidP="00A05B75">
      <w:pPr>
        <w:spacing w:after="0" w:line="240" w:lineRule="auto"/>
        <w:ind w:left="0" w:firstLine="708"/>
        <w:rPr>
          <w:color w:val="auto"/>
          <w:szCs w:val="28"/>
        </w:rPr>
      </w:pPr>
      <w:proofErr w:type="gramStart"/>
      <w:r w:rsidRPr="00A05B75">
        <w:rPr>
          <w:color w:val="auto"/>
          <w:szCs w:val="28"/>
        </w:rPr>
        <w:t>Руководствуясь Бюджетным Кодексом Российской Федерации (Собрание законодательства Российской Федерации, 1998, N 31, ст. 3823), федеральным законом от 06.10.2003 №131-ФЗ «Об общих принципах местного самоуправления в Российской Федерации», проектом закона Новосибирской области «Об областном бюджете Новосибирской области на 2023 год и плановый период 2024 и 2025 годов», Положением «О бюджетном процессе в муниципальном образовании Бочкаревского сельсовета Черепановского района Новосибирской области», утвержденным</w:t>
      </w:r>
      <w:proofErr w:type="gramEnd"/>
      <w:r w:rsidRPr="00A05B75">
        <w:rPr>
          <w:color w:val="auto"/>
          <w:szCs w:val="28"/>
        </w:rPr>
        <w:t xml:space="preserve"> </w:t>
      </w:r>
      <w:proofErr w:type="gramStart"/>
      <w:r w:rsidRPr="00A05B75">
        <w:rPr>
          <w:color w:val="auto"/>
          <w:szCs w:val="28"/>
        </w:rPr>
        <w:t>решением 15 сессии Совета депутатов Бочкаревского сельсовета Черепановского района Новосибирской области от 26.06.2017 №1 и решением второй сессии от 27.11.2020 №1 « О внесении изменений в решение 15 сессии Совета депутатов Бочкаревского сельсовета Черепановского района Новосибирской области от 26.06.2017 №1 «Об утверждении Положения о бюджетном процессе в муниципальном образовании Бочкаревского сельсовета Черепановского района Новосибирской области»,</w:t>
      </w:r>
      <w:r w:rsidRPr="00A05B7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05B75">
        <w:rPr>
          <w:rFonts w:ascii="Times New Roman CYR" w:hAnsi="Times New Roman CYR" w:cs="Times New Roman CYR"/>
          <w:szCs w:val="28"/>
        </w:rPr>
        <w:t>решением №7 20 сессии Совета депутатов</w:t>
      </w:r>
      <w:proofErr w:type="gramEnd"/>
      <w:r w:rsidRPr="00A05B75">
        <w:rPr>
          <w:rFonts w:ascii="Times New Roman CYR" w:hAnsi="Times New Roman CYR" w:cs="Times New Roman CYR"/>
          <w:szCs w:val="28"/>
        </w:rPr>
        <w:t xml:space="preserve"> </w:t>
      </w:r>
      <w:r w:rsidRPr="00A05B75">
        <w:rPr>
          <w:color w:val="auto"/>
          <w:szCs w:val="28"/>
        </w:rPr>
        <w:t>Бочкаревского</w:t>
      </w:r>
      <w:r w:rsidRPr="00A05B75">
        <w:rPr>
          <w:rFonts w:ascii="Times New Roman CYR" w:hAnsi="Times New Roman CYR" w:cs="Times New Roman CYR"/>
          <w:szCs w:val="28"/>
        </w:rPr>
        <w:t xml:space="preserve"> сельсовета Черепановского района Новосибирской области от 17.11.2022 «О внесении изменений в решение №1 15 сессии Совета депутатов </w:t>
      </w:r>
      <w:r w:rsidRPr="00A05B75">
        <w:rPr>
          <w:color w:val="auto"/>
          <w:szCs w:val="28"/>
        </w:rPr>
        <w:t>Бочкаревского</w:t>
      </w:r>
      <w:r w:rsidRPr="00A05B75">
        <w:rPr>
          <w:rFonts w:ascii="Times New Roman CYR" w:hAnsi="Times New Roman CYR" w:cs="Times New Roman CYR"/>
          <w:szCs w:val="28"/>
        </w:rPr>
        <w:t xml:space="preserve"> сельсовета Черепановского района Новосибирской области от 26.06.2017г «Об утверждении Положения о бюджетном процессе в муниципальном образовании </w:t>
      </w:r>
      <w:r w:rsidRPr="00A05B75">
        <w:rPr>
          <w:color w:val="auto"/>
          <w:szCs w:val="28"/>
        </w:rPr>
        <w:t>Бочкаревского</w:t>
      </w:r>
      <w:r w:rsidRPr="00A05B75">
        <w:rPr>
          <w:rFonts w:ascii="Times New Roman CYR" w:hAnsi="Times New Roman CYR" w:cs="Times New Roman CYR"/>
          <w:szCs w:val="28"/>
        </w:rPr>
        <w:t xml:space="preserve"> сельсовета Черепановского района Новосибирской области»,  </w:t>
      </w:r>
    </w:p>
    <w:p w:rsidR="00A05B75" w:rsidRPr="00A05B75" w:rsidRDefault="00A05B75" w:rsidP="00A05B75">
      <w:pPr>
        <w:spacing w:after="0" w:line="240" w:lineRule="auto"/>
        <w:ind w:left="0" w:firstLine="708"/>
        <w:rPr>
          <w:color w:val="auto"/>
          <w:szCs w:val="24"/>
        </w:rPr>
      </w:pPr>
      <w:r w:rsidRPr="00A05B75">
        <w:rPr>
          <w:color w:val="auto"/>
          <w:szCs w:val="24"/>
        </w:rPr>
        <w:t xml:space="preserve">Совет депутатов </w:t>
      </w:r>
      <w:r w:rsidRPr="00A05B75">
        <w:rPr>
          <w:color w:val="auto"/>
          <w:szCs w:val="28"/>
        </w:rPr>
        <w:t>Бочкаревского</w:t>
      </w:r>
      <w:r w:rsidRPr="00A05B75">
        <w:rPr>
          <w:color w:val="auto"/>
          <w:szCs w:val="24"/>
        </w:rPr>
        <w:t xml:space="preserve"> сельсовета Черепановского района Новосибирской области </w:t>
      </w:r>
    </w:p>
    <w:p w:rsidR="00A05B75" w:rsidRPr="00EB1593" w:rsidRDefault="00A05B75" w:rsidP="00A05B75">
      <w:pPr>
        <w:spacing w:after="0" w:line="240" w:lineRule="auto"/>
        <w:ind w:left="0" w:firstLine="708"/>
        <w:rPr>
          <w:color w:val="auto"/>
          <w:szCs w:val="24"/>
        </w:rPr>
      </w:pPr>
      <w:r w:rsidRPr="00A05B75">
        <w:rPr>
          <w:color w:val="auto"/>
          <w:szCs w:val="24"/>
        </w:rPr>
        <w:t>РЕШИЛ:</w:t>
      </w:r>
    </w:p>
    <w:p w:rsidR="00A05B75" w:rsidRPr="00EB1593" w:rsidRDefault="00A05B75" w:rsidP="00A05B75">
      <w:pPr>
        <w:spacing w:after="0" w:line="250" w:lineRule="auto"/>
        <w:ind w:left="12" w:right="2" w:hanging="10"/>
        <w:rPr>
          <w:szCs w:val="28"/>
        </w:rPr>
      </w:pPr>
      <w:r w:rsidRPr="00EB1593">
        <w:rPr>
          <w:color w:val="auto"/>
          <w:szCs w:val="24"/>
        </w:rPr>
        <w:t>1</w:t>
      </w:r>
      <w:r w:rsidRPr="00EB1593">
        <w:rPr>
          <w:color w:val="auto"/>
          <w:szCs w:val="28"/>
        </w:rPr>
        <w:t xml:space="preserve">.Внести в решение </w:t>
      </w:r>
      <w:r w:rsidRPr="00EB1593">
        <w:rPr>
          <w:szCs w:val="28"/>
        </w:rPr>
        <w:t>двадцать первой сессии от 26.12.2022г № 1</w:t>
      </w:r>
      <w:r w:rsidR="00073307" w:rsidRPr="00EB1593">
        <w:rPr>
          <w:szCs w:val="28"/>
        </w:rPr>
        <w:t xml:space="preserve"> </w:t>
      </w:r>
      <w:r w:rsidRPr="00EB1593">
        <w:rPr>
          <w:szCs w:val="28"/>
        </w:rPr>
        <w:t xml:space="preserve">«О бюджете </w:t>
      </w:r>
      <w:r w:rsidRPr="00EB1593">
        <w:rPr>
          <w:color w:val="auto"/>
          <w:szCs w:val="28"/>
        </w:rPr>
        <w:t>Бочкаревского</w:t>
      </w:r>
      <w:r w:rsidRPr="00EB1593">
        <w:rPr>
          <w:szCs w:val="28"/>
        </w:rPr>
        <w:t xml:space="preserve"> сельсовета Черепановского района Новосибирской области</w:t>
      </w:r>
      <w:r w:rsidRPr="00EB1593">
        <w:rPr>
          <w:i/>
          <w:szCs w:val="28"/>
        </w:rPr>
        <w:t xml:space="preserve"> </w:t>
      </w:r>
      <w:r w:rsidRPr="00EB1593">
        <w:rPr>
          <w:szCs w:val="28"/>
        </w:rPr>
        <w:t>на 2023 год и плановый период 2024 и 2025 годов» следующие изменения:</w:t>
      </w:r>
    </w:p>
    <w:p w:rsidR="00A05B75" w:rsidRPr="00022C77" w:rsidRDefault="00A05B75" w:rsidP="00A05B75">
      <w:pPr>
        <w:numPr>
          <w:ilvl w:val="0"/>
          <w:numId w:val="9"/>
        </w:numPr>
        <w:spacing w:after="0" w:line="240" w:lineRule="auto"/>
        <w:contextualSpacing/>
        <w:rPr>
          <w:color w:val="auto"/>
          <w:szCs w:val="28"/>
        </w:rPr>
      </w:pPr>
      <w:r w:rsidRPr="00EB1593">
        <w:rPr>
          <w:color w:val="auto"/>
          <w:szCs w:val="28"/>
        </w:rPr>
        <w:t>в статье 1:</w:t>
      </w:r>
    </w:p>
    <w:p w:rsidR="00A05B75" w:rsidRPr="00BF42D6" w:rsidRDefault="00A05B75" w:rsidP="00A05B75">
      <w:pPr>
        <w:spacing w:after="0" w:line="240" w:lineRule="auto"/>
        <w:ind w:left="0" w:firstLine="0"/>
        <w:rPr>
          <w:rFonts w:ascii="Calibri" w:hAnsi="Calibri" w:cs="Calibri"/>
          <w:b/>
          <w:bCs/>
          <w:sz w:val="22"/>
        </w:rPr>
      </w:pPr>
      <w:r w:rsidRPr="00022C77">
        <w:rPr>
          <w:color w:val="auto"/>
          <w:szCs w:val="28"/>
        </w:rPr>
        <w:t>в пункте 1 подпункте 1цифры «</w:t>
      </w:r>
      <w:r w:rsidR="00BF42D6" w:rsidRPr="00022C77">
        <w:rPr>
          <w:bCs/>
          <w:sz w:val="22"/>
        </w:rPr>
        <w:t>22 663 419.20</w:t>
      </w:r>
      <w:r w:rsidRPr="00022C77">
        <w:rPr>
          <w:color w:val="auto"/>
          <w:szCs w:val="28"/>
        </w:rPr>
        <w:t>» заменить цифрами «</w:t>
      </w:r>
      <w:r w:rsidR="00BF42D6" w:rsidRPr="00BF42D6">
        <w:rPr>
          <w:rFonts w:ascii="Calibri" w:hAnsi="Calibri" w:cs="Calibri"/>
          <w:b/>
          <w:bCs/>
          <w:sz w:val="22"/>
        </w:rPr>
        <w:t>25 178 873,97</w:t>
      </w:r>
      <w:r w:rsidRPr="00022C77">
        <w:rPr>
          <w:color w:val="auto"/>
          <w:szCs w:val="28"/>
        </w:rPr>
        <w:t>», цифры «</w:t>
      </w:r>
      <w:r w:rsidR="0075469F" w:rsidRPr="0075469F">
        <w:rPr>
          <w:color w:val="auto"/>
          <w:szCs w:val="28"/>
        </w:rPr>
        <w:t>19 552 453.20</w:t>
      </w:r>
      <w:r w:rsidRPr="00022C77">
        <w:rPr>
          <w:color w:val="auto"/>
          <w:szCs w:val="28"/>
        </w:rPr>
        <w:t>» заменить цифрами «</w:t>
      </w:r>
      <w:r w:rsidR="0075469F" w:rsidRPr="0075469F">
        <w:rPr>
          <w:color w:val="auto"/>
          <w:szCs w:val="28"/>
        </w:rPr>
        <w:t>19 429 136,61</w:t>
      </w:r>
      <w:r w:rsidRPr="0075469F">
        <w:rPr>
          <w:color w:val="auto"/>
          <w:szCs w:val="28"/>
        </w:rPr>
        <w:t>»</w:t>
      </w:r>
    </w:p>
    <w:p w:rsidR="00A05B75" w:rsidRPr="00022C77" w:rsidRDefault="00A05B75" w:rsidP="00A05B75">
      <w:pPr>
        <w:spacing w:after="0" w:line="240" w:lineRule="auto"/>
        <w:ind w:left="0" w:firstLine="0"/>
        <w:rPr>
          <w:bCs/>
          <w:sz w:val="22"/>
        </w:rPr>
      </w:pPr>
      <w:r w:rsidRPr="00022C77">
        <w:rPr>
          <w:color w:val="auto"/>
          <w:szCs w:val="28"/>
        </w:rPr>
        <w:lastRenderedPageBreak/>
        <w:t>в подпункте 2 цифры «</w:t>
      </w:r>
      <w:r w:rsidR="0075469F" w:rsidRPr="00022C77">
        <w:rPr>
          <w:bCs/>
          <w:sz w:val="22"/>
        </w:rPr>
        <w:t>25 302 190.56</w:t>
      </w:r>
      <w:r w:rsidRPr="00022C77">
        <w:rPr>
          <w:color w:val="auto"/>
          <w:szCs w:val="28"/>
        </w:rPr>
        <w:t>» заменить цифрами «</w:t>
      </w:r>
      <w:r w:rsidR="0075469F" w:rsidRPr="0075469F">
        <w:rPr>
          <w:bCs/>
          <w:sz w:val="22"/>
        </w:rPr>
        <w:t>25 178 873,97</w:t>
      </w:r>
      <w:r w:rsidRPr="00022C77">
        <w:rPr>
          <w:color w:val="auto"/>
          <w:szCs w:val="28"/>
        </w:rPr>
        <w:t>»</w:t>
      </w:r>
    </w:p>
    <w:p w:rsidR="00A05B75" w:rsidRPr="00022C77" w:rsidRDefault="000431BB" w:rsidP="000431BB">
      <w:pPr>
        <w:spacing w:line="240" w:lineRule="auto"/>
        <w:ind w:left="-15"/>
        <w:jc w:val="left"/>
        <w:rPr>
          <w:szCs w:val="28"/>
        </w:rPr>
      </w:pPr>
      <w:r w:rsidRPr="00022C77">
        <w:rPr>
          <w:szCs w:val="28"/>
        </w:rPr>
        <w:t>3</w:t>
      </w:r>
      <w:r w:rsidR="00A05B75" w:rsidRPr="00022C77">
        <w:rPr>
          <w:szCs w:val="28"/>
        </w:rPr>
        <w:t>. в статье 3: в пункте 1подпункте 1утвердить приложение 2 в новой редакции к настоящему решению;</w:t>
      </w:r>
    </w:p>
    <w:p w:rsidR="00A05B75" w:rsidRPr="000431BB" w:rsidRDefault="00A05B75" w:rsidP="00A05B75">
      <w:pPr>
        <w:ind w:left="-15"/>
        <w:jc w:val="left"/>
        <w:rPr>
          <w:szCs w:val="28"/>
        </w:rPr>
      </w:pPr>
      <w:r w:rsidRPr="00022C77">
        <w:rPr>
          <w:szCs w:val="28"/>
        </w:rPr>
        <w:t>в пункте 2 утвердить приложение 4 в новой редакции к настоящему</w:t>
      </w:r>
      <w:r w:rsidRPr="000431BB">
        <w:rPr>
          <w:szCs w:val="28"/>
        </w:rPr>
        <w:t xml:space="preserve"> решению;</w:t>
      </w:r>
    </w:p>
    <w:p w:rsidR="00A05B75" w:rsidRPr="00EB1593" w:rsidRDefault="000431BB" w:rsidP="00A05B75">
      <w:pPr>
        <w:spacing w:after="0" w:line="240" w:lineRule="auto"/>
        <w:ind w:left="-15"/>
        <w:jc w:val="left"/>
        <w:rPr>
          <w:szCs w:val="28"/>
        </w:rPr>
      </w:pPr>
      <w:r>
        <w:rPr>
          <w:szCs w:val="28"/>
        </w:rPr>
        <w:t>4</w:t>
      </w:r>
      <w:r w:rsidR="00A05B75" w:rsidRPr="00EB1593">
        <w:rPr>
          <w:szCs w:val="28"/>
        </w:rPr>
        <w:t>.в статье 7 пункте 1 утвердить приложение 7 в новой редакции к настоящему решению</w:t>
      </w:r>
    </w:p>
    <w:p w:rsidR="00A05B75" w:rsidRPr="00A05B75" w:rsidRDefault="00A05B75" w:rsidP="00A05B75">
      <w:pPr>
        <w:spacing w:after="0" w:line="240" w:lineRule="auto"/>
        <w:ind w:left="0" w:firstLine="0"/>
        <w:rPr>
          <w:color w:val="auto"/>
          <w:szCs w:val="28"/>
        </w:rPr>
      </w:pPr>
      <w:r w:rsidRPr="00073307">
        <w:rPr>
          <w:color w:val="auto"/>
          <w:szCs w:val="28"/>
        </w:rPr>
        <w:t>2.Опубликовать настоящее решение в периодическом печатном издании «</w:t>
      </w:r>
      <w:r w:rsidRPr="00073307">
        <w:rPr>
          <w:szCs w:val="28"/>
        </w:rPr>
        <w:t xml:space="preserve">Сельские ведомости» и разместить на официальном сайте администрации </w:t>
      </w:r>
      <w:r w:rsidRPr="00073307">
        <w:rPr>
          <w:color w:val="auto"/>
          <w:szCs w:val="28"/>
        </w:rPr>
        <w:t>Бочкаревского сельсовета Черепановского района Новосибирской области</w:t>
      </w:r>
      <w:r w:rsidRPr="00A05B75">
        <w:rPr>
          <w:color w:val="auto"/>
          <w:szCs w:val="28"/>
        </w:rPr>
        <w:t>.</w:t>
      </w:r>
    </w:p>
    <w:p w:rsidR="00A05B75" w:rsidRPr="00A05B75" w:rsidRDefault="00A05B75" w:rsidP="00A05B75"/>
    <w:p w:rsidR="00A05B75" w:rsidRPr="00A05B75" w:rsidRDefault="00A05B75" w:rsidP="00A05B75">
      <w:r w:rsidRPr="00A05B75">
        <w:t xml:space="preserve">Глава </w:t>
      </w:r>
      <w:r w:rsidRPr="00A05B75">
        <w:rPr>
          <w:szCs w:val="28"/>
        </w:rPr>
        <w:t>Бочкаревского</w:t>
      </w:r>
      <w:r w:rsidRPr="00A05B75">
        <w:t xml:space="preserve"> сельсовета                                         О.И. Карпова</w:t>
      </w:r>
    </w:p>
    <w:p w:rsidR="00A05B75" w:rsidRPr="00A05B75" w:rsidRDefault="00A05B75" w:rsidP="00A05B75"/>
    <w:p w:rsidR="00A05B75" w:rsidRPr="00A05B75" w:rsidRDefault="00A05B75" w:rsidP="00A05B75">
      <w:pPr>
        <w:jc w:val="left"/>
      </w:pPr>
      <w:r w:rsidRPr="00A05B75">
        <w:t>Председатель Совета депутатов</w:t>
      </w:r>
    </w:p>
    <w:p w:rsidR="00A05B75" w:rsidRPr="00A05B75" w:rsidRDefault="00A05B75" w:rsidP="00A05B75">
      <w:r w:rsidRPr="00A05B75">
        <w:rPr>
          <w:szCs w:val="28"/>
        </w:rPr>
        <w:t>Бочкаревского</w:t>
      </w:r>
      <w:r w:rsidRPr="00A05B75">
        <w:t xml:space="preserve"> сельсовета                                                   В.Я. </w:t>
      </w:r>
      <w:proofErr w:type="spellStart"/>
      <w:r w:rsidRPr="00A05B75">
        <w:t>Шифман</w:t>
      </w:r>
      <w:proofErr w:type="spellEnd"/>
    </w:p>
    <w:p w:rsidR="00A05B75" w:rsidRPr="00A05B75" w:rsidRDefault="00A05B75" w:rsidP="00A05B75"/>
    <w:p w:rsidR="00A05B75" w:rsidRPr="00A05B75" w:rsidRDefault="00A05B75" w:rsidP="00A05B75">
      <w:pPr>
        <w:spacing w:after="10" w:line="252" w:lineRule="auto"/>
        <w:ind w:left="-5" w:hanging="10"/>
      </w:pPr>
    </w:p>
    <w:p w:rsidR="00A05B75" w:rsidRPr="00A05B75" w:rsidRDefault="00A05B75" w:rsidP="00A05B75">
      <w:pPr>
        <w:spacing w:after="10" w:line="252" w:lineRule="auto"/>
        <w:ind w:left="-5" w:hanging="1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A05B75" w:rsidRPr="00A05B75" w:rsidRDefault="00A05B75" w:rsidP="00A05B75">
      <w:pPr>
        <w:ind w:left="4248"/>
        <w:jc w:val="right"/>
        <w:outlineLvl w:val="0"/>
      </w:pPr>
    </w:p>
    <w:p w:rsidR="00E93B80" w:rsidRDefault="00E93B80" w:rsidP="00A05B75">
      <w:pPr>
        <w:ind w:left="0" w:firstLine="0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297" w:type="dxa"/>
        <w:tblInd w:w="93" w:type="dxa"/>
        <w:tblLook w:val="04A0" w:firstRow="1" w:lastRow="0" w:firstColumn="1" w:lastColumn="0" w:noHBand="0" w:noVBand="1"/>
      </w:tblPr>
      <w:tblGrid>
        <w:gridCol w:w="305"/>
        <w:gridCol w:w="128"/>
        <w:gridCol w:w="203"/>
        <w:gridCol w:w="331"/>
        <w:gridCol w:w="331"/>
        <w:gridCol w:w="4019"/>
        <w:gridCol w:w="470"/>
        <w:gridCol w:w="484"/>
        <w:gridCol w:w="39"/>
        <w:gridCol w:w="323"/>
        <w:gridCol w:w="510"/>
        <w:gridCol w:w="210"/>
        <w:gridCol w:w="515"/>
        <w:gridCol w:w="225"/>
        <w:gridCol w:w="372"/>
        <w:gridCol w:w="750"/>
        <w:gridCol w:w="207"/>
        <w:gridCol w:w="640"/>
        <w:gridCol w:w="244"/>
        <w:gridCol w:w="773"/>
        <w:gridCol w:w="523"/>
        <w:gridCol w:w="60"/>
        <w:gridCol w:w="988"/>
        <w:gridCol w:w="152"/>
        <w:gridCol w:w="560"/>
        <w:gridCol w:w="568"/>
        <w:gridCol w:w="743"/>
        <w:gridCol w:w="370"/>
        <w:gridCol w:w="458"/>
      </w:tblGrid>
      <w:tr w:rsidR="00436E8F" w:rsidRPr="00436E8F" w:rsidTr="00213BAB">
        <w:trPr>
          <w:trHeight w:val="151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104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4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к решению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436E8F" w:rsidRPr="00436E8F" w:rsidRDefault="0001268D" w:rsidP="00A305C3">
            <w:pPr>
              <w:ind w:left="4248" w:firstLine="708"/>
              <w:jc w:val="right"/>
            </w:pPr>
            <w:r>
              <w:rPr>
                <w:szCs w:val="28"/>
              </w:rPr>
              <w:t>Бочкаревского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 xml:space="preserve">от </w:t>
            </w:r>
            <w:r w:rsidR="00C50FA6">
              <w:t xml:space="preserve">«30» </w:t>
            </w:r>
            <w:r w:rsidR="008706B4">
              <w:t xml:space="preserve">ноября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135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43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213BAB">
        <w:trPr>
          <w:trHeight w:val="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EB15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213BAB">
        <w:trPr>
          <w:trHeight w:val="960"/>
        </w:trPr>
        <w:tc>
          <w:tcPr>
            <w:tcW w:w="152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EB15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213BAB">
        <w:trPr>
          <w:trHeight w:val="255"/>
        </w:trPr>
        <w:tc>
          <w:tcPr>
            <w:tcW w:w="5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213BAB">
        <w:trPr>
          <w:trHeight w:val="255"/>
        </w:trPr>
        <w:tc>
          <w:tcPr>
            <w:tcW w:w="5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РЗ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proofErr w:type="gramStart"/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ВР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213BAB">
              <w:rPr>
                <w:rFonts w:ascii="Arial" w:hAnsi="Arial" w:cs="Arial"/>
                <w:bCs/>
                <w:color w:val="auto"/>
                <w:sz w:val="16"/>
                <w:szCs w:val="16"/>
              </w:rPr>
              <w:t>Сумма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3BAB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3BAB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213BAB" w:rsidRPr="00213BAB" w:rsidTr="00C52DA7">
        <w:trPr>
          <w:gridAfter w:val="2"/>
          <w:wAfter w:w="823" w:type="dxa"/>
          <w:trHeight w:val="405"/>
        </w:trPr>
        <w:tc>
          <w:tcPr>
            <w:tcW w:w="66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2023 г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2024 г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2025 г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7 064 701,93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2 984 477,21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2 934 774,00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213BAB">
              <w:rPr>
                <w:bCs/>
                <w:color w:val="auto"/>
                <w:sz w:val="22"/>
              </w:rPr>
              <w:t>Новосибисркой</w:t>
            </w:r>
            <w:proofErr w:type="spellEnd"/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1 517 242,93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C52DA7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C52DA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Иные межбюджетные </w:t>
            </w:r>
            <w:r w:rsidR="00C52DA7" w:rsidRPr="00213BAB">
              <w:rPr>
                <w:bCs/>
                <w:color w:val="auto"/>
                <w:sz w:val="22"/>
              </w:rPr>
              <w:t>трансферты на</w:t>
            </w:r>
            <w:r w:rsidRPr="00213BAB">
              <w:rPr>
                <w:bCs/>
                <w:color w:val="auto"/>
                <w:sz w:val="22"/>
              </w:rPr>
              <w:t xml:space="preserve"> осуществление переданных полномочий на обеспечение функций контрольно</w:t>
            </w:r>
            <w:r w:rsidR="00C52DA7">
              <w:rPr>
                <w:bCs/>
                <w:color w:val="auto"/>
                <w:sz w:val="22"/>
              </w:rPr>
              <w:t>-</w:t>
            </w:r>
            <w:r w:rsidRPr="00213BAB">
              <w:rPr>
                <w:bCs/>
                <w:color w:val="auto"/>
                <w:sz w:val="22"/>
              </w:rPr>
              <w:t>счетных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C52DA7" w:rsidRPr="00213BAB">
              <w:rPr>
                <w:bCs/>
                <w:color w:val="auto"/>
                <w:sz w:val="22"/>
              </w:rPr>
              <w:t>непрограммных</w:t>
            </w:r>
            <w:r w:rsidRPr="00213BAB">
              <w:rPr>
                <w:bCs/>
                <w:color w:val="auto"/>
                <w:sz w:val="2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Резервный фонд администрации 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</w:t>
            </w:r>
            <w:r w:rsidRPr="00213BAB">
              <w:rPr>
                <w:bCs/>
                <w:color w:val="auto"/>
                <w:sz w:val="22"/>
              </w:rPr>
              <w:lastRenderedPageBreak/>
              <w:t xml:space="preserve">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3 642 260,78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4 800,00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ОКРУЖАЮЩЕЙ СРЕДЫ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мероприятий по ликвидации несанкционированных свалок, образовавшихся до 01.01.2019, софинансирование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106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Иные закупки товаров, работ и услуг для обеспечения </w:t>
            </w:r>
            <w:r w:rsidRPr="00213BAB">
              <w:rPr>
                <w:bCs/>
                <w:color w:val="auto"/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106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2 062 107,84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43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64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C52DA7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85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22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390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2"/>
          <w:wAfter w:w="828" w:type="dxa"/>
          <w:trHeight w:val="390"/>
        </w:trPr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2"/>
          <w:wAfter w:w="828" w:type="dxa"/>
          <w:trHeight w:val="390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2"/>
          <w:wAfter w:w="828" w:type="dxa"/>
          <w:trHeight w:val="630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2"/>
          <w:wAfter w:w="828" w:type="dxa"/>
          <w:trHeight w:val="375"/>
        </w:trPr>
        <w:tc>
          <w:tcPr>
            <w:tcW w:w="6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Итого: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25 178 873,97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9 515 278,70 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9 973 384,40  </w:t>
            </w:r>
          </w:p>
        </w:tc>
      </w:tr>
    </w:tbl>
    <w:p w:rsidR="0086487A" w:rsidRPr="00213BAB" w:rsidRDefault="0086487A">
      <w:pPr>
        <w:spacing w:after="10" w:line="252" w:lineRule="auto"/>
        <w:ind w:left="-5" w:hanging="10"/>
      </w:pPr>
    </w:p>
    <w:p w:rsidR="0086487A" w:rsidRPr="00CC3D67" w:rsidRDefault="0086487A">
      <w:pPr>
        <w:spacing w:after="10" w:line="252" w:lineRule="auto"/>
        <w:ind w:left="-5" w:hanging="10"/>
        <w:rPr>
          <w:sz w:val="24"/>
          <w:szCs w:val="24"/>
        </w:rPr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536DC4" w:rsidRPr="00B05130" w:rsidRDefault="00536DC4" w:rsidP="00536DC4">
      <w:pPr>
        <w:ind w:left="4248"/>
        <w:jc w:val="right"/>
        <w:outlineLvl w:val="0"/>
        <w:rPr>
          <w:sz w:val="24"/>
          <w:szCs w:val="24"/>
        </w:rPr>
      </w:pPr>
      <w:r w:rsidRPr="00B05130">
        <w:rPr>
          <w:sz w:val="24"/>
          <w:szCs w:val="24"/>
        </w:rPr>
        <w:t xml:space="preserve">Приложение  № 3 к решению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            сессии Совета депутатов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                    Бочкаревского сельсовета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                   Черепановского района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 xml:space="preserve"> Новосибирской области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  <w:r w:rsidRPr="00B05130">
        <w:rPr>
          <w:sz w:val="24"/>
          <w:szCs w:val="24"/>
        </w:rPr>
        <w:t>от «</w:t>
      </w:r>
      <w:r>
        <w:rPr>
          <w:sz w:val="24"/>
          <w:szCs w:val="24"/>
        </w:rPr>
        <w:t xml:space="preserve"> </w:t>
      </w:r>
      <w:r w:rsidR="00213BAB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Pr="00B05130">
        <w:rPr>
          <w:sz w:val="24"/>
          <w:szCs w:val="24"/>
        </w:rPr>
        <w:t>»</w:t>
      </w:r>
      <w:r w:rsidR="008706B4">
        <w:rPr>
          <w:sz w:val="24"/>
          <w:szCs w:val="24"/>
        </w:rPr>
        <w:t xml:space="preserve"> </w:t>
      </w:r>
      <w:r w:rsidR="00213BA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B05130">
        <w:rPr>
          <w:sz w:val="24"/>
          <w:szCs w:val="24"/>
        </w:rPr>
        <w:t>202</w:t>
      </w:r>
      <w:r w:rsidR="00401DA7">
        <w:rPr>
          <w:sz w:val="24"/>
          <w:szCs w:val="24"/>
        </w:rPr>
        <w:t>3</w:t>
      </w:r>
      <w:r w:rsidRPr="00B05130">
        <w:rPr>
          <w:sz w:val="24"/>
          <w:szCs w:val="24"/>
        </w:rPr>
        <w:t xml:space="preserve"> </w:t>
      </w:r>
    </w:p>
    <w:p w:rsidR="00536DC4" w:rsidRPr="00B05130" w:rsidRDefault="00536DC4" w:rsidP="00536DC4">
      <w:pPr>
        <w:ind w:left="4248" w:firstLine="708"/>
        <w:jc w:val="right"/>
        <w:rPr>
          <w:sz w:val="24"/>
          <w:szCs w:val="24"/>
        </w:rPr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441"/>
        <w:gridCol w:w="1851"/>
        <w:gridCol w:w="644"/>
        <w:gridCol w:w="644"/>
        <w:gridCol w:w="80"/>
        <w:gridCol w:w="644"/>
        <w:gridCol w:w="604"/>
        <w:gridCol w:w="1368"/>
        <w:gridCol w:w="604"/>
        <w:gridCol w:w="1368"/>
        <w:gridCol w:w="604"/>
        <w:gridCol w:w="1368"/>
        <w:gridCol w:w="604"/>
      </w:tblGrid>
      <w:tr w:rsidR="00536DC4" w:rsidRPr="008C7AA1" w:rsidTr="00401DA7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225" w:type="dxa"/>
              <w:tblLook w:val="04A0" w:firstRow="1" w:lastRow="0" w:firstColumn="1" w:lastColumn="0" w:noHBand="0" w:noVBand="1"/>
            </w:tblPr>
            <w:tblGrid>
              <w:gridCol w:w="14520"/>
              <w:gridCol w:w="705"/>
            </w:tblGrid>
            <w:tr w:rsidR="00536DC4" w:rsidRPr="00372A6E" w:rsidTr="00EB1593">
              <w:trPr>
                <w:gridAfter w:val="1"/>
                <w:wAfter w:w="705" w:type="dxa"/>
                <w:trHeight w:val="960"/>
              </w:trPr>
              <w:tc>
                <w:tcPr>
                  <w:tcW w:w="1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36DC4" w:rsidRPr="00372A6E" w:rsidRDefault="00536DC4" w:rsidP="00401DA7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372A6E">
                    <w:rPr>
                      <w:b/>
                      <w:bCs/>
                      <w:color w:val="auto"/>
                      <w:szCs w:val="28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3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год и плановый период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4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 xml:space="preserve">5 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>годов</w:t>
                  </w:r>
                </w:p>
              </w:tc>
            </w:tr>
            <w:tr w:rsidR="00401DA7" w:rsidRPr="00372A6E" w:rsidTr="00EB1593">
              <w:trPr>
                <w:trHeight w:val="255"/>
              </w:trPr>
              <w:tc>
                <w:tcPr>
                  <w:tcW w:w="15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3853" w:type="dxa"/>
                    <w:tblLook w:val="04A0" w:firstRow="1" w:lastRow="0" w:firstColumn="1" w:lastColumn="0" w:noHBand="0" w:noVBand="1"/>
                  </w:tblPr>
                  <w:tblGrid>
                    <w:gridCol w:w="305"/>
                    <w:gridCol w:w="331"/>
                    <w:gridCol w:w="331"/>
                    <w:gridCol w:w="331"/>
                    <w:gridCol w:w="5335"/>
                    <w:gridCol w:w="1329"/>
                    <w:gridCol w:w="640"/>
                    <w:gridCol w:w="2479"/>
                    <w:gridCol w:w="1276"/>
                    <w:gridCol w:w="1701"/>
                  </w:tblGrid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3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53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ЦСР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ВР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Сумма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05"/>
                    </w:trPr>
                    <w:tc>
                      <w:tcPr>
                        <w:tcW w:w="6633" w:type="dxa"/>
                        <w:gridSpan w:val="5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2023 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2024 г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2025 г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7 064 701,93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2 984 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 xml:space="preserve">477,21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 xml:space="preserve">2 934 774,00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1 205 760,11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1 205 760,11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по оплате труда главы муниципального образования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9500001110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1 197 111,98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9500001110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1 197 111,98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9500001110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1 197 111,98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501 163,21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614 074,00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мероприятий по обеспечению сбалансированности местных бюджетов государственной программы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Новосибирской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области "Управление финансами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8 648,13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8 648,13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8 648,13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5 699 141,82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5 699 141,82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по оплате труда муниципальных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3 975 881,37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3 975 881,37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3 975 881,37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2 483 314,00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2 320 700,00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1 517 242,93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1 427 242,93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1 427 242,93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9500002190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850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мероприятий по обеспечению сбалансированности местных бюджетов государственной программы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Новосибирской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области "Управление финансами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156 017,52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156 017,52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156 017,52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C52DA7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Иные межбюджетные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трансферты на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осуществление переданных полномочий на обеспечение функций контрольно</w:t>
                        </w:r>
                        <w:r w:rsidR="00C52DA7">
                          <w:rPr>
                            <w:bCs/>
                            <w:color w:val="auto"/>
                            <w:sz w:val="22"/>
                          </w:rPr>
                          <w:t>-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счетных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139 800,00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139 800,00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выполнение других обязательств государства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9500003190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9500003190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9500003190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Расходы по оценке муниципального имущества, 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Осуществление первичного воинского учета на территории, где отсутствуют военные комиссариаты в рамках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непрограммных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расходов федеральных органов исполнительной власти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346 039,82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362 216,00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376 360,00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342 509,82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358 616,00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372 760,00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342 509,82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358 616,00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372 760,00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3 530,00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3 530,00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3 600,00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556 635,00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556 635,00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556 635,00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Резервный фонд администрации 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9500015150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9500015150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9500015150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331 120,00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331 120,00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331 120,00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214 515,00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214 515,00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9500085860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214 515,00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дорожного фонда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2 908 822,09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1 972 700,00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1 972 700,00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1 007 040,00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1 185 620,00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936 122,09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9500044090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936 122,09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3 642 260,78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13 800,00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Взносы на капитальный ремонт муниципального жилья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4 792,86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4 792,86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9500025050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850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9500040190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9500040190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9500040190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мероприятий по ликвидации несанкционированных свалок, образовавшихся до 01.01.2019, софинансирование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95000S0970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95000S0970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95000S0970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93 696,79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3 628 460,78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3 628 460,78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содержание уличного освещения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616 281,66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616 281,66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9500061190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616 281,66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прочие мероприятия по благоустройству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245 309,90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245 309,90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9500065190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245 309,90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1 438 085,00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1 438 085,00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1 438 085,00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106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9500070370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538 000,00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538 000,00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538 000,00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инициативных проектов (софинансирование)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728 784,22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728 784,22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95000S0240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728 784,22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106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95000S0370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62 000,00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10 207 034,35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10 207 034,35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10 207 034,35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по оплате труда работников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9500004120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7 266 220,37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9500004120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7 266 220,37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9500004120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7 266 220,37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обеспечение функций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2 062 107,84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2 003 107,84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43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240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2 003 107,84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9500004590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850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59 000,00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64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Реализация мероприятий по обеспечению сбалансированности местных бюджетов государственной программы </w:t>
                        </w:r>
                        <w:r w:rsidR="00C52DA7" w:rsidRPr="00213BAB">
                          <w:rPr>
                            <w:bCs/>
                            <w:color w:val="auto"/>
                            <w:sz w:val="22"/>
                          </w:rPr>
                          <w:t>Новосибирской</w:t>
                        </w: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области "Управление финансами в Новосибирской области"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878 706,14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85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878 706,14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9500070510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878 706,14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C52DA7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>
                          <w:rPr>
                            <w:bCs/>
                            <w:color w:val="auto"/>
                            <w:sz w:val="22"/>
                          </w:rPr>
                          <w:t>Непрограммные</w:t>
                        </w:r>
                        <w:r w:rsidR="00213BAB"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 направления расходов поселений Черепановского района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Расходы на доплату к пенсии муниципальных служащих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22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300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390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9500012110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310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453 380,00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</w:tr>
                  <w:tr w:rsidR="00213BAB" w:rsidRPr="00213BAB" w:rsidTr="00213BAB">
                    <w:trPr>
                      <w:trHeight w:val="390"/>
                    </w:trPr>
                    <w:tc>
                      <w:tcPr>
                        <w:tcW w:w="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32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Условно утвержденные расходы бюджета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9500099990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990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228 830,00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479 860,00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390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Условно утвержденные расходы бюджета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9500099990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990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228 830,00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479 860,00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630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Условно утвержденные расходы бюджета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9500099990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990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228 830,00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479 860,00  </w:t>
                        </w:r>
                      </w:p>
                    </w:tc>
                  </w:tr>
                  <w:tr w:rsidR="00213BAB" w:rsidRPr="00213BAB" w:rsidTr="00213BAB">
                    <w:trPr>
                      <w:trHeight w:val="375"/>
                    </w:trPr>
                    <w:tc>
                      <w:tcPr>
                        <w:tcW w:w="663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>25 178 873,97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9 515 278,70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3BAB" w:rsidRPr="00213BAB" w:rsidRDefault="00213BAB" w:rsidP="00213BAB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bCs/>
                            <w:color w:val="auto"/>
                            <w:sz w:val="22"/>
                          </w:rPr>
                        </w:pPr>
                        <w:r w:rsidRPr="00213BAB">
                          <w:rPr>
                            <w:bCs/>
                            <w:color w:val="auto"/>
                            <w:sz w:val="22"/>
                          </w:rPr>
                          <w:t xml:space="preserve">9 973 384,40  </w:t>
                        </w:r>
                      </w:p>
                    </w:tc>
                  </w:tr>
                </w:tbl>
                <w:p w:rsidR="00401DA7" w:rsidRPr="00372A6E" w:rsidRDefault="00401DA7" w:rsidP="00401DA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01DA7" w:rsidRPr="00372A6E" w:rsidTr="00EB1593">
              <w:trPr>
                <w:trHeight w:val="255"/>
              </w:trPr>
              <w:tc>
                <w:tcPr>
                  <w:tcW w:w="15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DA7" w:rsidRPr="00372A6E" w:rsidRDefault="00401DA7" w:rsidP="00401DA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6DC4" w:rsidRPr="008C7AA1" w:rsidTr="00401DA7">
        <w:trPr>
          <w:gridAfter w:val="1"/>
          <w:wAfter w:w="447" w:type="dxa"/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C4" w:rsidRPr="008C7AA1" w:rsidRDefault="00536DC4" w:rsidP="00401DA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251B0A" w:rsidRDefault="00251B0A" w:rsidP="00210177">
      <w:pPr>
        <w:spacing w:after="10" w:line="252" w:lineRule="auto"/>
        <w:ind w:left="0" w:firstLine="0"/>
      </w:pPr>
    </w:p>
    <w:p w:rsidR="005E1046" w:rsidRDefault="005E1046" w:rsidP="008C7AA1">
      <w:pPr>
        <w:ind w:left="4248" w:firstLine="708"/>
        <w:jc w:val="right"/>
      </w:pPr>
    </w:p>
    <w:p w:rsidR="00CC3D67" w:rsidRDefault="00CC3D67" w:rsidP="008C7AA1">
      <w:pPr>
        <w:ind w:left="4248" w:firstLine="708"/>
        <w:jc w:val="righ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54125" w:rsidRPr="00EC6B19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  <w:r w:rsidR="00154125" w:rsidRPr="00EC6B19">
        <w:t xml:space="preserve">Приложение  № </w:t>
      </w:r>
      <w:r w:rsidR="00154125">
        <w:t>4</w:t>
      </w:r>
      <w:r w:rsidR="00154125" w:rsidRPr="00EC6B19">
        <w:t xml:space="preserve"> к решению </w:t>
      </w:r>
    </w:p>
    <w:p w:rsidR="00154125" w:rsidRDefault="00154125" w:rsidP="00154125">
      <w:pPr>
        <w:ind w:left="4248" w:firstLine="708"/>
        <w:jc w:val="right"/>
      </w:pPr>
      <w:r>
        <w:t xml:space="preserve">           сессии Совета депутатов </w:t>
      </w:r>
    </w:p>
    <w:p w:rsidR="00154125" w:rsidRDefault="00154125" w:rsidP="00154125">
      <w:pPr>
        <w:ind w:left="4248" w:firstLine="708"/>
        <w:jc w:val="right"/>
      </w:pPr>
      <w:r>
        <w:t xml:space="preserve">                     </w:t>
      </w:r>
      <w:r w:rsidR="0001268D">
        <w:t>Бочкаревского</w:t>
      </w:r>
      <w:r w:rsidR="002E266F">
        <w:t xml:space="preserve"> </w:t>
      </w:r>
      <w:r>
        <w:t xml:space="preserve"> сельсовета</w:t>
      </w:r>
    </w:p>
    <w:p w:rsidR="00154125" w:rsidRDefault="00154125" w:rsidP="00154125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154125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415717">
      <w:pPr>
        <w:ind w:left="4248" w:firstLine="708"/>
        <w:jc w:val="right"/>
      </w:pPr>
      <w:r>
        <w:t xml:space="preserve">от </w:t>
      </w:r>
      <w:r w:rsidR="00213BAB">
        <w:t>«29</w:t>
      </w:r>
      <w:r w:rsidR="00C50FA6">
        <w:t xml:space="preserve">» </w:t>
      </w:r>
      <w:r w:rsidR="00213BAB">
        <w:t>декабря</w:t>
      </w:r>
      <w:r w:rsidR="00D21F07">
        <w:t xml:space="preserve"> </w:t>
      </w:r>
      <w:r w:rsidR="00415717">
        <w:t>2023г</w:t>
      </w:r>
    </w:p>
    <w:tbl>
      <w:tblPr>
        <w:tblW w:w="17827" w:type="dxa"/>
        <w:tblInd w:w="93" w:type="dxa"/>
        <w:tblLook w:val="04A0" w:firstRow="1" w:lastRow="0" w:firstColumn="1" w:lastColumn="0" w:noHBand="0" w:noVBand="1"/>
      </w:tblPr>
      <w:tblGrid>
        <w:gridCol w:w="326"/>
        <w:gridCol w:w="334"/>
        <w:gridCol w:w="334"/>
        <w:gridCol w:w="334"/>
        <w:gridCol w:w="5208"/>
        <w:gridCol w:w="271"/>
        <w:gridCol w:w="797"/>
        <w:gridCol w:w="467"/>
        <w:gridCol w:w="740"/>
        <w:gridCol w:w="262"/>
        <w:gridCol w:w="266"/>
        <w:gridCol w:w="236"/>
        <w:gridCol w:w="565"/>
        <w:gridCol w:w="640"/>
        <w:gridCol w:w="1540"/>
        <w:gridCol w:w="1445"/>
        <w:gridCol w:w="748"/>
        <w:gridCol w:w="489"/>
        <w:gridCol w:w="620"/>
        <w:gridCol w:w="1243"/>
        <w:gridCol w:w="726"/>
        <w:gridCol w:w="236"/>
      </w:tblGrid>
      <w:tr w:rsidR="00D90E8A" w:rsidRPr="00213BAB" w:rsidTr="00213BAB">
        <w:trPr>
          <w:trHeight w:val="326"/>
        </w:trPr>
        <w:tc>
          <w:tcPr>
            <w:tcW w:w="8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D90E8A" w:rsidRPr="00213BAB" w:rsidTr="00213BAB">
        <w:trPr>
          <w:gridAfter w:val="3"/>
          <w:wAfter w:w="2205" w:type="dxa"/>
          <w:trHeight w:val="705"/>
        </w:trPr>
        <w:tc>
          <w:tcPr>
            <w:tcW w:w="156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213BAB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213BAB">
              <w:rPr>
                <w:b/>
                <w:bCs/>
                <w:color w:val="auto"/>
                <w:sz w:val="22"/>
              </w:rPr>
              <w:t xml:space="preserve">Ведомственная структура расходов бюджета </w:t>
            </w:r>
            <w:r w:rsidR="0001268D" w:rsidRPr="00213BAB">
              <w:rPr>
                <w:b/>
                <w:bCs/>
                <w:color w:val="auto"/>
                <w:sz w:val="22"/>
              </w:rPr>
              <w:t>Бочкаревского</w:t>
            </w:r>
            <w:r w:rsidR="00372A6E" w:rsidRPr="00213BAB">
              <w:rPr>
                <w:b/>
                <w:bCs/>
                <w:color w:val="auto"/>
                <w:sz w:val="22"/>
              </w:rPr>
              <w:t xml:space="preserve"> сельсовета Черепановского</w:t>
            </w:r>
            <w:r w:rsidRPr="00213BAB">
              <w:rPr>
                <w:b/>
                <w:bCs/>
                <w:color w:val="auto"/>
                <w:sz w:val="22"/>
              </w:rPr>
              <w:t xml:space="preserve"> района  Новосибирской области на 202</w:t>
            </w:r>
            <w:r w:rsidR="00372A6E" w:rsidRPr="00213BAB">
              <w:rPr>
                <w:b/>
                <w:bCs/>
                <w:color w:val="auto"/>
                <w:sz w:val="22"/>
              </w:rPr>
              <w:t>3</w:t>
            </w:r>
            <w:r w:rsidRPr="00213BAB">
              <w:rPr>
                <w:b/>
                <w:bCs/>
                <w:color w:val="auto"/>
                <w:sz w:val="22"/>
              </w:rPr>
              <w:t xml:space="preserve"> год и плановый период 202</w:t>
            </w:r>
            <w:r w:rsidR="00372A6E" w:rsidRPr="00213BAB">
              <w:rPr>
                <w:b/>
                <w:bCs/>
                <w:color w:val="auto"/>
                <w:sz w:val="22"/>
              </w:rPr>
              <w:t>4</w:t>
            </w:r>
            <w:r w:rsidRPr="00213BAB">
              <w:rPr>
                <w:b/>
                <w:bCs/>
                <w:color w:val="auto"/>
                <w:sz w:val="22"/>
              </w:rPr>
              <w:t xml:space="preserve"> и 202</w:t>
            </w:r>
            <w:r w:rsidR="00372A6E" w:rsidRPr="00213BAB">
              <w:rPr>
                <w:b/>
                <w:bCs/>
                <w:color w:val="auto"/>
                <w:sz w:val="22"/>
              </w:rPr>
              <w:t>5</w:t>
            </w:r>
            <w:r w:rsidRPr="00213BAB">
              <w:rPr>
                <w:b/>
                <w:bCs/>
                <w:color w:val="auto"/>
                <w:sz w:val="22"/>
              </w:rPr>
              <w:t xml:space="preserve"> годов</w:t>
            </w:r>
          </w:p>
        </w:tc>
      </w:tr>
      <w:tr w:rsidR="00D90E8A" w:rsidRPr="00213BAB" w:rsidTr="00213BAB">
        <w:trPr>
          <w:trHeight w:val="255"/>
        </w:trPr>
        <w:tc>
          <w:tcPr>
            <w:tcW w:w="8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D90E8A" w:rsidRPr="00213BAB" w:rsidTr="00213BAB">
        <w:trPr>
          <w:trHeight w:val="255"/>
        </w:trPr>
        <w:tc>
          <w:tcPr>
            <w:tcW w:w="8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213BAB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Наименование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ГРБС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proofErr w:type="gramStart"/>
            <w:r w:rsidRPr="00213BAB">
              <w:rPr>
                <w:bCs/>
                <w:color w:val="auto"/>
                <w:sz w:val="22"/>
              </w:rPr>
              <w:t>ПР</w:t>
            </w:r>
            <w:proofErr w:type="gramEnd"/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ВР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Сумма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C52DA7">
        <w:trPr>
          <w:gridAfter w:val="4"/>
          <w:wAfter w:w="2825" w:type="dxa"/>
          <w:trHeight w:val="405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2023 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2024 г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2025 г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ОБЩЕГОСУДАРСТВЕННЫЕ ВОПРОСЫ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7 064 701,93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2 984 477,21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2 934 774,00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1 205 760,11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1 197 111,98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501 163,21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614 074,00  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BF42D6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8 648,13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5 699 141,82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3 975 881,37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2 483 314,00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2 320 700,00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1 517 242,93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1 427 242,93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BF42D6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156 017,52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2D6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Иные межбюджетные </w:t>
            </w:r>
            <w:r w:rsidR="00BF42D6" w:rsidRPr="00213BAB">
              <w:rPr>
                <w:bCs/>
                <w:color w:val="auto"/>
                <w:sz w:val="22"/>
              </w:rPr>
              <w:t>трансферты на</w:t>
            </w:r>
            <w:r w:rsidRPr="00213BAB">
              <w:rPr>
                <w:bCs/>
                <w:color w:val="auto"/>
                <w:sz w:val="22"/>
              </w:rPr>
              <w:t xml:space="preserve"> осуществление переданных полномочий на</w:t>
            </w:r>
            <w:r w:rsidR="00BF42D6">
              <w:rPr>
                <w:bCs/>
                <w:color w:val="auto"/>
                <w:sz w:val="22"/>
              </w:rPr>
              <w:t xml:space="preserve"> обеспечение функций контрольно-</w:t>
            </w:r>
            <w:r w:rsidRPr="00213BAB">
              <w:rPr>
                <w:bCs/>
                <w:color w:val="auto"/>
                <w:sz w:val="22"/>
              </w:rPr>
              <w:t xml:space="preserve">счетных </w:t>
            </w:r>
          </w:p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Другие общегосударственные вопросы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139 800,00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выполнение других обязательств государства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ОБОРОНА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Мобилизационная и вневойсковая подготовка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BF42D6" w:rsidRPr="00213BAB">
              <w:rPr>
                <w:bCs/>
                <w:color w:val="auto"/>
                <w:sz w:val="22"/>
              </w:rPr>
              <w:t>непрограммных</w:t>
            </w:r>
            <w:r w:rsidRPr="00213BAB">
              <w:rPr>
                <w:bCs/>
                <w:color w:val="auto"/>
                <w:sz w:val="22"/>
              </w:rPr>
              <w:t xml:space="preserve"> </w:t>
            </w:r>
            <w:r w:rsidRPr="00213BAB">
              <w:rPr>
                <w:bCs/>
                <w:color w:val="auto"/>
                <w:sz w:val="22"/>
              </w:rPr>
              <w:lastRenderedPageBreak/>
              <w:t>расходов федеральных органов исполнительной власти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346 039,82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362 216,00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376 360,00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342 509,82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358 616,00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372 760,00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3 530,00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3 600,00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556 635,00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Резервный фонд администрации 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331 120,00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межбюджетные трансферты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214 515,00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НАЦИОНАЛЬНАЯ ЭКОНОМИКА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дорожного фонда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2 908 822,09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1 972 700,00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1 007 040,00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1 185 620,00  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Бюджетные инвестиции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936 122,09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ЖИЛИЩНО-КОММУНАЛЬНОЕ ХОЗЯЙСТВО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3 642 260,78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Жилищное хозяйство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Взносы на капитальный ремонт муниципального жилья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4 792,86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мероприятия в области жилищного хозяйства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ОКРУЖАЮЩЕЙ СРЕДЫ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мероприятий по ликвидации несанкционированных свалок, образовавшихся до 01.01.2019, софинансирование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Закупка товаров, работ и услуг для обеспечения государственных </w:t>
            </w:r>
            <w:r w:rsidRPr="00213BAB">
              <w:rPr>
                <w:bCs/>
                <w:color w:val="auto"/>
                <w:sz w:val="22"/>
              </w:rPr>
              <w:lastRenderedPageBreak/>
              <w:t>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93 696,79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Благоустройство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3 628 460,78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616 281,66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прочие мероприятия по благоустройству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245 309,90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1 438 085,00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106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538 000,00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Реализация инициативных проектов (софинансирование)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728 784,22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106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КУЛЬТУРА, КИНЕМАТОГРАФИЯ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Культура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10 207 034,35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7 266 220,37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2 062 107,84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43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2 003 107,84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64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BF42D6" w:rsidRPr="00213BAB">
              <w:rPr>
                <w:bCs/>
                <w:color w:val="auto"/>
                <w:sz w:val="22"/>
              </w:rPr>
              <w:t>Новосибирской</w:t>
            </w:r>
            <w:r w:rsidRPr="00213BAB">
              <w:rPr>
                <w:bCs/>
                <w:color w:val="auto"/>
                <w:sz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8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878 706,14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СОЦИАЛЬНАЯ ПОЛИТИКА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00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lastRenderedPageBreak/>
              <w:t>Пенсионное обеспечение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C52DA7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Непрограммные</w:t>
            </w:r>
            <w:r w:rsidR="00213BAB" w:rsidRPr="00213BAB">
              <w:rPr>
                <w:bCs/>
                <w:color w:val="auto"/>
                <w:sz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22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390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453 380,00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13BAB">
              <w:rPr>
                <w:color w:val="auto"/>
                <w:sz w:val="22"/>
              </w:rPr>
              <w:t> </w:t>
            </w:r>
          </w:p>
        </w:tc>
      </w:tr>
      <w:tr w:rsidR="00213BAB" w:rsidRPr="00213BAB" w:rsidTr="00213BAB">
        <w:trPr>
          <w:gridAfter w:val="4"/>
          <w:wAfter w:w="2825" w:type="dxa"/>
          <w:trHeight w:val="390"/>
        </w:trPr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390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Условно утвержденные расходы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228 830,00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479 860,00  </w:t>
            </w:r>
          </w:p>
        </w:tc>
      </w:tr>
      <w:tr w:rsidR="00213BAB" w:rsidRPr="00213BAB" w:rsidTr="00213BAB">
        <w:trPr>
          <w:gridAfter w:val="4"/>
          <w:wAfter w:w="2825" w:type="dxa"/>
          <w:trHeight w:val="37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Итого: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>25 178 873,97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9 515 278,70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AB" w:rsidRPr="00213BAB" w:rsidRDefault="00213BAB" w:rsidP="00213BA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213BAB">
              <w:rPr>
                <w:bCs/>
                <w:color w:val="auto"/>
                <w:sz w:val="22"/>
              </w:rPr>
              <w:t xml:space="preserve">9 973 384,40  </w:t>
            </w:r>
          </w:p>
        </w:tc>
      </w:tr>
    </w:tbl>
    <w:p w:rsidR="00BD07CD" w:rsidRDefault="00BD07CD" w:rsidP="0086487A">
      <w:pPr>
        <w:ind w:left="0" w:firstLine="0"/>
        <w:outlineLvl w:val="0"/>
        <w:rPr>
          <w:szCs w:val="28"/>
        </w:rPr>
      </w:pPr>
    </w:p>
    <w:p w:rsidR="00BD07CD" w:rsidRDefault="00BD07CD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213BAB" w:rsidRDefault="00213BAB" w:rsidP="0086487A">
      <w:pPr>
        <w:ind w:left="0" w:firstLine="0"/>
        <w:outlineLvl w:val="0"/>
        <w:rPr>
          <w:szCs w:val="28"/>
        </w:rPr>
      </w:pPr>
    </w:p>
    <w:p w:rsidR="00BD07CD" w:rsidRDefault="00BD07CD" w:rsidP="0086487A">
      <w:pPr>
        <w:ind w:left="0" w:firstLine="0"/>
        <w:outlineLvl w:val="0"/>
        <w:rPr>
          <w:szCs w:val="28"/>
        </w:rPr>
      </w:pPr>
    </w:p>
    <w:p w:rsidR="00837D6A" w:rsidRPr="003E67F0" w:rsidRDefault="00D21F07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t xml:space="preserve">                                      </w:t>
      </w:r>
      <w:r w:rsidR="0086487A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                  </w:t>
      </w:r>
      <w:r w:rsidR="0086487A">
        <w:rPr>
          <w:szCs w:val="28"/>
        </w:rPr>
        <w:t xml:space="preserve"> </w:t>
      </w:r>
      <w:r w:rsidR="00163ACD">
        <w:rPr>
          <w:szCs w:val="28"/>
        </w:rPr>
        <w:t xml:space="preserve">               </w:t>
      </w:r>
      <w:r w:rsidR="00837D6A" w:rsidRPr="003E67F0">
        <w:rPr>
          <w:szCs w:val="28"/>
        </w:rPr>
        <w:t xml:space="preserve">Приложение  № 7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01268D">
        <w:rPr>
          <w:szCs w:val="28"/>
        </w:rPr>
        <w:t>Бочкаревского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213BAB">
        <w:rPr>
          <w:szCs w:val="28"/>
        </w:rPr>
        <w:t>29</w:t>
      </w:r>
      <w:r w:rsidRPr="003E67F0">
        <w:rPr>
          <w:szCs w:val="28"/>
        </w:rPr>
        <w:t xml:space="preserve">» </w:t>
      </w:r>
      <w:r w:rsidR="00BF42D6">
        <w:rPr>
          <w:szCs w:val="28"/>
        </w:rPr>
        <w:t>декабря 2023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1984"/>
        <w:gridCol w:w="1701"/>
        <w:gridCol w:w="1843"/>
      </w:tblGrid>
      <w:tr w:rsidR="00837D6A" w:rsidRPr="003E67F0" w:rsidTr="00D21F07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01268D">
              <w:rPr>
                <w:b/>
                <w:bCs/>
                <w:color w:val="auto"/>
                <w:szCs w:val="28"/>
              </w:rPr>
              <w:t>Бочкаревского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21F07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21F07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 xml:space="preserve">Код бюджетной </w:t>
            </w:r>
            <w:proofErr w:type="gramStart"/>
            <w:r w:rsidRPr="00CC3D67">
              <w:rPr>
                <w:color w:val="auto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202</w:t>
            </w:r>
            <w:r w:rsidR="00ED61F5" w:rsidRPr="00CC3D67">
              <w:rPr>
                <w:sz w:val="24"/>
                <w:szCs w:val="24"/>
              </w:rPr>
              <w:t>3</w:t>
            </w:r>
            <w:r w:rsidRPr="00CC3D6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202</w:t>
            </w:r>
            <w:r w:rsidR="00ED61F5" w:rsidRPr="00CC3D67">
              <w:rPr>
                <w:sz w:val="24"/>
                <w:szCs w:val="24"/>
              </w:rPr>
              <w:t>4</w:t>
            </w:r>
            <w:r w:rsidRPr="00CC3D6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202</w:t>
            </w:r>
            <w:r w:rsidR="00ED61F5" w:rsidRPr="00CC3D67">
              <w:rPr>
                <w:color w:val="auto"/>
                <w:sz w:val="24"/>
                <w:szCs w:val="24"/>
              </w:rPr>
              <w:t>5</w:t>
            </w:r>
            <w:r w:rsidRPr="00CC3D67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21F07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3D6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4808">
        <w:trPr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CC3D67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2 638 771,36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C3D67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401DA7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CC3D67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2 638 771,36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C3D67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CC3D67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CC3D67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CC3D67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CC3D67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2 638 771,36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401DA7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401DA7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3C31D7" w:rsidRDefault="00CC3D67" w:rsidP="00A1502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C3D67" w:rsidRPr="003C31D7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sz w:val="24"/>
                <w:szCs w:val="24"/>
              </w:rPr>
              <w:t>22 540 102,61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3C31D7" w:rsidRDefault="00CC3D67" w:rsidP="00A1502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C3D67" w:rsidRPr="003C31D7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sz w:val="24"/>
                <w:szCs w:val="24"/>
              </w:rPr>
              <w:t>22 540 102,61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1DA7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3C31D7" w:rsidRDefault="00CC3D67" w:rsidP="00A15028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CC3D67" w:rsidRPr="003C31D7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sz w:val="24"/>
                <w:szCs w:val="24"/>
              </w:rPr>
              <w:t>22 540 102,61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67" w:rsidRPr="00213BAB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color w:val="auto"/>
                <w:sz w:val="24"/>
                <w:szCs w:val="24"/>
              </w:rPr>
              <w:t>25 178 873,97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CC3D67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401DA7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213BAB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color w:val="auto"/>
                <w:sz w:val="24"/>
                <w:szCs w:val="24"/>
              </w:rPr>
              <w:t>25 178 873,97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  <w:tr w:rsidR="00CC3D67" w:rsidRPr="003E67F0" w:rsidTr="00A05B75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7" w:rsidRPr="00CC3D67" w:rsidRDefault="00CC3D67" w:rsidP="00CC3D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C3D67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D67" w:rsidRPr="00401DA7" w:rsidRDefault="00CC3D67" w:rsidP="00CC3D6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01DA7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67" w:rsidRPr="00213BAB" w:rsidRDefault="00213BAB" w:rsidP="00A1502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13BAB">
              <w:rPr>
                <w:bCs/>
                <w:color w:val="auto"/>
                <w:sz w:val="24"/>
                <w:szCs w:val="24"/>
              </w:rPr>
              <w:t>25 178 873,97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9 515 278,70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D67" w:rsidRPr="00401DA7" w:rsidRDefault="00CC3D67" w:rsidP="00CC3D67">
            <w:pPr>
              <w:spacing w:after="0" w:line="60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401DA7">
              <w:rPr>
                <w:bCs/>
                <w:color w:val="auto"/>
                <w:sz w:val="24"/>
                <w:szCs w:val="24"/>
              </w:rPr>
              <w:t>9 973 384,40</w:t>
            </w:r>
          </w:p>
        </w:tc>
      </w:tr>
    </w:tbl>
    <w:p w:rsidR="00837D6A" w:rsidRDefault="00837D6A" w:rsidP="00837D6A">
      <w:pPr>
        <w:spacing w:line="240" w:lineRule="auto"/>
      </w:pPr>
    </w:p>
    <w:p w:rsidR="00A1119B" w:rsidRDefault="00A1119B" w:rsidP="007B505D">
      <w:pPr>
        <w:ind w:left="0" w:firstLine="0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D3" w:rsidRDefault="005C0FD3">
      <w:pPr>
        <w:spacing w:after="0" w:line="240" w:lineRule="auto"/>
      </w:pPr>
      <w:r>
        <w:separator/>
      </w:r>
    </w:p>
  </w:endnote>
  <w:endnote w:type="continuationSeparator" w:id="0">
    <w:p w:rsidR="005C0FD3" w:rsidRDefault="005C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D3" w:rsidRDefault="005C0FD3">
      <w:pPr>
        <w:spacing w:after="0" w:line="240" w:lineRule="auto"/>
      </w:pPr>
      <w:r>
        <w:separator/>
      </w:r>
    </w:p>
  </w:footnote>
  <w:footnote w:type="continuationSeparator" w:id="0">
    <w:p w:rsidR="005C0FD3" w:rsidRDefault="005C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A7" w:rsidRDefault="00C52DA7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A7" w:rsidRDefault="00C52DA7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13046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A7" w:rsidRDefault="00C52DA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268D"/>
    <w:rsid w:val="00016B4D"/>
    <w:rsid w:val="00022C77"/>
    <w:rsid w:val="00035CA3"/>
    <w:rsid w:val="00040BFE"/>
    <w:rsid w:val="000431BB"/>
    <w:rsid w:val="00044E32"/>
    <w:rsid w:val="0006099C"/>
    <w:rsid w:val="00073307"/>
    <w:rsid w:val="00082F70"/>
    <w:rsid w:val="00092BB1"/>
    <w:rsid w:val="000A4D90"/>
    <w:rsid w:val="000D2188"/>
    <w:rsid w:val="000F670B"/>
    <w:rsid w:val="00113046"/>
    <w:rsid w:val="001168F7"/>
    <w:rsid w:val="00120FFC"/>
    <w:rsid w:val="00127586"/>
    <w:rsid w:val="001435E7"/>
    <w:rsid w:val="00153A20"/>
    <w:rsid w:val="00154125"/>
    <w:rsid w:val="00155619"/>
    <w:rsid w:val="00163ACD"/>
    <w:rsid w:val="00167E41"/>
    <w:rsid w:val="001721E2"/>
    <w:rsid w:val="001730A7"/>
    <w:rsid w:val="00173D0E"/>
    <w:rsid w:val="00187E30"/>
    <w:rsid w:val="001A2C42"/>
    <w:rsid w:val="001A658E"/>
    <w:rsid w:val="001C557B"/>
    <w:rsid w:val="001D1A4F"/>
    <w:rsid w:val="001E1CF5"/>
    <w:rsid w:val="00206FDB"/>
    <w:rsid w:val="00210177"/>
    <w:rsid w:val="00213BAB"/>
    <w:rsid w:val="00214918"/>
    <w:rsid w:val="00222441"/>
    <w:rsid w:val="00231429"/>
    <w:rsid w:val="00232366"/>
    <w:rsid w:val="00251B0A"/>
    <w:rsid w:val="00252229"/>
    <w:rsid w:val="0026776A"/>
    <w:rsid w:val="00270A42"/>
    <w:rsid w:val="00282E11"/>
    <w:rsid w:val="002B23DB"/>
    <w:rsid w:val="002B4B74"/>
    <w:rsid w:val="002C116B"/>
    <w:rsid w:val="002C1918"/>
    <w:rsid w:val="002C50B2"/>
    <w:rsid w:val="002D17F6"/>
    <w:rsid w:val="002E266F"/>
    <w:rsid w:val="002E4253"/>
    <w:rsid w:val="002F2643"/>
    <w:rsid w:val="002F6B14"/>
    <w:rsid w:val="003040C6"/>
    <w:rsid w:val="00313FEE"/>
    <w:rsid w:val="00344A61"/>
    <w:rsid w:val="00345D8B"/>
    <w:rsid w:val="00352842"/>
    <w:rsid w:val="00362DCD"/>
    <w:rsid w:val="00372A6E"/>
    <w:rsid w:val="00392069"/>
    <w:rsid w:val="003C1AD3"/>
    <w:rsid w:val="003C31D7"/>
    <w:rsid w:val="003C508F"/>
    <w:rsid w:val="003D74B9"/>
    <w:rsid w:val="003E67F0"/>
    <w:rsid w:val="003F2F0B"/>
    <w:rsid w:val="00401DA7"/>
    <w:rsid w:val="00415717"/>
    <w:rsid w:val="004264A9"/>
    <w:rsid w:val="0043308F"/>
    <w:rsid w:val="0043516B"/>
    <w:rsid w:val="00436E8F"/>
    <w:rsid w:val="004445A7"/>
    <w:rsid w:val="004479FB"/>
    <w:rsid w:val="004D0D91"/>
    <w:rsid w:val="004E144B"/>
    <w:rsid w:val="004F4D0A"/>
    <w:rsid w:val="005202D3"/>
    <w:rsid w:val="00526EDD"/>
    <w:rsid w:val="005334A9"/>
    <w:rsid w:val="00536DC4"/>
    <w:rsid w:val="00540766"/>
    <w:rsid w:val="00562E84"/>
    <w:rsid w:val="005664DF"/>
    <w:rsid w:val="00593CD7"/>
    <w:rsid w:val="005C0FD3"/>
    <w:rsid w:val="005D4976"/>
    <w:rsid w:val="005D53A1"/>
    <w:rsid w:val="005E1046"/>
    <w:rsid w:val="005E5C00"/>
    <w:rsid w:val="005E7DB6"/>
    <w:rsid w:val="00600EF0"/>
    <w:rsid w:val="00647E52"/>
    <w:rsid w:val="00653531"/>
    <w:rsid w:val="00654CE5"/>
    <w:rsid w:val="00656BEA"/>
    <w:rsid w:val="00660856"/>
    <w:rsid w:val="00665B4B"/>
    <w:rsid w:val="00686BD8"/>
    <w:rsid w:val="00692987"/>
    <w:rsid w:val="00696671"/>
    <w:rsid w:val="006A2D08"/>
    <w:rsid w:val="006E6571"/>
    <w:rsid w:val="006F35D5"/>
    <w:rsid w:val="00707DE0"/>
    <w:rsid w:val="0074226A"/>
    <w:rsid w:val="00742BB1"/>
    <w:rsid w:val="007439B1"/>
    <w:rsid w:val="00746946"/>
    <w:rsid w:val="00751040"/>
    <w:rsid w:val="0075469F"/>
    <w:rsid w:val="00764437"/>
    <w:rsid w:val="007760C2"/>
    <w:rsid w:val="007916C6"/>
    <w:rsid w:val="007B0082"/>
    <w:rsid w:val="007B505D"/>
    <w:rsid w:val="007B736E"/>
    <w:rsid w:val="007C3AAE"/>
    <w:rsid w:val="007D05AB"/>
    <w:rsid w:val="007D446C"/>
    <w:rsid w:val="007D4E07"/>
    <w:rsid w:val="0082155C"/>
    <w:rsid w:val="00826389"/>
    <w:rsid w:val="00837D6A"/>
    <w:rsid w:val="00841FDD"/>
    <w:rsid w:val="0085067A"/>
    <w:rsid w:val="00857F6B"/>
    <w:rsid w:val="0086031E"/>
    <w:rsid w:val="0086487A"/>
    <w:rsid w:val="008706B4"/>
    <w:rsid w:val="0088081C"/>
    <w:rsid w:val="008841D2"/>
    <w:rsid w:val="008C7AA1"/>
    <w:rsid w:val="008E0F93"/>
    <w:rsid w:val="008E1012"/>
    <w:rsid w:val="008E5346"/>
    <w:rsid w:val="0090022B"/>
    <w:rsid w:val="009152F5"/>
    <w:rsid w:val="009164A5"/>
    <w:rsid w:val="00945BD6"/>
    <w:rsid w:val="00947451"/>
    <w:rsid w:val="00953391"/>
    <w:rsid w:val="00971DAF"/>
    <w:rsid w:val="00976A22"/>
    <w:rsid w:val="009807E6"/>
    <w:rsid w:val="00A05B75"/>
    <w:rsid w:val="00A1119B"/>
    <w:rsid w:val="00A13E9A"/>
    <w:rsid w:val="00A15028"/>
    <w:rsid w:val="00A16344"/>
    <w:rsid w:val="00A305C3"/>
    <w:rsid w:val="00A352CF"/>
    <w:rsid w:val="00A55654"/>
    <w:rsid w:val="00A7275B"/>
    <w:rsid w:val="00A81F0B"/>
    <w:rsid w:val="00A832B0"/>
    <w:rsid w:val="00A931D3"/>
    <w:rsid w:val="00AC5999"/>
    <w:rsid w:val="00AE6BF3"/>
    <w:rsid w:val="00AE739E"/>
    <w:rsid w:val="00AF4742"/>
    <w:rsid w:val="00B30200"/>
    <w:rsid w:val="00B32CF1"/>
    <w:rsid w:val="00B3504A"/>
    <w:rsid w:val="00B424F9"/>
    <w:rsid w:val="00B53242"/>
    <w:rsid w:val="00B70767"/>
    <w:rsid w:val="00B7750D"/>
    <w:rsid w:val="00BC7078"/>
    <w:rsid w:val="00BD07CD"/>
    <w:rsid w:val="00BD25DF"/>
    <w:rsid w:val="00BE1545"/>
    <w:rsid w:val="00BE3822"/>
    <w:rsid w:val="00BF42D6"/>
    <w:rsid w:val="00BF7DCA"/>
    <w:rsid w:val="00C0129F"/>
    <w:rsid w:val="00C07A28"/>
    <w:rsid w:val="00C12144"/>
    <w:rsid w:val="00C22F3E"/>
    <w:rsid w:val="00C335AB"/>
    <w:rsid w:val="00C42EA2"/>
    <w:rsid w:val="00C44808"/>
    <w:rsid w:val="00C50FA6"/>
    <w:rsid w:val="00C52DA7"/>
    <w:rsid w:val="00C8306C"/>
    <w:rsid w:val="00C861C9"/>
    <w:rsid w:val="00CA4EE2"/>
    <w:rsid w:val="00CB248A"/>
    <w:rsid w:val="00CB2894"/>
    <w:rsid w:val="00CC3D67"/>
    <w:rsid w:val="00CE5BE2"/>
    <w:rsid w:val="00D01314"/>
    <w:rsid w:val="00D13867"/>
    <w:rsid w:val="00D14A00"/>
    <w:rsid w:val="00D21F07"/>
    <w:rsid w:val="00D2281F"/>
    <w:rsid w:val="00D30776"/>
    <w:rsid w:val="00D33EC4"/>
    <w:rsid w:val="00D351C9"/>
    <w:rsid w:val="00D365AB"/>
    <w:rsid w:val="00D530F8"/>
    <w:rsid w:val="00D53E91"/>
    <w:rsid w:val="00D61000"/>
    <w:rsid w:val="00D90E8A"/>
    <w:rsid w:val="00DB185D"/>
    <w:rsid w:val="00DE30D0"/>
    <w:rsid w:val="00DE6FD7"/>
    <w:rsid w:val="00DF096C"/>
    <w:rsid w:val="00E01D21"/>
    <w:rsid w:val="00E03D51"/>
    <w:rsid w:val="00E12251"/>
    <w:rsid w:val="00E176B0"/>
    <w:rsid w:val="00E26FF6"/>
    <w:rsid w:val="00E46D8E"/>
    <w:rsid w:val="00E5137B"/>
    <w:rsid w:val="00E60507"/>
    <w:rsid w:val="00E7077C"/>
    <w:rsid w:val="00E71950"/>
    <w:rsid w:val="00E8070C"/>
    <w:rsid w:val="00E825EA"/>
    <w:rsid w:val="00E93B80"/>
    <w:rsid w:val="00EB1593"/>
    <w:rsid w:val="00EB2338"/>
    <w:rsid w:val="00EB7445"/>
    <w:rsid w:val="00ED61F5"/>
    <w:rsid w:val="00EE7A44"/>
    <w:rsid w:val="00EF3D57"/>
    <w:rsid w:val="00F365CD"/>
    <w:rsid w:val="00F4084E"/>
    <w:rsid w:val="00F5749C"/>
    <w:rsid w:val="00F57A76"/>
    <w:rsid w:val="00F64F6B"/>
    <w:rsid w:val="00F869B6"/>
    <w:rsid w:val="00F87D65"/>
    <w:rsid w:val="00F90EE6"/>
    <w:rsid w:val="00FC0BE7"/>
    <w:rsid w:val="00FC37C7"/>
    <w:rsid w:val="00FD1E7C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344A61"/>
  </w:style>
  <w:style w:type="numbering" w:customStyle="1" w:styleId="4">
    <w:name w:val="Нет списка4"/>
    <w:next w:val="a2"/>
    <w:uiPriority w:val="99"/>
    <w:semiHidden/>
    <w:unhideWhenUsed/>
    <w:rsid w:val="00163ACD"/>
  </w:style>
  <w:style w:type="paragraph" w:styleId="aa">
    <w:name w:val="footer"/>
    <w:basedOn w:val="a"/>
    <w:link w:val="ab"/>
    <w:uiPriority w:val="99"/>
    <w:unhideWhenUsed/>
    <w:rsid w:val="00A0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B75"/>
    <w:rPr>
      <w:rFonts w:ascii="Times New Roman" w:eastAsia="Times New Roman" w:hAnsi="Times New Roman" w:cs="Times New Roman"/>
      <w:color w:val="000000"/>
      <w:sz w:val="28"/>
    </w:rPr>
  </w:style>
  <w:style w:type="table" w:styleId="ac">
    <w:name w:val="Table Grid"/>
    <w:basedOn w:val="a1"/>
    <w:uiPriority w:val="39"/>
    <w:rsid w:val="00BD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401D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1">
    <w:name w:val="xl121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2">
    <w:name w:val="xl122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3">
    <w:name w:val="xl123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4">
    <w:name w:val="xl124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5">
    <w:name w:val="xl125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6">
    <w:name w:val="xl126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  <w:rPr>
      <w:b/>
      <w:bCs/>
      <w:color w:val="auto"/>
      <w:sz w:val="16"/>
      <w:szCs w:val="16"/>
    </w:rPr>
  </w:style>
  <w:style w:type="paragraph" w:customStyle="1" w:styleId="xl127">
    <w:name w:val="xl127"/>
    <w:basedOn w:val="a"/>
    <w:rsid w:val="00401DA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28">
    <w:name w:val="xl128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29">
    <w:name w:val="xl129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30">
    <w:name w:val="xl130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31">
    <w:name w:val="xl131"/>
    <w:basedOn w:val="a"/>
    <w:rsid w:val="00401D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32">
    <w:name w:val="xl132"/>
    <w:basedOn w:val="a"/>
    <w:rsid w:val="00401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33">
    <w:name w:val="xl133"/>
    <w:basedOn w:val="a"/>
    <w:rsid w:val="00401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34">
    <w:name w:val="xl134"/>
    <w:basedOn w:val="a"/>
    <w:rsid w:val="00401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3C31D7"/>
  </w:style>
  <w:style w:type="numbering" w:customStyle="1" w:styleId="6">
    <w:name w:val="Нет списка6"/>
    <w:next w:val="a2"/>
    <w:uiPriority w:val="99"/>
    <w:semiHidden/>
    <w:unhideWhenUsed/>
    <w:rsid w:val="003C31D7"/>
  </w:style>
  <w:style w:type="numbering" w:customStyle="1" w:styleId="7">
    <w:name w:val="Нет списка7"/>
    <w:next w:val="a2"/>
    <w:uiPriority w:val="99"/>
    <w:semiHidden/>
    <w:unhideWhenUsed/>
    <w:rsid w:val="003C31D7"/>
  </w:style>
  <w:style w:type="numbering" w:customStyle="1" w:styleId="8">
    <w:name w:val="Нет списка8"/>
    <w:next w:val="a2"/>
    <w:uiPriority w:val="99"/>
    <w:semiHidden/>
    <w:unhideWhenUsed/>
    <w:rsid w:val="00213BAB"/>
  </w:style>
  <w:style w:type="numbering" w:customStyle="1" w:styleId="9">
    <w:name w:val="Нет списка9"/>
    <w:next w:val="a2"/>
    <w:uiPriority w:val="99"/>
    <w:semiHidden/>
    <w:unhideWhenUsed/>
    <w:rsid w:val="00213BAB"/>
  </w:style>
  <w:style w:type="numbering" w:customStyle="1" w:styleId="10">
    <w:name w:val="Нет списка10"/>
    <w:next w:val="a2"/>
    <w:uiPriority w:val="99"/>
    <w:semiHidden/>
    <w:unhideWhenUsed/>
    <w:rsid w:val="0021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6541-95EB-4FB9-8636-2F28D7EB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Админ</cp:lastModifiedBy>
  <cp:revision>83</cp:revision>
  <cp:lastPrinted>2023-01-12T07:55:00Z</cp:lastPrinted>
  <dcterms:created xsi:type="dcterms:W3CDTF">2022-12-22T10:16:00Z</dcterms:created>
  <dcterms:modified xsi:type="dcterms:W3CDTF">2024-01-31T04:47:00Z</dcterms:modified>
</cp:coreProperties>
</file>