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59" w:rsidRDefault="00B94259" w:rsidP="00B94259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апрел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е 2016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796"/>
        <w:gridCol w:w="669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B94259" w:rsidTr="00B94259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B94259" w:rsidTr="00B9425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B94259" w:rsidTr="00B9425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/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94259" w:rsidTr="00B94259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B94259" w:rsidRDefault="00B9425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259" w:rsidRDefault="00B94259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259" w:rsidRDefault="00B94259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94259" w:rsidTr="00B94259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259" w:rsidTr="00B94259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 w:rsidP="00B94259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постановлени</w:t>
            </w:r>
            <w:r>
              <w:rPr>
                <w:rFonts w:ascii="Times New Roman" w:hAnsi="Times New Roman"/>
              </w:rPr>
              <w:t>я № №55,</w:t>
            </w:r>
          </w:p>
          <w:p w:rsidR="00B94259" w:rsidRDefault="00B94259" w:rsidP="00B94259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56,59</w:t>
            </w:r>
            <w:r>
              <w:rPr>
                <w:rFonts w:ascii="Times New Roman" w:hAnsi="Times New Roman"/>
              </w:rPr>
              <w:t xml:space="preserve"> от 17.03.16 «О разрешении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спиливан</w:t>
            </w:r>
            <w:r>
              <w:rPr>
                <w:rFonts w:ascii="Times New Roman" w:hAnsi="Times New Roman"/>
              </w:rPr>
              <w:lastRenderedPageBreak/>
              <w:t>ие</w:t>
            </w:r>
            <w:proofErr w:type="spellEnd"/>
            <w:r>
              <w:rPr>
                <w:rFonts w:ascii="Times New Roman" w:hAnsi="Times New Roman"/>
              </w:rPr>
              <w:t xml:space="preserve"> берез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259" w:rsidTr="00B94259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Итого </w:t>
            </w:r>
          </w:p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59" w:rsidRDefault="00B9425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59" w:rsidRDefault="00B94259" w:rsidP="00B94259"/>
    <w:p w:rsidR="00B94259" w:rsidRDefault="00B94259" w:rsidP="00B94259"/>
    <w:p w:rsidR="00982D0F" w:rsidRDefault="00982D0F"/>
    <w:sectPr w:rsidR="00982D0F" w:rsidSect="00B942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59"/>
    <w:rsid w:val="00982D0F"/>
    <w:rsid w:val="00B9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2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2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2016-05-05T03:30:00Z</dcterms:created>
  <dcterms:modified xsi:type="dcterms:W3CDTF">2016-05-05T03:39:00Z</dcterms:modified>
</cp:coreProperties>
</file>