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031">
        <w:rPr>
          <w:rFonts w:ascii="Times New Roman" w:hAnsi="Times New Roman"/>
          <w:b/>
          <w:bCs/>
          <w:sz w:val="28"/>
          <w:szCs w:val="28"/>
        </w:rPr>
        <w:t>СОВЕТ ДЕПУТАТОВ БОЧКАРЕВСКОГО СЕЛЬСОВЕТА</w:t>
      </w: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031">
        <w:rPr>
          <w:rFonts w:ascii="Times New Roman" w:hAnsi="Times New Roman"/>
          <w:b/>
          <w:bCs/>
          <w:sz w:val="28"/>
          <w:szCs w:val="28"/>
        </w:rPr>
        <w:t>ЧЕРЕПАНОВСКОГО РАЙОНА</w:t>
      </w: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031">
        <w:rPr>
          <w:rFonts w:ascii="Times New Roman" w:hAnsi="Times New Roman"/>
          <w:b/>
          <w:bCs/>
          <w:sz w:val="28"/>
          <w:szCs w:val="28"/>
        </w:rPr>
        <w:t>НОВОСИБИРСКОЙ ОБЛАСТИ</w:t>
      </w: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031">
        <w:rPr>
          <w:rFonts w:ascii="Times New Roman" w:hAnsi="Times New Roman"/>
          <w:b/>
          <w:bCs/>
          <w:sz w:val="28"/>
          <w:szCs w:val="28"/>
        </w:rPr>
        <w:t>(5 созыва)</w:t>
      </w:r>
    </w:p>
    <w:p w:rsidR="003D2703" w:rsidRPr="00754031" w:rsidRDefault="003D2703" w:rsidP="003D2703">
      <w:pPr>
        <w:jc w:val="center"/>
        <w:rPr>
          <w:b/>
          <w:bCs/>
          <w:sz w:val="28"/>
          <w:szCs w:val="28"/>
        </w:rPr>
      </w:pPr>
    </w:p>
    <w:p w:rsidR="003D2703" w:rsidRPr="00754031" w:rsidRDefault="003D2703" w:rsidP="003D2703">
      <w:pPr>
        <w:jc w:val="center"/>
        <w:rPr>
          <w:b/>
          <w:bCs/>
          <w:sz w:val="28"/>
          <w:szCs w:val="28"/>
        </w:rPr>
      </w:pP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754031">
        <w:rPr>
          <w:rFonts w:ascii="Times New Roman" w:hAnsi="Times New Roman"/>
          <w:b/>
          <w:bCs/>
          <w:sz w:val="28"/>
          <w:szCs w:val="28"/>
        </w:rPr>
        <w:t>Р</w:t>
      </w:r>
      <w:proofErr w:type="gramEnd"/>
      <w:r w:rsidRPr="00754031">
        <w:rPr>
          <w:rFonts w:ascii="Times New Roman" w:hAnsi="Times New Roman"/>
          <w:b/>
          <w:bCs/>
          <w:sz w:val="28"/>
          <w:szCs w:val="28"/>
        </w:rPr>
        <w:t xml:space="preserve"> Е Ш Е Н И Е</w:t>
      </w: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031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7</w:t>
      </w:r>
      <w:r w:rsidRPr="00754031">
        <w:rPr>
          <w:rFonts w:ascii="Times New Roman" w:hAnsi="Times New Roman"/>
          <w:b/>
          <w:bCs/>
          <w:sz w:val="28"/>
          <w:szCs w:val="28"/>
        </w:rPr>
        <w:t xml:space="preserve">  сессии</w:t>
      </w: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2703" w:rsidRPr="00754031" w:rsidRDefault="003D2703" w:rsidP="003D27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031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 xml:space="preserve">017                    </w:t>
      </w:r>
      <w:proofErr w:type="spellStart"/>
      <w:r w:rsidRPr="00754031">
        <w:rPr>
          <w:rFonts w:ascii="Times New Roman" w:hAnsi="Times New Roman"/>
          <w:b/>
          <w:bCs/>
          <w:sz w:val="28"/>
          <w:szCs w:val="28"/>
        </w:rPr>
        <w:t>п.Бочкарево</w:t>
      </w:r>
      <w:proofErr w:type="spellEnd"/>
      <w:r w:rsidRPr="0075403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№ </w:t>
      </w:r>
      <w:bookmarkStart w:id="0" w:name="_GoBack"/>
      <w:bookmarkEnd w:id="0"/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9A0E7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/>
          <w:bCs/>
          <w:sz w:val="28"/>
          <w:szCs w:val="28"/>
        </w:rPr>
        <w:t>Об утверждении Положения о старосте сельского населенного</w:t>
      </w:r>
    </w:p>
    <w:p w:rsidR="003D2703" w:rsidRPr="003D2703" w:rsidRDefault="009A0E72" w:rsidP="009A0E72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/>
          <w:sz w:val="28"/>
          <w:szCs w:val="28"/>
          <w:lang w:eastAsia="ru-RU"/>
        </w:rPr>
        <w:t xml:space="preserve">пункта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.П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ушной</w:t>
      </w:r>
      <w:proofErr w:type="spellEnd"/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>В соответствии со статьей 33 Федерального закона от 06.10.2003 № 131-ФЗ «Об общих принципах организации местного самоуправления в Российской Федерации», статьей 3 Закона Новосибирской области от 28.12.2016 №</w:t>
      </w:r>
      <w:r w:rsidRPr="003D2703">
        <w:rPr>
          <w:rFonts w:ascii="Times New Roman" w:hAnsi="Times New Roman"/>
          <w:sz w:val="28"/>
          <w:szCs w:val="28"/>
        </w:rPr>
        <w:t>132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-ОЗ </w:t>
      </w:r>
      <w:r w:rsidRPr="003D2703">
        <w:rPr>
          <w:rFonts w:ascii="Times New Roman" w:hAnsi="Times New Roman"/>
          <w:sz w:val="28"/>
          <w:szCs w:val="28"/>
        </w:rPr>
        <w:t>«О старостах сельских населенных пунктов в Новосибирской области»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, статьей </w:t>
      </w:r>
      <w:r w:rsidR="009A0E72">
        <w:rPr>
          <w:rFonts w:ascii="Times New Roman" w:hAnsi="Times New Roman"/>
          <w:sz w:val="28"/>
          <w:szCs w:val="28"/>
          <w:lang w:eastAsia="ru-RU"/>
        </w:rPr>
        <w:t>3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703">
        <w:rPr>
          <w:rFonts w:ascii="Times New Roman" w:hAnsi="Times New Roman"/>
          <w:bCs/>
          <w:sz w:val="28"/>
          <w:szCs w:val="28"/>
        </w:rPr>
        <w:t>Устава</w:t>
      </w:r>
      <w:r w:rsidR="009A0E72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3D270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A0E72">
        <w:rPr>
          <w:rFonts w:ascii="Times New Roman" w:hAnsi="Times New Roman"/>
          <w:bCs/>
          <w:sz w:val="28"/>
          <w:szCs w:val="28"/>
        </w:rPr>
        <w:t>Бочкаревского</w:t>
      </w:r>
      <w:proofErr w:type="spellEnd"/>
      <w:r w:rsidR="009A0E72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="009A0E72">
        <w:rPr>
          <w:rFonts w:ascii="Times New Roman" w:hAnsi="Times New Roman"/>
          <w:bCs/>
          <w:sz w:val="28"/>
          <w:szCs w:val="28"/>
        </w:rPr>
        <w:t>Черепановского</w:t>
      </w:r>
      <w:proofErr w:type="spellEnd"/>
      <w:r w:rsidR="009A0E72">
        <w:rPr>
          <w:rFonts w:ascii="Times New Roman" w:hAnsi="Times New Roman"/>
          <w:bCs/>
          <w:sz w:val="28"/>
          <w:szCs w:val="28"/>
        </w:rPr>
        <w:t xml:space="preserve"> района Новосибирской области</w:t>
      </w:r>
      <w:r w:rsidRPr="003D2703">
        <w:rPr>
          <w:rFonts w:ascii="Times New Roman" w:hAnsi="Times New Roman"/>
          <w:bCs/>
          <w:sz w:val="28"/>
          <w:szCs w:val="28"/>
        </w:rPr>
        <w:t>,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 Совет депутатов</w:t>
      </w:r>
      <w:r w:rsidR="009A0E7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0E7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9A0E7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</w:p>
    <w:p w:rsidR="003D2703" w:rsidRPr="003D2703" w:rsidRDefault="003D2703" w:rsidP="003D2703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3D2703" w:rsidRPr="003D2703" w:rsidRDefault="003D2703" w:rsidP="003D2703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>1. Утвердить Положение о старосте</w:t>
      </w:r>
      <w:r w:rsidR="009A0E7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A0E7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9A0E72"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Решению.</w:t>
      </w:r>
    </w:p>
    <w:p w:rsidR="003D2703" w:rsidRPr="003D2703" w:rsidRDefault="003D2703" w:rsidP="003D2703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 xml:space="preserve">2. Опубликовать настоящее Решение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газете «Сельские ведомости» 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и на официальном сайте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 </w:t>
      </w:r>
      <w:r w:rsidRPr="003D2703">
        <w:rPr>
          <w:rFonts w:ascii="Times New Roman" w:hAnsi="Times New Roman"/>
          <w:sz w:val="28"/>
          <w:szCs w:val="28"/>
          <w:lang w:eastAsia="ru-RU"/>
        </w:rPr>
        <w:t xml:space="preserve">3. Настоящее Решение вступает в силу после его официального опубликования. </w:t>
      </w:r>
    </w:p>
    <w:p w:rsidR="003D2703" w:rsidRPr="003D2703" w:rsidRDefault="003D2703" w:rsidP="003D2703">
      <w:pPr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A0E72" w:rsidRDefault="003D2703" w:rsidP="009A0E72">
      <w:pPr>
        <w:spacing w:after="0" w:line="192" w:lineRule="auto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>Председатель Совета депутатов</w:t>
      </w:r>
      <w:r w:rsidRPr="003D2703">
        <w:rPr>
          <w:rFonts w:ascii="Times New Roman" w:hAnsi="Times New Roman"/>
          <w:sz w:val="28"/>
          <w:szCs w:val="28"/>
          <w:lang w:eastAsia="ru-RU"/>
        </w:rPr>
        <w:tab/>
      </w:r>
      <w:r w:rsidRPr="003D2703">
        <w:rPr>
          <w:rFonts w:ascii="Times New Roman" w:hAnsi="Times New Roman"/>
          <w:sz w:val="28"/>
          <w:szCs w:val="28"/>
          <w:lang w:eastAsia="ru-RU"/>
        </w:rPr>
        <w:tab/>
      </w:r>
      <w:r w:rsidR="009A0E72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proofErr w:type="spellStart"/>
      <w:r w:rsidR="009A0E72">
        <w:rPr>
          <w:rFonts w:ascii="Times New Roman" w:hAnsi="Times New Roman"/>
          <w:sz w:val="28"/>
          <w:szCs w:val="28"/>
          <w:lang w:eastAsia="ru-RU"/>
        </w:rPr>
        <w:t>В.Я.Шифман</w:t>
      </w:r>
      <w:proofErr w:type="spellEnd"/>
    </w:p>
    <w:p w:rsidR="009A0E72" w:rsidRDefault="009A0E72" w:rsidP="009A0E72">
      <w:pPr>
        <w:spacing w:after="0" w:line="192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D2703" w:rsidRPr="009A0E72" w:rsidRDefault="003D2703" w:rsidP="009A0E72">
      <w:pPr>
        <w:spacing w:after="0" w:line="192" w:lineRule="auto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9A0E72"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 w:rsidR="009A0E72">
        <w:rPr>
          <w:rFonts w:ascii="Times New Roman" w:hAnsi="Times New Roman"/>
          <w:sz w:val="28"/>
          <w:szCs w:val="28"/>
          <w:lang w:eastAsia="ru-RU"/>
        </w:rPr>
        <w:t xml:space="preserve"> сельсовета                     </w:t>
      </w:r>
      <w:proofErr w:type="spellStart"/>
      <w:r w:rsidR="009A0E72">
        <w:rPr>
          <w:rFonts w:ascii="Times New Roman" w:hAnsi="Times New Roman"/>
          <w:sz w:val="28"/>
          <w:szCs w:val="28"/>
          <w:lang w:eastAsia="ru-RU"/>
        </w:rPr>
        <w:t>В.И.Калиновский</w:t>
      </w:r>
      <w:proofErr w:type="spellEnd"/>
    </w:p>
    <w:p w:rsidR="003D2703" w:rsidRPr="003D2703" w:rsidRDefault="003D2703" w:rsidP="003D2703">
      <w:pPr>
        <w:spacing w:after="0" w:line="256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br w:type="page"/>
      </w:r>
    </w:p>
    <w:p w:rsidR="003D2703" w:rsidRPr="003D2703" w:rsidRDefault="003D2703" w:rsidP="003D2703">
      <w:pPr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3D2703" w:rsidRPr="003D2703" w:rsidRDefault="003D2703" w:rsidP="003D2703">
      <w:pPr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t>к решению Совета депутатов</w:t>
      </w:r>
    </w:p>
    <w:p w:rsidR="009A0E72" w:rsidRDefault="009A0E72" w:rsidP="003D2703">
      <w:pPr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Бочкаревского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3D2703" w:rsidRPr="003D2703" w:rsidRDefault="009A0E72" w:rsidP="003D2703">
      <w:pPr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20.09.2017</w:t>
      </w:r>
      <w:r w:rsidR="003D2703" w:rsidRPr="003D2703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/>
          <w:sz w:val="28"/>
          <w:szCs w:val="28"/>
          <w:lang w:eastAsia="ru-RU"/>
        </w:rPr>
        <w:t>3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/>
          <w:sz w:val="28"/>
          <w:szCs w:val="28"/>
          <w:lang w:eastAsia="ru-RU"/>
        </w:rPr>
        <w:t xml:space="preserve">Положение о старосте сельского населенного пункта </w:t>
      </w:r>
      <w:proofErr w:type="spellStart"/>
      <w:r w:rsidR="009A0E72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Start"/>
      <w:r w:rsidR="009A0E72">
        <w:rPr>
          <w:rFonts w:ascii="Times New Roman" w:hAnsi="Times New Roman"/>
          <w:b/>
          <w:sz w:val="28"/>
          <w:szCs w:val="28"/>
          <w:lang w:eastAsia="ru-RU"/>
        </w:rPr>
        <w:t>.П</w:t>
      </w:r>
      <w:proofErr w:type="gramEnd"/>
      <w:r w:rsidR="009A0E72">
        <w:rPr>
          <w:rFonts w:ascii="Times New Roman" w:hAnsi="Times New Roman"/>
          <w:b/>
          <w:sz w:val="28"/>
          <w:szCs w:val="28"/>
          <w:lang w:eastAsia="ru-RU"/>
        </w:rPr>
        <w:t>ушной</w:t>
      </w:r>
      <w:proofErr w:type="spellEnd"/>
      <w:r w:rsidR="009A0E72">
        <w:rPr>
          <w:rFonts w:ascii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="009A0E72">
        <w:rPr>
          <w:rFonts w:ascii="Times New Roman" w:hAnsi="Times New Roman"/>
          <w:b/>
          <w:sz w:val="28"/>
          <w:szCs w:val="28"/>
          <w:lang w:eastAsia="ru-RU"/>
        </w:rPr>
        <w:t>Бочкаревского</w:t>
      </w:r>
      <w:proofErr w:type="spellEnd"/>
      <w:r w:rsidR="009A0E72">
        <w:rPr>
          <w:rFonts w:ascii="Times New Roman" w:hAnsi="Times New Roman"/>
          <w:b/>
          <w:sz w:val="28"/>
          <w:szCs w:val="28"/>
          <w:lang w:eastAsia="ru-RU"/>
        </w:rPr>
        <w:t xml:space="preserve"> сельсовета </w:t>
      </w:r>
      <w:proofErr w:type="spellStart"/>
      <w:r w:rsidR="009A0E72">
        <w:rPr>
          <w:rFonts w:ascii="Times New Roman" w:hAnsi="Times New Roman"/>
          <w:b/>
          <w:sz w:val="28"/>
          <w:szCs w:val="28"/>
          <w:lang w:eastAsia="ru-RU"/>
        </w:rPr>
        <w:t>Черепановского</w:t>
      </w:r>
      <w:proofErr w:type="spellEnd"/>
      <w:r w:rsidR="009A0E72">
        <w:rPr>
          <w:rFonts w:ascii="Times New Roman" w:hAnsi="Times New Roman"/>
          <w:b/>
          <w:sz w:val="28"/>
          <w:szCs w:val="28"/>
          <w:lang w:eastAsia="ru-RU"/>
        </w:rPr>
        <w:t xml:space="preserve"> района Новосибирской области 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Настоящее Положение определяет статус, порядок избрания и прекращения полномочий старосты сельского населенного пункта (поселка, села, деревни, иного населенного пункта) (далее ‒ староста) на территории</w:t>
      </w:r>
      <w:r w:rsidR="009A0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E72">
        <w:rPr>
          <w:rFonts w:ascii="Times New Roman" w:hAnsi="Times New Roman"/>
          <w:sz w:val="28"/>
          <w:szCs w:val="28"/>
        </w:rPr>
        <w:t>Бочкаревского</w:t>
      </w:r>
      <w:proofErr w:type="spellEnd"/>
      <w:r w:rsidR="009A0E7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9A0E72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="009A0E7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Start"/>
      <w:r w:rsidR="009A0E72">
        <w:rPr>
          <w:rFonts w:ascii="Times New Roman" w:hAnsi="Times New Roman"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,</w:t>
      </w:r>
      <w:proofErr w:type="gramEnd"/>
      <w:r w:rsidRPr="003D2703">
        <w:rPr>
          <w:rFonts w:ascii="Times New Roman" w:hAnsi="Times New Roman"/>
          <w:sz w:val="28"/>
          <w:szCs w:val="28"/>
        </w:rPr>
        <w:t xml:space="preserve"> и не являющегося его административным центром, порядок взаимодействия старосты с органами государственной власти, органами местного самоуправления, иными органами и организациями, гражданами. 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1.Общие положения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1.1.Институт старосты является одной из форм непосредственного осуществления населением местного самоуправления и участия населения в осуществлении местного самоуправления. Староста представляет интересы населения сельского населенного пункта и взаимодействует от его имени с органами местного самоуправления поселения, способствует развитию инициативы общественности, широкому привлечению граждан к решению вопросов местного значения исходя из интересов населения, проживающего в населенном пункте поселения. Староста может представлять интересы нескольких населенных пунктов.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1.2.В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1.3.Староста осуществляют свою деятельность на принципах законности и добровольности.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2.Избрание старосты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2.1.В поселении староста (старосты) избирается в следующих сельских населенных пунктах</w:t>
      </w:r>
      <w:r w:rsidRPr="003D2703">
        <w:rPr>
          <w:rFonts w:ascii="Times New Roman" w:hAnsi="Times New Roman"/>
          <w:i/>
          <w:sz w:val="28"/>
          <w:szCs w:val="28"/>
        </w:rPr>
        <w:t>: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lastRenderedPageBreak/>
        <w:t>2.1.1.</w:t>
      </w:r>
      <w:r w:rsidR="00E00095">
        <w:rPr>
          <w:rFonts w:ascii="Times New Roman" w:hAnsi="Times New Roman"/>
          <w:sz w:val="28"/>
          <w:szCs w:val="28"/>
        </w:rPr>
        <w:t>п</w:t>
      </w:r>
      <w:proofErr w:type="gramStart"/>
      <w:r w:rsidR="00E00095">
        <w:rPr>
          <w:rFonts w:ascii="Times New Roman" w:hAnsi="Times New Roman"/>
          <w:sz w:val="28"/>
          <w:szCs w:val="28"/>
        </w:rPr>
        <w:t>.П</w:t>
      </w:r>
      <w:proofErr w:type="gramEnd"/>
      <w:r w:rsidR="00E00095">
        <w:rPr>
          <w:rFonts w:ascii="Times New Roman" w:hAnsi="Times New Roman"/>
          <w:sz w:val="28"/>
          <w:szCs w:val="28"/>
        </w:rPr>
        <w:t>ушной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2.2.Старостой может быть избран гражданин Российской Федерации, достигший возраста 18 лет, постоянно проживающий в границах населенного пункта, указанного в пункте 2.1 настоящего Положения.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2.3.Старостой не может быть избран гражданин Российской Федерации, который: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2.3.1.замещает муниципальную должность, должность муниципальной службы, государственную должность Новосибирской области, должность государственной гражданской службы Новосибирской области, должность государственной службы Российской Федерации, государственную должность Российской Федерации;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2.3.2.</w:t>
      </w:r>
      <w:proofErr w:type="gramStart"/>
      <w:r w:rsidRPr="003D2703">
        <w:rPr>
          <w:rFonts w:ascii="Times New Roman" w:hAnsi="Times New Roman"/>
          <w:bCs/>
          <w:sz w:val="28"/>
          <w:szCs w:val="28"/>
        </w:rPr>
        <w:t>признан</w:t>
      </w:r>
      <w:proofErr w:type="gramEnd"/>
      <w:r w:rsidRPr="003D2703">
        <w:rPr>
          <w:rFonts w:ascii="Times New Roman" w:hAnsi="Times New Roman"/>
          <w:bCs/>
          <w:sz w:val="28"/>
          <w:szCs w:val="28"/>
        </w:rPr>
        <w:t xml:space="preserve"> недееспособным или ограниченно дееспособным на основании решения суда, вступившего в законную силу;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2.3.3.имеет непогашенную или неснятую судимость;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2.3.4.приобрел гражданство иностранного государства, либо получил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2.4.</w:t>
      </w:r>
      <w:r w:rsidRPr="003D2703">
        <w:rPr>
          <w:rFonts w:ascii="Times New Roman" w:hAnsi="Times New Roman"/>
          <w:sz w:val="28"/>
          <w:szCs w:val="28"/>
        </w:rPr>
        <w:t>Староста избирается на собрании жителей сельского населенного пункта, постоянно проживающих в данном сельском населенном пункте, достигших возраста 16 лет.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Граждане Российской Федерации, не проживающие постоянно на территории данного сельского населенного пункта, но имеющие в границах данного сельского населенного пункта недвижимое имущество, принадлежащее им на праве собственности, также могут участвовать в работе собрания по избранию старосты с правом совещательного голоса.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2.5.Кандидаты в старосты могут выдвигаться жителями, указанными в абзаце первом пункта 2.4 настоящего Положения, в порядке самовыдвижения, по предложению Главы поселения, Совета депутатов поселения</w:t>
      </w:r>
      <w:r w:rsidRPr="003D2703">
        <w:rPr>
          <w:rFonts w:ascii="Times New Roman" w:hAnsi="Times New Roman"/>
          <w:i/>
          <w:sz w:val="28"/>
          <w:szCs w:val="28"/>
        </w:rPr>
        <w:t>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2.6.С инициативой по организации собрания по избранию старосты могут выступать жители сельского населенного пункта (в количестве не менее 10 человек), Глава поселения, Совет депутатов поселения</w:t>
      </w:r>
      <w:r w:rsidRPr="003D2703">
        <w:rPr>
          <w:rFonts w:ascii="Times New Roman" w:hAnsi="Times New Roman"/>
          <w:i/>
          <w:sz w:val="28"/>
          <w:szCs w:val="28"/>
        </w:rPr>
        <w:t>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2.7.Собрания по избранию старосты, проводимые по инициативе Главы поселения</w:t>
      </w:r>
      <w:r w:rsidRPr="003D2703">
        <w:rPr>
          <w:rFonts w:ascii="Times New Roman" w:hAnsi="Times New Roman"/>
          <w:i/>
          <w:sz w:val="28"/>
          <w:szCs w:val="28"/>
        </w:rPr>
        <w:t>,</w:t>
      </w:r>
      <w:r w:rsidRPr="003D2703">
        <w:rPr>
          <w:rFonts w:ascii="Times New Roman" w:hAnsi="Times New Roman"/>
          <w:sz w:val="28"/>
          <w:szCs w:val="28"/>
        </w:rPr>
        <w:t xml:space="preserve"> назначаются постановлением главы поселения</w:t>
      </w:r>
      <w:r w:rsidRPr="003D2703">
        <w:rPr>
          <w:rFonts w:ascii="Times New Roman" w:hAnsi="Times New Roman"/>
          <w:i/>
          <w:sz w:val="28"/>
          <w:szCs w:val="28"/>
        </w:rPr>
        <w:t>.</w:t>
      </w:r>
      <w:r w:rsidRPr="003D2703">
        <w:rPr>
          <w:rFonts w:ascii="Times New Roman" w:hAnsi="Times New Roman"/>
          <w:sz w:val="28"/>
          <w:szCs w:val="28"/>
        </w:rPr>
        <w:t xml:space="preserve"> Собрания, проводимые по инициативе жителей или Совета депутатов поселения, назначаются решением Совета депутатов поселения</w:t>
      </w:r>
      <w:r w:rsidRPr="003D2703">
        <w:rPr>
          <w:rFonts w:ascii="Times New Roman" w:hAnsi="Times New Roman"/>
          <w:i/>
          <w:sz w:val="28"/>
          <w:szCs w:val="28"/>
        </w:rPr>
        <w:t>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2.8.Подготовка собрания осуществляется открыто и гласно. Постановление главы поселения</w:t>
      </w:r>
      <w:r w:rsidRPr="003D2703">
        <w:rPr>
          <w:rFonts w:ascii="Times New Roman" w:hAnsi="Times New Roman"/>
          <w:i/>
          <w:sz w:val="28"/>
          <w:szCs w:val="28"/>
        </w:rPr>
        <w:t>,</w:t>
      </w:r>
      <w:r w:rsidRPr="003D2703">
        <w:rPr>
          <w:rFonts w:ascii="Times New Roman" w:hAnsi="Times New Roman"/>
          <w:sz w:val="28"/>
          <w:szCs w:val="28"/>
        </w:rPr>
        <w:t xml:space="preserve"> решение Совета депутатов поселения о назначении собрания должны содержать сведения о дате, времени, месте проведения собрания, вопросе, выносимом на собрание. Орган местного самоуправления поселения, назначивший собрание, должен известить </w:t>
      </w:r>
      <w:r w:rsidRPr="003D2703">
        <w:rPr>
          <w:rFonts w:ascii="Times New Roman" w:hAnsi="Times New Roman"/>
          <w:sz w:val="28"/>
          <w:szCs w:val="28"/>
        </w:rPr>
        <w:lastRenderedPageBreak/>
        <w:t xml:space="preserve">жителей о готовящемся собрании не </w:t>
      </w:r>
      <w:proofErr w:type="gramStart"/>
      <w:r w:rsidRPr="003D2703">
        <w:rPr>
          <w:rFonts w:ascii="Times New Roman" w:hAnsi="Times New Roman"/>
          <w:sz w:val="28"/>
          <w:szCs w:val="28"/>
        </w:rPr>
        <w:t>позднее</w:t>
      </w:r>
      <w:proofErr w:type="gramEnd"/>
      <w:r w:rsidRPr="003D2703">
        <w:rPr>
          <w:rFonts w:ascii="Times New Roman" w:hAnsi="Times New Roman"/>
          <w:sz w:val="28"/>
          <w:szCs w:val="28"/>
        </w:rPr>
        <w:t xml:space="preserve"> чем за 5 рабочих дней до дня его проведения.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2.9.Органы местного самоуправления поселения направляют для участия в собрании жителей своего представителя с правом совещательного голоса.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2.10.Собрание считается правомочным, если в нем принимает участие не менее одной трети жителей, указанных в</w:t>
      </w:r>
      <w:r w:rsidRPr="003D2703">
        <w:rPr>
          <w:rFonts w:ascii="Arial" w:hAnsi="Arial" w:cs="Arial"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абзаце первом пункта 2.4 настоящего Положения</w:t>
      </w:r>
      <w:r w:rsidRPr="003D2703">
        <w:rPr>
          <w:rFonts w:ascii="Arial" w:hAnsi="Arial" w:cs="Arial"/>
          <w:sz w:val="28"/>
          <w:szCs w:val="28"/>
        </w:rPr>
        <w:t>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Решение об избрании старосты осуществляется путем проведения открытого или тайного голосования. Вид голосования определяется решением, принятым наибольшим количеством голосов жителей, указанных в абзаце первом пункта 2.4 настоящего положения, принявших участие в собрании. Для организации подсчета голосов может образовываться счетная комиссия.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2.11.Избранным старостой считается кандидат, набравший наибольшее количество голосов жителей, указанных в абзаце первом пункта 2.4 настоящего Положения, принявших участие в собрании.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2.12.Староста избирается сроком на пять лет.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 xml:space="preserve">2.13.Итоги собрания подлежат официальному опубликованию (обнародованию). 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2.14.Протокол собрания хранится в администрации поселения.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2.15.Староста имеет удостоверение, выдаваемое администрацией поселения по форме согласно приложению к настоящему Положению.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2.16.Проведение собраний по переизбранию, досрочному прекращению полномочий старосты проводится в том же порядке, что и проведение собрания по избранию старосты.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2.17.Полномочия старосты прекращаются по истечении срока полномочий, а также могут быть прекращены досрочно в случаях: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2.17.1.смерти;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2.17.2.подачи старостой личного заявления в администрацию поселения о досрочном прекращении своих полномочий;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2.17.3.по решению собрания, проводимого в порядке, установленном пунктом 2.16. настоящего Положения;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2.17.4.объединения (разделения) двух и более населенных пунктов;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2.17.5.переезда старосты на постоянное место жительства за пределы сельского населенного пункта (сельских населенных пунктов), в пределах которого он осуществляет свою деятельность;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 xml:space="preserve">2.17.6.вступление в отношении старосты в законную силу обвинительного приговора суда; 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2.17.7.признания старосты судом недееспособным (ограниченно дееспособным);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lastRenderedPageBreak/>
        <w:t>2.17.8.утраты старостой гражданства Российской Федерации, приобретения им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2.17.9.избрания (назначения) старосты на</w:t>
      </w:r>
      <w:r w:rsidRPr="003D2703">
        <w:rPr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должность государственной службы Российской Федерации, государственную должность Российской Федерации, государственную должность Новосибирской области, должность государственной гражданской службы Новосибирской области, муниципальную должность или должность муниципальной службы.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3.Права и обязанности старосты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3.1.Староста обязан во взаимодействии с органами местного самоуправления</w:t>
      </w:r>
      <w:r w:rsidR="00E000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0095">
        <w:rPr>
          <w:rFonts w:ascii="Times New Roman" w:hAnsi="Times New Roman"/>
          <w:sz w:val="28"/>
          <w:szCs w:val="28"/>
        </w:rPr>
        <w:t>Бочкаревского</w:t>
      </w:r>
      <w:proofErr w:type="spellEnd"/>
      <w:r w:rsidR="00E00095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E00095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="00E00095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3D2703">
        <w:rPr>
          <w:rFonts w:ascii="Times New Roman" w:hAnsi="Times New Roman"/>
          <w:i/>
          <w:sz w:val="28"/>
          <w:szCs w:val="28"/>
        </w:rPr>
        <w:t>: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3.1.1.содействовать исполнению решений, принятых на собраниях жителей сельского населенного пункта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3.1.2.содействовать реализации решений органов местного самоуправления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3.1.3.организовывать на добровольных началах участие населения в работах по благоустройству и озеленению территорий общего пользования (улицы, проезды, и другие территории общего пользования), обелисков, памятников, а также информировать администрацию поселения о состоянии дорог в зимний и летний период;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3.1.4.оказывать содействие администрации поселения и организациям, ответственным за содержание территорий, в организации сбора мусора;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3.1.5.организовывать население на проведение на добровольных началах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элементов, надворных построек, ограждений, расположенных на принадлежащих гражданам земельных участках;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3.1.6</w:t>
      </w:r>
      <w:r w:rsidRPr="003D2703">
        <w:rPr>
          <w:rFonts w:ascii="Times New Roman" w:hAnsi="Times New Roman"/>
          <w:color w:val="000000"/>
          <w:sz w:val="28"/>
          <w:szCs w:val="28"/>
        </w:rPr>
        <w:t>.</w:t>
      </w:r>
      <w:r w:rsidRPr="003D2703">
        <w:rPr>
          <w:rFonts w:ascii="Times New Roman" w:hAnsi="Times New Roman"/>
          <w:sz w:val="28"/>
          <w:szCs w:val="28"/>
        </w:rPr>
        <w:t>информировать администрацию поселения о неудовлетворительном состоянии уличного освещения;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3.1.7.информировать</w:t>
      </w:r>
      <w:r w:rsidRPr="003D27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администрацию поселения о ставших ему известными случаях самовольного строительства и проведения земляных работ на подведомственной территории;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 xml:space="preserve">3.1.8.информировать администрацию поселения о состоянии прудов, водоемов, колодцев и подъездов к ним, предназначенных для обеспечения пожарной безопасности на территории соответствующего сельского </w:t>
      </w:r>
      <w:r w:rsidRPr="003D2703">
        <w:rPr>
          <w:rFonts w:ascii="Times New Roman" w:hAnsi="Times New Roman"/>
          <w:sz w:val="28"/>
          <w:szCs w:val="28"/>
        </w:rPr>
        <w:lastRenderedPageBreak/>
        <w:t>населенного пункта (сельских населенных пунктов), требующем вмешательства уполномоченных органов власти;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3.1.9.осуществлять взаимодействие с органами полиции по укреплению общественного порядка на территории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3.1.10.оказывать содействие органам местного самоуправления в обнародовании муниципальных правовых актов;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2703">
        <w:rPr>
          <w:rFonts w:ascii="Times New Roman" w:hAnsi="Times New Roman"/>
          <w:sz w:val="28"/>
          <w:szCs w:val="28"/>
        </w:rPr>
        <w:t>3.1.11.по поручению главы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взаимодействовать с единой дежурно-диспетчерской службой (далее ‒ ЕДДС) соответствующего поселения, муниципального района по вопросам обеспечения безопасности в повседневной деятельности, при возникновении чрезвычайных ситуаций и происшествий, а также с федеральным казенным учреждением «Центр управления в кризисных ситуациях Главного управления МЧС России по Новосибирской области» в случае невозможности доведения информации до ЕДДС;</w:t>
      </w:r>
      <w:proofErr w:type="gramEnd"/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3.1.12.информировать администрацию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о необходимости оказания помощи социально незащищенным категориям граждан (инвалиды, одинокие престарелые граждане, многодетные семьи, и другие граждане, находящиеся в трудной жизненной ситуации), зарегистрированным на территории сельского населенного пункта (сельских населенных пунктов)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3.1.13.вносить предложения от имени жителей сельского населенного пункта (сельских населенных пунктов)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в органы местного самоуправления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для планирования и формирования бюджета поселения в части расходных обязательств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в отношении соответствующей территории;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3.1.14.принимать участие в обсуждении заявок на конкурс грантов поселений, реализация которых планируется на территории сельского населенного пункта (сельских населенных пунктов)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3.1.15.не реже одного раза в год информировать жителей сельского населенного пункта (сельских населенных пунктов) о проведенной работе.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3.2.Староста имеет право: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3.2.1.представлять интересы населения, проживающего на соответствующей территории, в органах местного самоуправления поселения, в организациях, предприятиях, учреждениях, осуществляющих свою деятельность на территории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3.2.2.оказывать содействие органам местного самоуправления поселения в созыве собрания жителей сельского населенного пункта (сельских населенных пунктов), на территории которого староста осуществляет свою деятельность;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 xml:space="preserve">3.2.3.обращаться в органы местного самоуправления поселения, с инициативой о проведении, собраний, иных мероприятий с участием </w:t>
      </w:r>
      <w:r w:rsidRPr="003D2703">
        <w:rPr>
          <w:rFonts w:ascii="Times New Roman" w:hAnsi="Times New Roman"/>
          <w:sz w:val="28"/>
          <w:szCs w:val="28"/>
        </w:rPr>
        <w:lastRenderedPageBreak/>
        <w:t>жителей на территории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3.2.4.обращаться по вопросам, входящим в его компетенцию, к главе поселения, в администрацию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, </w:t>
      </w:r>
      <w:r w:rsidRPr="003D2703">
        <w:rPr>
          <w:rFonts w:ascii="Times New Roman" w:hAnsi="Times New Roman"/>
          <w:sz w:val="28"/>
          <w:szCs w:val="28"/>
        </w:rPr>
        <w:t>в Совет депутатов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3.2.5.осуществлять взаимодействие с общественными и иными организациями в целях решения вопросов жизнеобеспечения населения, проведения мероприятий, связанных с благоустройством сельского населенного пункта (сельских населенных пунктов), организацией досуга населения, оказания помощи гражданам;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3.2.6.сообщать в администрацию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о неиспользуемых или используемых не по назначению земельных участках, расположенных в пределах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3.2.7.по приглашению субъектов общественного контроля участвовать в мероприятиях по осуществлению общественного контроля, в том числе проводимых общественными инспекциями, группами общественного контроля на территории соответствующего сельского населенного пункта;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3.2.8.принимать участие в оказании социальной помощи гражданам, находящимся в трудной жизненной ситуации, постоянно проживающим на территории сельского населенного пункта (сельских населенных пунктов), совместно с представителями администрации поселения;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3.2.9.принимать участие в организации и проведении культурно-массовых, физкультурно-оздоровительных и спортивных мероприятий, а также досуга населения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3.2.10.информировать администрацию поселения, Совет депутатов поселения о поступивших устных заявлениях, предложениях, жалобах граждан;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3.2.11.оказывать содействие в организации и проведении дней главы поселения на территории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3.2.12.принимать участие в обсуждении</w:t>
      </w:r>
      <w:r w:rsidRPr="003D270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>заявок на конкурсы социально-значимых проектов, реализация которых планируется на территории соответствующего сельского населенного пункта (сельских населенных пунктов).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4.Материально-техническое и организационное обеспечение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4.1.Затраты, связанные с материально-техническим и организационным обеспечением деятельности старосты, возмещаются за счет средств бюджета поселения, в порядке, размере и на условиях, которые установлены решением Совета депутатов поселения.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4.2.</w:t>
      </w:r>
      <w:r w:rsidRPr="003D2703">
        <w:rPr>
          <w:rFonts w:ascii="Times New Roman" w:hAnsi="Times New Roman"/>
          <w:sz w:val="28"/>
          <w:szCs w:val="28"/>
        </w:rPr>
        <w:t>Староста осуществляет свои полномочия на безвозмездной основе.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5.</w:t>
      </w:r>
      <w:r w:rsidRPr="003D2703">
        <w:rPr>
          <w:rFonts w:ascii="Times New Roman" w:hAnsi="Times New Roman"/>
          <w:sz w:val="28"/>
          <w:szCs w:val="28"/>
        </w:rPr>
        <w:t>Порядок взаимодействия старосты с органами государственной власти, органами местного самоуправления, иными органами и организациями, гражданами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5.1.</w:t>
      </w:r>
      <w:r w:rsidRPr="003D2703">
        <w:rPr>
          <w:rFonts w:ascii="Times New Roman" w:hAnsi="Times New Roman"/>
          <w:sz w:val="28"/>
          <w:szCs w:val="28"/>
        </w:rPr>
        <w:t>Староста осуществляет свою деятельность во взаимодействии с органами государственной власти, органами местного самоуправления, иными органами и организациями, гражданами посредством: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 xml:space="preserve">5.1.1.направления запросов, обращений в письменной или устной форме, в форме электронного документа </w:t>
      </w:r>
      <w:r w:rsidRPr="003D2703">
        <w:rPr>
          <w:rFonts w:ascii="Times New Roman" w:hAnsi="Times New Roman"/>
          <w:bCs/>
          <w:sz w:val="28"/>
          <w:szCs w:val="28"/>
        </w:rPr>
        <w:t xml:space="preserve">в </w:t>
      </w:r>
      <w:r w:rsidRPr="003D2703">
        <w:rPr>
          <w:rFonts w:ascii="Times New Roman" w:hAnsi="Times New Roman"/>
          <w:sz w:val="28"/>
          <w:szCs w:val="28"/>
        </w:rPr>
        <w:t>орган государственной власти, орган местного самоуправления, иным органам и организациям, их должностным лицам;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5.1.2.организации и проведения в целях решения возложенных на него полномочий собраний жителей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5.1.3.информирования населения о результатах своей деятельности;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5.1.4.участия в работе Совета депутатов 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, </w:t>
      </w:r>
      <w:r w:rsidRPr="003D2703">
        <w:rPr>
          <w:rFonts w:ascii="Times New Roman" w:hAnsi="Times New Roman"/>
          <w:sz w:val="28"/>
          <w:szCs w:val="28"/>
        </w:rPr>
        <w:t>рабочих групп, рабочих комиссий, сессий с правом совещательного голоса</w:t>
      </w:r>
      <w:r w:rsidRPr="003D2703">
        <w:rPr>
          <w:rFonts w:ascii="Times New Roman" w:hAnsi="Times New Roman"/>
          <w:sz w:val="28"/>
          <w:szCs w:val="28"/>
          <w:vertAlign w:val="superscript"/>
        </w:rPr>
        <w:footnoteReference w:id="1"/>
      </w:r>
      <w:r w:rsidRPr="003D2703">
        <w:rPr>
          <w:rFonts w:ascii="Times New Roman" w:hAnsi="Times New Roman"/>
          <w:sz w:val="28"/>
          <w:szCs w:val="28"/>
        </w:rPr>
        <w:t>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5.1.5.</w:t>
      </w:r>
      <w:r w:rsidRPr="003D2703">
        <w:rPr>
          <w:rFonts w:ascii="Times New Roman" w:hAnsi="Times New Roman"/>
          <w:sz w:val="28"/>
          <w:szCs w:val="28"/>
        </w:rPr>
        <w:t>участия в работе администрации поселения,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sz w:val="28"/>
          <w:szCs w:val="28"/>
        </w:rPr>
        <w:t xml:space="preserve">проводимых рабочих совещаниях по вопросам, относящимся к компетенции старосты; 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sz w:val="28"/>
          <w:szCs w:val="28"/>
        </w:rPr>
        <w:t>5.1.6.</w:t>
      </w:r>
      <w:r w:rsidRPr="003D2703">
        <w:rPr>
          <w:rFonts w:ascii="Times New Roman" w:hAnsi="Times New Roman"/>
          <w:bCs/>
          <w:sz w:val="28"/>
          <w:szCs w:val="28"/>
        </w:rPr>
        <w:t xml:space="preserve">получения от администрации </w:t>
      </w:r>
      <w:r w:rsidRPr="003D2703">
        <w:rPr>
          <w:rFonts w:ascii="Times New Roman" w:hAnsi="Times New Roman"/>
          <w:sz w:val="28"/>
          <w:szCs w:val="28"/>
        </w:rPr>
        <w:t>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 </w:t>
      </w:r>
      <w:r w:rsidRPr="003D2703">
        <w:rPr>
          <w:rFonts w:ascii="Times New Roman" w:hAnsi="Times New Roman"/>
          <w:bCs/>
          <w:sz w:val="28"/>
          <w:szCs w:val="28"/>
        </w:rPr>
        <w:t xml:space="preserve">сведений о принятых муниципальных правовых актах </w:t>
      </w:r>
      <w:r w:rsidRPr="003D2703">
        <w:rPr>
          <w:rFonts w:ascii="Times New Roman" w:hAnsi="Times New Roman"/>
          <w:sz w:val="28"/>
          <w:szCs w:val="28"/>
        </w:rPr>
        <w:t>поселения</w:t>
      </w:r>
      <w:r w:rsidRPr="003D2703">
        <w:rPr>
          <w:rFonts w:ascii="Times New Roman" w:hAnsi="Times New Roman"/>
          <w:i/>
          <w:sz w:val="28"/>
          <w:szCs w:val="28"/>
        </w:rPr>
        <w:t xml:space="preserve">, </w:t>
      </w:r>
      <w:r w:rsidRPr="003D2703">
        <w:rPr>
          <w:rFonts w:ascii="Times New Roman" w:hAnsi="Times New Roman"/>
          <w:sz w:val="28"/>
          <w:szCs w:val="28"/>
        </w:rPr>
        <w:t>а также актах органов государственной власти, затрагивающих интересы жителей сельского населенного пункта (сельских населенных пунктов);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5.1.7.получения материально-технической и организационной поддержки, оказываемой в соответствии с разделом 4 настоящего Положения;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 xml:space="preserve">5.1.8.реализации иных форм взаимодействия, </w:t>
      </w:r>
      <w:r w:rsidRPr="003D2703">
        <w:rPr>
          <w:rFonts w:ascii="Times New Roman" w:hAnsi="Times New Roman"/>
          <w:sz w:val="28"/>
          <w:szCs w:val="28"/>
        </w:rPr>
        <w:t>не противоречащих законодательству Российской Федерации, законодательству Новосибирской области, муниципальным правовым актам.</w:t>
      </w: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D2703" w:rsidRP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3D2703">
        <w:rPr>
          <w:rFonts w:ascii="Times New Roman" w:hAnsi="Times New Roman"/>
          <w:bCs/>
          <w:sz w:val="28"/>
          <w:szCs w:val="28"/>
        </w:rPr>
        <w:t>______________</w:t>
      </w:r>
    </w:p>
    <w:p w:rsidR="003D2703" w:rsidRDefault="003D2703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E00095" w:rsidRPr="003D2703" w:rsidRDefault="00E00095" w:rsidP="003D2703">
      <w:pPr>
        <w:spacing w:after="0" w:line="256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3D2703" w:rsidRDefault="003D2703" w:rsidP="003D2703">
      <w:pPr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D2703">
        <w:rPr>
          <w:rFonts w:ascii="Times New Roman" w:hAnsi="Times New Roman"/>
          <w:sz w:val="28"/>
          <w:szCs w:val="28"/>
          <w:lang w:eastAsia="ru-RU"/>
        </w:rPr>
        <w:lastRenderedPageBreak/>
        <w:t>Приложе</w:t>
      </w:r>
      <w:r>
        <w:rPr>
          <w:rFonts w:ascii="Times New Roman" w:hAnsi="Times New Roman"/>
          <w:sz w:val="28"/>
          <w:szCs w:val="28"/>
          <w:lang w:eastAsia="ru-RU"/>
        </w:rPr>
        <w:t>ние</w:t>
      </w: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Положению о старосте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населенного пункта </w:t>
      </w:r>
      <w:proofErr w:type="spellStart"/>
      <w:r w:rsidR="00E00095">
        <w:rPr>
          <w:rFonts w:ascii="Times New Roman" w:hAnsi="Times New Roman"/>
          <w:sz w:val="28"/>
          <w:szCs w:val="28"/>
          <w:lang w:eastAsia="ru-RU"/>
        </w:rPr>
        <w:t>п</w:t>
      </w:r>
      <w:proofErr w:type="gramStart"/>
      <w:r w:rsidR="00E00095">
        <w:rPr>
          <w:rFonts w:ascii="Times New Roman" w:hAnsi="Times New Roman"/>
          <w:sz w:val="28"/>
          <w:szCs w:val="28"/>
          <w:lang w:eastAsia="ru-RU"/>
        </w:rPr>
        <w:t>.П</w:t>
      </w:r>
      <w:proofErr w:type="gramEnd"/>
      <w:r w:rsidR="00E00095">
        <w:rPr>
          <w:rFonts w:ascii="Times New Roman" w:hAnsi="Times New Roman"/>
          <w:sz w:val="28"/>
          <w:szCs w:val="28"/>
          <w:lang w:eastAsia="ru-RU"/>
        </w:rPr>
        <w:t>ушной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00095" w:rsidRDefault="00E00095" w:rsidP="003D2703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Бочкаревского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</w:p>
    <w:p w:rsidR="003D2703" w:rsidRDefault="00E00095" w:rsidP="003D2703">
      <w:pPr>
        <w:autoSpaceDE w:val="0"/>
        <w:autoSpaceDN w:val="0"/>
        <w:adjustRightInd w:val="0"/>
        <w:spacing w:after="0" w:line="256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Удостоверение</w:t>
      </w: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старосты сельского населенного пункта </w:t>
      </w: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44"/>
        <w:gridCol w:w="4827"/>
      </w:tblGrid>
      <w:tr w:rsidR="003D2703" w:rsidTr="003D2703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 (наименование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УДОСТОВЕРЕНИЕ №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фотографии ______________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(личная подпись)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печати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Действительно до ____________________ 20__года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Продлено до _________________________20__года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________________________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Имя ____________________________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Отчество ________________________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Является старостой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/>
                <w:sz w:val="20"/>
                <w:szCs w:val="20"/>
              </w:rPr>
              <w:t>(наименование сельского населенного пункта или сельских населенных пунктов)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 ______________ (наименование муниципального образования)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 _______________</w:t>
            </w:r>
          </w:p>
          <w:p w:rsidR="003D2703" w:rsidRDefault="003D270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Подпись ФИО</w:t>
            </w:r>
          </w:p>
        </w:tc>
      </w:tr>
    </w:tbl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D2703" w:rsidRDefault="003D2703" w:rsidP="003D2703">
      <w:pPr>
        <w:autoSpaceDE w:val="0"/>
        <w:autoSpaceDN w:val="0"/>
        <w:adjustRightInd w:val="0"/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D2703" w:rsidRDefault="003D2703" w:rsidP="003D2703">
      <w:pPr>
        <w:spacing w:after="0" w:line="25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2A2AF0" w:rsidRPr="003D2703" w:rsidRDefault="002A2AF0">
      <w:pPr>
        <w:rPr>
          <w:rFonts w:ascii="Times New Roman" w:hAnsi="Times New Roman"/>
          <w:sz w:val="28"/>
          <w:szCs w:val="28"/>
        </w:rPr>
      </w:pPr>
    </w:p>
    <w:sectPr w:rsidR="002A2AF0" w:rsidRPr="003D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B87" w:rsidRDefault="00C97B87" w:rsidP="003D2703">
      <w:pPr>
        <w:spacing w:after="0" w:line="240" w:lineRule="auto"/>
      </w:pPr>
      <w:r>
        <w:separator/>
      </w:r>
    </w:p>
  </w:endnote>
  <w:endnote w:type="continuationSeparator" w:id="0">
    <w:p w:rsidR="00C97B87" w:rsidRDefault="00C97B87" w:rsidP="003D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B87" w:rsidRDefault="00C97B87" w:rsidP="003D2703">
      <w:pPr>
        <w:spacing w:after="0" w:line="240" w:lineRule="auto"/>
      </w:pPr>
      <w:r>
        <w:separator/>
      </w:r>
    </w:p>
  </w:footnote>
  <w:footnote w:type="continuationSeparator" w:id="0">
    <w:p w:rsidR="00C97B87" w:rsidRDefault="00C97B87" w:rsidP="003D2703">
      <w:pPr>
        <w:spacing w:after="0" w:line="240" w:lineRule="auto"/>
      </w:pPr>
      <w:r>
        <w:continuationSeparator/>
      </w:r>
    </w:p>
  </w:footnote>
  <w:footnote w:id="1">
    <w:p w:rsidR="003D2703" w:rsidRDefault="003D2703" w:rsidP="003D2703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03"/>
    <w:rsid w:val="00106060"/>
    <w:rsid w:val="002A2AF0"/>
    <w:rsid w:val="003D2703"/>
    <w:rsid w:val="006A3CE0"/>
    <w:rsid w:val="009A0E72"/>
    <w:rsid w:val="00C97B87"/>
    <w:rsid w:val="00E0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270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D27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D2703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3D27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270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3D27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3D2703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59"/>
    <w:rsid w:val="003D27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2017-09-18T09:15:00Z</dcterms:created>
  <dcterms:modified xsi:type="dcterms:W3CDTF">2017-09-19T02:47:00Z</dcterms:modified>
</cp:coreProperties>
</file>