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7EF" w:rsidRDefault="007A57EF">
      <w:pPr>
        <w:pStyle w:val="1"/>
        <w:spacing w:before="0" w:after="0"/>
        <w:rPr>
          <w:rFonts w:ascii="Arial" w:eastAsia="Times New Roman" w:hAnsi="Arial"/>
          <w:color w:val="auto"/>
          <w:sz w:val="45"/>
          <w:szCs w:val="45"/>
          <w:lang w:val="en-US"/>
        </w:rPr>
      </w:pPr>
    </w:p>
    <w:p w:rsidR="007A57EF" w:rsidRDefault="008004AC">
      <w:r>
        <w:rPr>
          <w:rFonts w:eastAsia="Times New Roman"/>
          <w:noProof/>
          <w:color w:val="444444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95903" cy="3512823"/>
            <wp:effectExtent l="0" t="0" r="0" b="0"/>
            <wp:wrapSquare wrapText="bothSides"/>
            <wp:docPr id="1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3" cy="35128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444444"/>
          <w:sz w:val="21"/>
          <w:szCs w:val="21"/>
        </w:rPr>
        <w:br/>
      </w:r>
    </w:p>
    <w:p w:rsidR="007A57EF" w:rsidRDefault="007A57EF">
      <w:pPr>
        <w:pStyle w:val="aa"/>
        <w:spacing w:before="0" w:after="375"/>
        <w:rPr>
          <w:rFonts w:ascii="Arial" w:hAnsi="Arial"/>
          <w:b/>
          <w:color w:val="444444"/>
          <w:sz w:val="22"/>
          <w:szCs w:val="21"/>
        </w:rPr>
      </w:pPr>
    </w:p>
    <w:p w:rsidR="007A57EF" w:rsidRDefault="007A57EF">
      <w:pPr>
        <w:pStyle w:val="aa"/>
        <w:spacing w:before="0" w:after="375"/>
        <w:jc w:val="center"/>
        <w:rPr>
          <w:b/>
          <w:color w:val="444444"/>
          <w:sz w:val="28"/>
        </w:rPr>
      </w:pPr>
    </w:p>
    <w:p w:rsidR="007A57EF" w:rsidRDefault="007A57EF">
      <w:pPr>
        <w:pStyle w:val="aa"/>
        <w:spacing w:before="0" w:after="375"/>
        <w:jc w:val="center"/>
        <w:rPr>
          <w:b/>
          <w:color w:val="444444"/>
          <w:sz w:val="28"/>
        </w:rPr>
      </w:pPr>
    </w:p>
    <w:p w:rsidR="007A57EF" w:rsidRDefault="007A57EF">
      <w:pPr>
        <w:pStyle w:val="aa"/>
        <w:spacing w:before="0" w:after="375"/>
        <w:jc w:val="center"/>
        <w:rPr>
          <w:b/>
          <w:color w:val="444444"/>
          <w:sz w:val="28"/>
        </w:rPr>
      </w:pPr>
    </w:p>
    <w:p w:rsidR="007A57EF" w:rsidRDefault="007A57EF">
      <w:pPr>
        <w:pStyle w:val="aa"/>
        <w:spacing w:before="0" w:after="375"/>
        <w:jc w:val="center"/>
        <w:rPr>
          <w:b/>
          <w:color w:val="444444"/>
          <w:sz w:val="28"/>
        </w:rPr>
      </w:pPr>
    </w:p>
    <w:p w:rsidR="007A57EF" w:rsidRDefault="007A57EF">
      <w:pPr>
        <w:pStyle w:val="aa"/>
        <w:spacing w:before="0" w:after="375"/>
        <w:jc w:val="center"/>
        <w:rPr>
          <w:b/>
          <w:color w:val="444444"/>
          <w:sz w:val="28"/>
          <w:lang w:val="en-US"/>
        </w:rPr>
      </w:pPr>
    </w:p>
    <w:p w:rsidR="007A57EF" w:rsidRDefault="007A57EF">
      <w:pPr>
        <w:pStyle w:val="aa"/>
        <w:spacing w:before="0" w:after="375"/>
        <w:jc w:val="center"/>
        <w:rPr>
          <w:b/>
          <w:color w:val="444444"/>
          <w:sz w:val="28"/>
        </w:rPr>
      </w:pPr>
    </w:p>
    <w:p w:rsidR="007A57EF" w:rsidRDefault="008004AC">
      <w:pPr>
        <w:pStyle w:val="aa"/>
        <w:spacing w:before="0" w:after="375"/>
        <w:jc w:val="center"/>
        <w:rPr>
          <w:b/>
          <w:color w:val="444444"/>
          <w:sz w:val="28"/>
        </w:rPr>
      </w:pPr>
      <w:r>
        <w:rPr>
          <w:b/>
          <w:color w:val="444444"/>
          <w:sz w:val="28"/>
        </w:rPr>
        <w:t>Введение</w:t>
      </w:r>
    </w:p>
    <w:p w:rsidR="007A57EF" w:rsidRDefault="008004AC">
      <w:pPr>
        <w:pStyle w:val="aa"/>
        <w:spacing w:before="0" w:after="375"/>
        <w:ind w:firstLine="851"/>
        <w:jc w:val="both"/>
        <w:rPr>
          <w:color w:val="444444"/>
          <w:sz w:val="28"/>
        </w:rPr>
      </w:pPr>
      <w:r>
        <w:rPr>
          <w:color w:val="444444"/>
          <w:sz w:val="28"/>
        </w:rPr>
        <w:t xml:space="preserve">Сегодня в повседневной жизни используется множество разнообразных высокотехнологичных устройств – пластиковых карт, мобильных телефонов и компьютеров. Постоянно </w:t>
      </w:r>
      <w:r>
        <w:rPr>
          <w:color w:val="444444"/>
          <w:sz w:val="28"/>
        </w:rPr>
        <w:t>появляются новые модели, программы и сервисы. Все это делает нашу жизнь удобнее, но требует определённых навыков и знаний. Одновременно с развитием таких устройств появляются виды мошенничества, позволяющие обмануть и присвоить денежные средства граждан. Ч</w:t>
      </w:r>
      <w:r>
        <w:rPr>
          <w:color w:val="444444"/>
          <w:sz w:val="28"/>
        </w:rPr>
        <w:t>тобы не поддаться на уловки злоумышленников, достаточно знать, как они действуют, и соблюдать правила пользования мобильными телефонами, пластиковыми картами и компьютерами.</w:t>
      </w:r>
    </w:p>
    <w:p w:rsidR="007A57EF" w:rsidRDefault="008004AC">
      <w:pPr>
        <w:pStyle w:val="aa"/>
        <w:spacing w:before="0" w:after="375"/>
        <w:jc w:val="both"/>
      </w:pPr>
      <w:r>
        <w:rPr>
          <w:color w:val="444444"/>
          <w:sz w:val="28"/>
        </w:rPr>
        <w:t>Проанализировав все случаи такого мошенничества, сотрудники отдела уголовного розы</w:t>
      </w:r>
      <w:r>
        <w:rPr>
          <w:color w:val="444444"/>
          <w:sz w:val="28"/>
        </w:rPr>
        <w:t xml:space="preserve">ска в сфере </w:t>
      </w:r>
      <w:r>
        <w:rPr>
          <w:color w:val="444444"/>
          <w:sz w:val="28"/>
          <w:lang w:val="en-US"/>
        </w:rPr>
        <w:t>IT</w:t>
      </w:r>
      <w:r>
        <w:rPr>
          <w:color w:val="444444"/>
          <w:sz w:val="28"/>
        </w:rPr>
        <w:t xml:space="preserve">-мошенничества Отдела МВД России по Черепановскому району подготовили для Вас понятную и полезную памятку. Предлагаем внимательно ознакомиться с содержанием этой брошюры и следовать нашим рекомендациям. Они защитят Вас от действий мошенников </w:t>
      </w:r>
      <w:r>
        <w:rPr>
          <w:color w:val="444444"/>
          <w:sz w:val="28"/>
        </w:rPr>
        <w:t>и сберегут Ваши средства.</w:t>
      </w:r>
    </w:p>
    <w:p w:rsidR="007A57EF" w:rsidRDefault="007A57EF">
      <w:pPr>
        <w:pStyle w:val="aa"/>
        <w:spacing w:before="0" w:after="375"/>
        <w:jc w:val="center"/>
      </w:pPr>
    </w:p>
    <w:p w:rsidR="007A57EF" w:rsidRDefault="007A57EF">
      <w:pPr>
        <w:pStyle w:val="aa"/>
        <w:spacing w:before="0" w:after="375"/>
        <w:jc w:val="center"/>
      </w:pPr>
    </w:p>
    <w:p w:rsidR="007A57EF" w:rsidRDefault="007A57EF">
      <w:pPr>
        <w:pStyle w:val="aa"/>
        <w:spacing w:before="0" w:after="375"/>
        <w:jc w:val="center"/>
      </w:pPr>
    </w:p>
    <w:p w:rsidR="007A57EF" w:rsidRDefault="007A57EF">
      <w:pPr>
        <w:pStyle w:val="aa"/>
        <w:spacing w:before="0" w:after="375"/>
        <w:jc w:val="center"/>
      </w:pPr>
    </w:p>
    <w:p w:rsidR="007A57EF" w:rsidRDefault="007A57EF">
      <w:pPr>
        <w:pStyle w:val="aa"/>
        <w:spacing w:before="0" w:after="375"/>
        <w:jc w:val="center"/>
      </w:pPr>
    </w:p>
    <w:p w:rsidR="007A57EF" w:rsidRDefault="008004AC">
      <w:pPr>
        <w:pStyle w:val="aa"/>
        <w:spacing w:before="0" w:after="375"/>
        <w:jc w:val="center"/>
      </w:pPr>
      <w:r>
        <w:rPr>
          <w:rStyle w:val="ab"/>
          <w:color w:val="444444"/>
        </w:rPr>
        <w:t>ТЕЛЕФОННОЕ МОШЕННИЧЕСТВО</w:t>
      </w:r>
    </w:p>
    <w:p w:rsidR="007A57EF" w:rsidRDefault="008004AC">
      <w:pPr>
        <w:pStyle w:val="aa"/>
        <w:spacing w:before="0" w:after="375"/>
        <w:ind w:firstLine="851"/>
        <w:rPr>
          <w:color w:val="444444"/>
        </w:rPr>
      </w:pPr>
      <w:r>
        <w:rPr>
          <w:color w:val="444444"/>
        </w:rPr>
        <w:t>Телефонное мошенничество известно давно – оно возникло вскоре после массового распространения домашних телефонов.</w:t>
      </w:r>
    </w:p>
    <w:p w:rsidR="007A57EF" w:rsidRDefault="008004AC">
      <w:pPr>
        <w:pStyle w:val="aa"/>
        <w:spacing w:before="0" w:after="375"/>
        <w:ind w:firstLine="851"/>
        <w:rPr>
          <w:color w:val="444444"/>
        </w:rPr>
      </w:pPr>
      <w:r>
        <w:rPr>
          <w:color w:val="444444"/>
        </w:rPr>
        <w:t xml:space="preserve">В настоящее время, когда широко используются мобильные телефоны и личный номер может </w:t>
      </w:r>
      <w:r>
        <w:rPr>
          <w:color w:val="444444"/>
        </w:rPr>
        <w:t>быть у всех, от десятилетнего ребёнка до восьмидесятилетнего пенсионера, случаи телефонного мошенничества растут с каждым годом.</w:t>
      </w:r>
    </w:p>
    <w:p w:rsidR="007A57EF" w:rsidRDefault="008004AC">
      <w:pPr>
        <w:pStyle w:val="aa"/>
        <w:spacing w:before="0" w:after="375"/>
        <w:ind w:firstLine="851"/>
      </w:pPr>
      <w:r>
        <w:rPr>
          <w:color w:val="444444"/>
        </w:rPr>
        <w:t xml:space="preserve">Сотрудники отдела уголовного розыска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>-мошенничества</w:t>
      </w:r>
      <w:r>
        <w:rPr>
          <w:color w:val="444444"/>
          <w:sz w:val="22"/>
        </w:rPr>
        <w:t xml:space="preserve"> </w:t>
      </w:r>
      <w:r>
        <w:rPr>
          <w:color w:val="444444"/>
        </w:rPr>
        <w:t xml:space="preserve">напоминает, что чаще всего в сети телефонных мошенников </w:t>
      </w:r>
      <w:r>
        <w:rPr>
          <w:color w:val="444444"/>
        </w:rPr>
        <w:t>попадаются пожилые или доверчивые люди. При этом каждый человек может стать жертвой мошенничества, если не будет следовать простым правилам безопасности.</w:t>
      </w:r>
    </w:p>
    <w:p w:rsidR="007A57EF" w:rsidRDefault="008004AC">
      <w:pPr>
        <w:pStyle w:val="aa"/>
        <w:spacing w:before="0" w:after="375"/>
        <w:rPr>
          <w:color w:val="444444"/>
        </w:rPr>
      </w:pPr>
      <w:r>
        <w:rPr>
          <w:color w:val="444444"/>
        </w:rPr>
        <w:t>Основные схемы телефонного мошенничества</w:t>
      </w:r>
    </w:p>
    <w:p w:rsidR="007A57EF" w:rsidRDefault="008004AC">
      <w:pPr>
        <w:pStyle w:val="aa"/>
        <w:spacing w:before="0" w:after="375"/>
        <w:rPr>
          <w:color w:val="444444"/>
        </w:rPr>
      </w:pPr>
      <w:r>
        <w:rPr>
          <w:color w:val="444444"/>
        </w:rPr>
        <w:t>Обман по телефону: требование выкупа</w:t>
      </w:r>
    </w:p>
    <w:p w:rsidR="007A57EF" w:rsidRDefault="008004AC">
      <w:pPr>
        <w:pStyle w:val="aa"/>
        <w:spacing w:before="0" w:after="0"/>
        <w:rPr>
          <w:color w:val="444444"/>
        </w:rPr>
      </w:pPr>
      <w:r>
        <w:rPr>
          <w:color w:val="444444"/>
        </w:rPr>
        <w:t>КАК ЭТО ОРГАНИЗОВАНО: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Ва</w:t>
      </w:r>
      <w:r>
        <w:rPr>
          <w:color w:val="444444"/>
        </w:rPr>
        <w:t>м звонят с незнакомого номера. Мошенник представляется родственником или знакомым и взволнованным голосом сообщает, что задержан сотрудниками полиции и обвинён в совершении того или иного преступления.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Это может быть ДТП, хранение оружия или наркотиков, на</w:t>
      </w:r>
      <w:r>
        <w:rPr>
          <w:color w:val="444444"/>
        </w:rPr>
        <w:t>несение тяжких телесных повреждений и даже убийство.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Далее в разговор вступает якобы сотрудник полиции. Он уверенным тоном сообщает, что уже не раз помогал людям таким образом. Для решения вопроса необходима определенная сумма денег, которую следует привез</w:t>
      </w:r>
      <w:r>
        <w:rPr>
          <w:color w:val="444444"/>
        </w:rPr>
        <w:t>ти в оговоренное место или передать какому-либо человеку. Цена вопроса составляет от одной до тридцати тысяч долларов США.</w:t>
      </w:r>
    </w:p>
    <w:p w:rsidR="007A57EF" w:rsidRDefault="008004AC">
      <w:pPr>
        <w:pStyle w:val="aa"/>
        <w:spacing w:before="0" w:after="0"/>
        <w:rPr>
          <w:color w:val="444444"/>
        </w:rPr>
      </w:pPr>
      <w:r>
        <w:rPr>
          <w:color w:val="444444"/>
        </w:rPr>
        <w:t>НА САМОМ ДЕЛЕ ПРОИСХОДИТ СЛЕДУЮЩЕЕ: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 xml:space="preserve">В организации обмана по телефону с требованием выкупа участвуют несколько преступников. Звонящий </w:t>
      </w:r>
      <w:r>
        <w:rPr>
          <w:color w:val="444444"/>
        </w:rPr>
        <w:t>может находиться как в исправительно-трудовом учреждении, так и на свободе. Набирая телефонные номера наугад, мошенник произносит заготовленную фразу, а далее действует по обстоятельствам. Нередко жертва сама случайно подсказывает имя того, о ком она волну</w:t>
      </w:r>
      <w:r>
        <w:rPr>
          <w:color w:val="444444"/>
        </w:rPr>
        <w:t>ется. Если жертва преступления поддалась на обман и согласилась привезти указанную сумму, звонящий называет адрес, куда нужно приехать. Часто мошенники предлагают снять недостающую сумму в банке и сопровождают жертву лично. Мошенники стараются запугать жер</w:t>
      </w:r>
      <w:r>
        <w:rPr>
          <w:color w:val="444444"/>
        </w:rPr>
        <w:t>тву, не дать ей опомниться, поэтому ведут непрерывный разговор с ней вплоть до получения денег. После того как гражданин оставляет деньги в указанном месте или кому-то их передает, ему сообщают, где он может увидеть своего родственника или знакомого.</w:t>
      </w:r>
    </w:p>
    <w:p w:rsidR="007A57EF" w:rsidRDefault="007A57EF">
      <w:pPr>
        <w:pStyle w:val="aa"/>
        <w:spacing w:before="0" w:after="375"/>
        <w:rPr>
          <w:color w:val="444444"/>
        </w:rPr>
      </w:pPr>
    </w:p>
    <w:p w:rsidR="007A57EF" w:rsidRDefault="008004AC">
      <w:pPr>
        <w:pStyle w:val="aa"/>
        <w:spacing w:before="0" w:after="0"/>
        <w:rPr>
          <w:color w:val="444444"/>
        </w:rPr>
      </w:pPr>
      <w:r>
        <w:rPr>
          <w:color w:val="444444"/>
        </w:rPr>
        <w:t xml:space="preserve">КАК </w:t>
      </w:r>
      <w:r>
        <w:rPr>
          <w:color w:val="444444"/>
        </w:rPr>
        <w:t>ПОСТУПАТЬ В ТАКОЙ СИТУАЦИИ: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Первое и самое главное правило — прервать разговор и перезвонить тому, о ком идёт речь. Если телефон отключён, постарайтесь связаться с его коллегами, друзьями и родственниками для уточнения информации. Хотя беспокойство за родс</w:t>
      </w:r>
      <w:r>
        <w:rPr>
          <w:color w:val="444444"/>
        </w:rPr>
        <w:t xml:space="preserve">твенника или близкого человека мешает мыслить здраво, следует понимать: если незнакомый человек звонит Вам и требует </w:t>
      </w:r>
      <w:r>
        <w:rPr>
          <w:color w:val="444444"/>
        </w:rPr>
        <w:lastRenderedPageBreak/>
        <w:t>привезти на некий адрес денежную сумму – это мошенник. Если Вы получили звонок от якобы близкого родственника или знакомого с информацией о</w:t>
      </w:r>
      <w:r>
        <w:rPr>
          <w:color w:val="444444"/>
        </w:rPr>
        <w:t xml:space="preserve"> том, что он попал в неприятную ситуацию, в результате которой ему грозит возбуждение уголовного дела, и если звонящий просит передать взятку якобы сотруднику правоохранительных органов, готовому урегулировать вопрос, следует задать уточняющие вопросы: «А </w:t>
      </w:r>
      <w:r>
        <w:rPr>
          <w:color w:val="444444"/>
        </w:rPr>
        <w:t>как я выгляжу?» или «Когда и где мы виделись последний раз?», т.е. задавать вопросы, ответы на которые знаете только вы оба. Если вы разговариваете якобы с представителем правоохранительных органов, спросите, из какого он отделения полиции. После звонка сл</w:t>
      </w:r>
      <w:r>
        <w:rPr>
          <w:color w:val="444444"/>
        </w:rPr>
        <w:t>едует набрать «02», узнать номер дежурной части данного отделения и поинтересоваться, действительно ли родственник или знакомый доставлен туда.</w:t>
      </w:r>
    </w:p>
    <w:p w:rsidR="007A57EF" w:rsidRDefault="008004AC">
      <w:pPr>
        <w:pStyle w:val="aa"/>
        <w:spacing w:before="0" w:after="375"/>
        <w:jc w:val="both"/>
      </w:pPr>
      <w:r>
        <w:rPr>
          <w:color w:val="444444"/>
        </w:rPr>
        <w:t xml:space="preserve">Сотрудники отдела уголовного розыска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>-мошенничества</w:t>
      </w:r>
      <w:r>
        <w:rPr>
          <w:color w:val="444444"/>
          <w:sz w:val="22"/>
        </w:rPr>
        <w:t xml:space="preserve"> </w:t>
      </w:r>
      <w:r>
        <w:rPr>
          <w:color w:val="444444"/>
        </w:rPr>
        <w:t>обращают Ваше внимание на то, что требование взятк</w:t>
      </w:r>
      <w:r>
        <w:rPr>
          <w:color w:val="444444"/>
        </w:rPr>
        <w:t>и является преступлением.</w:t>
      </w:r>
    </w:p>
    <w:p w:rsidR="007A57EF" w:rsidRDefault="008004AC">
      <w:pPr>
        <w:pStyle w:val="aa"/>
        <w:spacing w:before="0" w:after="0"/>
        <w:jc w:val="center"/>
      </w:pPr>
      <w:r>
        <w:rPr>
          <w:rStyle w:val="ab"/>
          <w:color w:val="444444"/>
        </w:rPr>
        <w:t>SMS-просьба о помощи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SMS-сообщения позволяют упростить схему обмана по телефону. Такому варианту мошенничества особенно трудно противостоять пожилым или слишком юным владельцам телефонов. Дополнительную опасность представляют упро</w:t>
      </w:r>
      <w:r>
        <w:rPr>
          <w:color w:val="444444"/>
        </w:rPr>
        <w:t>стившиеся схемы перевода денег на счёт.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ЭТО ОРГАНИЗОВАНО: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Абонент получает на мобильный телефон сообщение: «У меня проблемы, кинь 900 рублей на этот номер. Мне не звони, перезвоню сам». Нередко добавляется обращение «мама», «друг» или другие.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 xml:space="preserve">КАК </w:t>
      </w:r>
      <w:r>
        <w:rPr>
          <w:color w:val="444444"/>
        </w:rPr>
        <w:t>ПОСТУПАТЬ В ТАКОЙ СИТУАЦИИ: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Пожилым людям, детям и подросткам следует объяснить, что на SMS с незнакомых номеров реагировать нельзя, это могут быть мошенники.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Телефонный номер-грабитель. Развитие технологий и сервисов мобильной связи упрощает схемы мошенни</w:t>
      </w:r>
      <w:r>
        <w:rPr>
          <w:color w:val="444444"/>
        </w:rPr>
        <w:t>чества.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ЭТО ОРГАНИЗОВАНО: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Вам приходит SMS с просьбой перезвонить на указанный номер мобильного телефона. Просьба может быть обоснована любой причиной – помощь другу, изменение тарифов связи, проблемы со связью или с Вашей банковской картой и так далее</w:t>
      </w:r>
      <w:r>
        <w:rPr>
          <w:color w:val="444444"/>
        </w:rPr>
        <w:t>. После того как Вы перезваниваете, Вас долго держат на линии. Когда это надоедает, Вы отключаетесь – и оказывается, что с Вашего счёта списаны крупные суммы.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НА САМОМ ДЕЛЕ ПРОИСХОДИТ СЛЕДУЮЩЕЕ: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Существуют сервисы с платным звонком. Чаще всего это развлек</w:t>
      </w:r>
      <w:r>
        <w:rPr>
          <w:color w:val="444444"/>
        </w:rPr>
        <w:t xml:space="preserve">ательные сервисы, в которых услуги оказываются по телефону, и дополнительно взимается плата за сам звонок. Реклама таких сервисов всегда информирует о том, что звонок платный. Мошенники регистрируют такой сервис и распространяют номер без предупреждения о </w:t>
      </w:r>
      <w:r>
        <w:rPr>
          <w:color w:val="444444"/>
        </w:rPr>
        <w:t>снятии платы за звонок.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ПОСТУПАТЬ В ТАКОЙ СИТУАЦИИ:</w:t>
      </w:r>
    </w:p>
    <w:p w:rsidR="007A57EF" w:rsidRDefault="008004AC">
      <w:pPr>
        <w:pStyle w:val="aa"/>
        <w:spacing w:before="0" w:after="0"/>
        <w:jc w:val="both"/>
      </w:pPr>
      <w:r>
        <w:rPr>
          <w:color w:val="444444"/>
        </w:rPr>
        <w:t xml:space="preserve">Сотрудники отдела уголовного розыска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>-мошенничества</w:t>
      </w:r>
      <w:r>
        <w:rPr>
          <w:color w:val="444444"/>
          <w:sz w:val="22"/>
        </w:rPr>
        <w:t xml:space="preserve"> </w:t>
      </w:r>
      <w:r>
        <w:rPr>
          <w:color w:val="444444"/>
        </w:rPr>
        <w:t>настоятельно советует не звонить по незнакомым номерам. Это единственный способ обезопасить себя от телефонных мошенников.</w:t>
      </w:r>
    </w:p>
    <w:p w:rsidR="007A57EF" w:rsidRDefault="008004AC">
      <w:pPr>
        <w:pStyle w:val="aa"/>
        <w:spacing w:before="0" w:after="0"/>
        <w:jc w:val="center"/>
      </w:pPr>
      <w:r>
        <w:rPr>
          <w:rStyle w:val="ab"/>
          <w:color w:val="444444"/>
        </w:rPr>
        <w:t>Телефонные вир</w:t>
      </w:r>
      <w:r>
        <w:rPr>
          <w:rStyle w:val="ab"/>
          <w:color w:val="444444"/>
        </w:rPr>
        <w:t>усы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Очень часто используется форма мошенничества с использованием телефонных вирусов. На телефон абонента приходит сообщение следующего вида: «Вам пришло MMS-сообщение. Для получения пройдите по ссылке...». При переходе по указанному адресу на телефон скач</w:t>
      </w:r>
      <w:r>
        <w:rPr>
          <w:color w:val="444444"/>
        </w:rPr>
        <w:t>ивается вирус и происходит списание денежных средств с вашего счета.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lastRenderedPageBreak/>
        <w:t>Другой вид мошенничества выглядит так. При заказе какой-либо услуги через якобы мобильного оператора или при скачивании мобильного контента абоненту приходит предупреждение вида: «Вы соби</w:t>
      </w:r>
      <w:r>
        <w:rPr>
          <w:color w:val="444444"/>
        </w:rPr>
        <w:t xml:space="preserve">раетесь отправить сообщение на короткий номер ..., для подтверждения операции, отправьте сообщение с цифрой 1, для отмены с цифрой 0». При отправке подтверждения, со счета абонента списываются денежные средства. Мошенники используют специальные программы, </w:t>
      </w:r>
      <w:r>
        <w:rPr>
          <w:color w:val="444444"/>
        </w:rPr>
        <w:t>которые позволяют автоматически генерировать тысячи таких сообщений. Сразу после перевода денег на фальшивый счёт они снимаются с телефона.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Не следует звонить по номеру, с которого отправлен SMS – вполне возможно, что в этом случае с Вашего телефона будет </w:t>
      </w:r>
      <w:r>
        <w:rPr>
          <w:color w:val="444444"/>
        </w:rPr>
        <w:t>автоматически снята крупная сумма.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Существует множество вариантов таких мошенничеств. Будьте бдительны!</w:t>
      </w:r>
    </w:p>
    <w:p w:rsidR="007A57EF" w:rsidRDefault="008004AC">
      <w:pPr>
        <w:pStyle w:val="aa"/>
        <w:spacing w:before="0" w:after="0"/>
        <w:jc w:val="center"/>
      </w:pPr>
      <w:r>
        <w:rPr>
          <w:rStyle w:val="ab"/>
          <w:color w:val="444444"/>
        </w:rPr>
        <w:t>Выигрыш в лотерее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В связи с проведением всевозможных рекламных акций, лотерей и розыгрышей, особенно с участием радиостанций, мошенники часто используют</w:t>
      </w:r>
      <w:r>
        <w:rPr>
          <w:color w:val="444444"/>
        </w:rPr>
        <w:t xml:space="preserve"> их для прикрытия своей деятельности и обмана людей.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«Вы победили, сообщите код карты экспресс-оплаты»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Карточки экспресс-оплаты упростили процедуру зачисления денежных средств на счёт, но одновременно и открыли новые возможности для мошенников.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ЭТО ОРГ</w:t>
      </w:r>
      <w:r>
        <w:rPr>
          <w:color w:val="444444"/>
        </w:rPr>
        <w:t>АНИЗОВАНО: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На Ваш мобильный телефон звонит якобы ведущий популярной радиостанции и поздравляет с крупным выигрышем в лотерее, организованной радиостанцией и оператором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мобильной связи. Это может быть телефон, ноутбук или даже автомобиль. Чтобы получить при</w:t>
      </w:r>
      <w:r>
        <w:rPr>
          <w:color w:val="444444"/>
        </w:rPr>
        <w:t>з, необходимо в течение минуты дозвониться на радиостанцию.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Перезвонившему абоненту отвечает сотрудник «призового отдела» и подробно объясняет условия игры: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просит представиться и назвать год рождения;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грамотно убеждает в честности акции (никаких взносов, </w:t>
      </w:r>
      <w:r>
        <w:rPr>
          <w:color w:val="444444"/>
        </w:rPr>
        <w:t>переигровок и т.д.);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спрашивает, может ли абонент перевести на свой номер денежные средства с карты экспресс-оплаты на определенную сумму (от 300 долларов и выше);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объясняет, что в течение часа необходимо подготовить карты экспресс-оплаты любого номинала н</w:t>
      </w:r>
      <w:r>
        <w:rPr>
          <w:color w:val="444444"/>
        </w:rPr>
        <w:t>а указанную сумму и еще раз перезвонить для регистрации и присвоения персонального номера победителя, сообщает номер, куда надо перезвонить;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поясняет порядок последующих действий для получения приза: с 10.00 до 20.00 такого-то числа абоненту необходимо с п</w:t>
      </w:r>
      <w:r>
        <w:rPr>
          <w:color w:val="444444"/>
        </w:rPr>
        <w:t>аспортом, мобильным телефоном и присвоенным персональным номером прибыть по указанному адресу для оформления радостного события.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Если по каким-то причинам абонент не сможет в течение часа купить экспресс-карту, то все равно должен позвонить для согласовани</w:t>
      </w:r>
      <w:r>
        <w:rPr>
          <w:color w:val="444444"/>
        </w:rPr>
        <w:t>я дальнейших действий.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lastRenderedPageBreak/>
        <w:t>Затем мошенник объясняет порядок активации карт: стереть защитный слой; позвонить в призовой отдел; при переключении на оператора – сообщить свои коды. Якобы оператор их активирует на номер абонента, а призовой отдел контролирует пра</w:t>
      </w:r>
      <w:r>
        <w:rPr>
          <w:color w:val="444444"/>
        </w:rPr>
        <w:t>вильность его действий, после чего присваивает ему персональный номер, с которым «победитель» должен ехать за призом.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Но если Вы предложите самостоятельно активировать карты на свой номер и приехать с доказательными документами из сотовой компании, то это </w:t>
      </w:r>
      <w:r>
        <w:rPr>
          <w:color w:val="444444"/>
        </w:rPr>
        <w:t>объявят нарушением правил рекламой акции.</w:t>
      </w:r>
    </w:p>
    <w:p w:rsidR="007A57EF" w:rsidRDefault="007A57EF">
      <w:pPr>
        <w:pStyle w:val="aa"/>
        <w:spacing w:before="0" w:after="375"/>
        <w:jc w:val="center"/>
      </w:pPr>
    </w:p>
    <w:p w:rsidR="007A57EF" w:rsidRDefault="008004AC">
      <w:pPr>
        <w:pStyle w:val="aa"/>
        <w:spacing w:before="0" w:after="0"/>
        <w:jc w:val="center"/>
      </w:pPr>
      <w:r>
        <w:rPr>
          <w:rStyle w:val="ab"/>
          <w:color w:val="444444"/>
        </w:rPr>
        <w:t>Используются и другие варианты мошенничества.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Вам может поступить звонок от якобы представителя вашей сотовой компании, который предложит пополнить счет карточкой экспресс-оплаты. Но прежде чем совершить оплату, В</w:t>
      </w:r>
      <w:r>
        <w:rPr>
          <w:color w:val="444444"/>
        </w:rPr>
        <w:t>ы должны будете сообщить оператору личный ПИН-код, перезвонив на определенный номер.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НА САМОМ ДЕЛЕ ПРОИСХОДИТ СЛЕДУЮЩЕЕ: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Задача мошенников – вынудить Вас купить карты экспресс-оплаты на крупную сумму и сообщить личный код с этих карт. Это позволит злоумыш</w:t>
      </w:r>
      <w:r>
        <w:rPr>
          <w:color w:val="444444"/>
        </w:rPr>
        <w:t>ленникам присвоить средства с этих карт. Приз и «победа» – приманка, призванная усыпить ваше внимание и бдительность.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ПОСТУПАТЬ В ТАКОЙ СИТУАЦИИ: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Управление «К» МВД РФ напоминает, что активировать карточки экспресс-оплаты следует исключительно через с</w:t>
      </w:r>
      <w:r>
        <w:rPr>
          <w:color w:val="444444"/>
        </w:rPr>
        <w:t>пециальный короткий номер, указанный на карточке, а личный код никому никогда не сообщается.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Всё это указано на карте экспресс-оплаты – и в первую очередь надо следовать этим правилам.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Если Вам поступило предложение от радиостанции активировать карточки эк</w:t>
      </w:r>
      <w:r>
        <w:rPr>
          <w:color w:val="444444"/>
        </w:rPr>
        <w:t>сперес-оплаты – не верьте. Радиостанции никогда не требуют активировать карточки экспресс-оплаты при проведении лотереи.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«Вы выиграли машину, нужны деньги для её оформления»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Выигрыш приза может стать не только приманкой, но и поводом затребовать перечислен</w:t>
      </w:r>
      <w:r>
        <w:rPr>
          <w:color w:val="444444"/>
        </w:rPr>
        <w:t>ия крупных денежных средств для оформления нужных документов.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ЭТО ОРГАНИЗОВАНО: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На Ваш мобильный телефон – как правило, в ночное время – приходит SMS-сообщение, в котором говорится о том, что в результате проведенной лотереи Вы выиграли автомобиль. Чащ</w:t>
      </w:r>
      <w:r>
        <w:rPr>
          <w:color w:val="444444"/>
        </w:rPr>
        <w:t>е всего это Audi A6, но упоминаются и другие известные иностранные модели и марки.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Для уточнения всех деталей Вас просят посетить определенный сайт и ознакомиться с условиями акции либо позвонить по одному из указанных телефонных номеров.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Во время разговор</w:t>
      </w:r>
      <w:r>
        <w:rPr>
          <w:color w:val="444444"/>
        </w:rPr>
        <w:t>а мошенники сообщают о том, что надо выполнить необходимые формальности: уплатить госпошлину и оформить необходимые документы. Для этого необходимо перечислить на счет своего мобильного телефона 30 тысяч рублей, а затем набрать определенную комбинацию цифр</w:t>
      </w:r>
      <w:r>
        <w:rPr>
          <w:color w:val="444444"/>
        </w:rPr>
        <w:t xml:space="preserve"> и символов якобы для проверки поступления денег на счет и получения «кода регистрации».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lastRenderedPageBreak/>
        <w:t>НА САМОМ ДЕЛЕ ПРОИСХОДИТ СЛЕДУЮЩЕЕ: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Комбинация цифр и символов, которую Вы набираете, на самом деле является кодом, благодаря которому злоумышленники получают доступ к</w:t>
      </w:r>
      <w:r>
        <w:rPr>
          <w:color w:val="444444"/>
        </w:rPr>
        <w:t xml:space="preserve"> перечисленным средствам. Как только код набран, счет обнуляется, а мошенники исчезают в неизвестном направлении.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ПОСТУПАТЬ В ТАКОЙ СИТУАЦИИ: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Управление «К» МВД РФ предупреждает: если Вы узнали о проведении лотереи только в момент «выигрыша», и при эт</w:t>
      </w:r>
      <w:r>
        <w:rPr>
          <w:color w:val="444444"/>
        </w:rPr>
        <w:t>ом ранее Вы не заполняли заявку на участие в ней и никак не подтверждали свое участие в розыгрыше, то, вероятнее всего, Вас пытаются обмануть. Оформление документов и участие в таких лотереях никогда не проводится только по телефону и Интернету.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375"/>
        <w:jc w:val="center"/>
      </w:pPr>
      <w:r>
        <w:rPr>
          <w:rStyle w:val="ab"/>
          <w:color w:val="444444"/>
        </w:rPr>
        <w:t>Простой к</w:t>
      </w:r>
      <w:r>
        <w:rPr>
          <w:rStyle w:val="ab"/>
          <w:color w:val="444444"/>
        </w:rPr>
        <w:t>од от оператора связи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ЭТО ОРГАНИЗОВАНО: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Вам поступает звонок либо приходит SMS-сообщение якобы от сотрудника службы технической поддержки Вашего оператора мобильной связи. Обоснования этого звонка или SMS могут быть самыми разными: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предложение подключи</w:t>
      </w:r>
      <w:r>
        <w:rPr>
          <w:color w:val="444444"/>
        </w:rPr>
        <w:t>ть новую эксклюзивную услугу;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для перерегистрации во избежание отключения связи из-за технического сбоя;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для улучшения качества связи;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для защиты от СПАМ-рассылки;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предложение принять участие в акции от вашего сотового оператора.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Вам предлагается набрать п</w:t>
      </w:r>
      <w:r>
        <w:rPr>
          <w:color w:val="444444"/>
        </w:rPr>
        <w:t>од диктовку код или сообщение SMS, которое подключит новую услугу, улучшит качество связи и т.п.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НА САМОМ ДЕЛЕ ПРОИСХОДИТ СЛЕДУЮЩЕЕ: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 xml:space="preserve">Код, который Вам предложат отправить, является комбинацией для осуществления мобильного перевода денежных средств со счета </w:t>
      </w:r>
      <w:r>
        <w:rPr>
          <w:color w:val="444444"/>
        </w:rPr>
        <w:t>абонента на счет злоумышленников. Как только вы его наберёте, Ваш счёт будет опустошён. Никакая услуга не будет подключена.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ПОСТУПАТЬ В ТАКОЙ СИТУАЦИИ:</w:t>
      </w:r>
    </w:p>
    <w:p w:rsidR="007A57EF" w:rsidRDefault="008004AC">
      <w:pPr>
        <w:pStyle w:val="aa"/>
        <w:spacing w:before="0" w:after="0"/>
        <w:jc w:val="both"/>
      </w:pPr>
      <w:r>
        <w:rPr>
          <w:color w:val="444444"/>
        </w:rPr>
        <w:t xml:space="preserve">Сотрудники отдела уголовного розыска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>-мошенничества обращают Ваше внимание, что любая упр</w:t>
      </w:r>
      <w:r>
        <w:rPr>
          <w:color w:val="444444"/>
        </w:rPr>
        <w:t>ощённая процедура изменения тарифных планов выглядит подозрительно. Не ленитесь перезванивать своему мобильному оператору для уточнения условий.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SMS-сообщения могут быть самыми разными. Советуем Вам критически относиться к таким сообщениям и не спешить вып</w:t>
      </w:r>
      <w:r>
        <w:rPr>
          <w:color w:val="444444"/>
        </w:rPr>
        <w:t>олнить то, о чем просят. Лучше позвоните оператору связи, узнайте, какая сумма спишется с вашего счета при отправке SMS или звонке на указанный номер, затем сообщите о пришедшей на Ваш телефон информации. Оператор определит того, кто отправляет эти SMS и з</w:t>
      </w:r>
      <w:r>
        <w:rPr>
          <w:color w:val="444444"/>
        </w:rPr>
        <w:t>аблокирует его аккаунт.</w:t>
      </w:r>
    </w:p>
    <w:p w:rsidR="007A57EF" w:rsidRDefault="008004AC">
      <w:pPr>
        <w:pStyle w:val="aa"/>
        <w:spacing w:before="0" w:after="375"/>
        <w:jc w:val="center"/>
      </w:pPr>
      <w:r>
        <w:rPr>
          <w:rStyle w:val="ab"/>
          <w:color w:val="444444"/>
        </w:rPr>
        <w:t>Штрафные санкции и угроза отключения номера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ЭТО ОРГАНИЗОВАНО: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lastRenderedPageBreak/>
        <w:t>Злоумышленник представляется сотрудником службы технической поддержки оператора мобильной связи и сообщает, что произошло нарушение условий договора: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абонент сменил </w:t>
      </w:r>
      <w:r>
        <w:rPr>
          <w:color w:val="444444"/>
        </w:rPr>
        <w:t>тарифный план, не оповестив оператора;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не внес своевременно оплату;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воспользовался услугами роуминга без предупреждения и так далее.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Чтобы предотвратить отключение номера, Вам предлагается: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купить карты экспресс-оплаты и сообщить их коды;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перевести на свой</w:t>
      </w:r>
      <w:r>
        <w:rPr>
          <w:color w:val="444444"/>
        </w:rPr>
        <w:t xml:space="preserve"> номер сумму штрафа и набрать код;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перевести средства на указанный номер.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После этого Вы якобы сможете доказать свою невиновность и при этом сохраните свой номер.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НА САМОМ ДЕЛЕ ПРОИСХОДИТ СЛЕДУЮЩЕЕ: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Пользуясь тем, что телефон Вам нужен постоянно и потеря н</w:t>
      </w:r>
      <w:r>
        <w:rPr>
          <w:color w:val="444444"/>
        </w:rPr>
        <w:t>омера может стать для Вас критической, мошенник запугивает Вас. В результате он получает возможность присвоить себе Ваши средства – с карт экспресс-оплаты либо напрямую со счёта телефона.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ПОСТУПАТЬ В ТАКОЙ СИТУАЦИИ:</w:t>
      </w:r>
    </w:p>
    <w:p w:rsidR="007A57EF" w:rsidRDefault="008004AC">
      <w:pPr>
        <w:pStyle w:val="aa"/>
        <w:spacing w:before="0" w:after="0"/>
        <w:jc w:val="both"/>
      </w:pPr>
      <w:r>
        <w:rPr>
          <w:color w:val="444444"/>
        </w:rPr>
        <w:t>Сотрудники отдела уголовного розыск</w:t>
      </w:r>
      <w:r>
        <w:rPr>
          <w:color w:val="444444"/>
        </w:rPr>
        <w:t xml:space="preserve">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>-мошенничества рекомендуют перезванивать своему мобильному оператору для уточнения условий.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Помните, что у Вас, как у потребителя услуг связи, есть права, которые защищаются законом. Никакой оператор связи не может требовать выплачивать ему шт</w:t>
      </w:r>
      <w:r>
        <w:rPr>
          <w:color w:val="444444"/>
        </w:rPr>
        <w:t>рафы до тех пор, пока Ваша вина не будет доказана.</w:t>
      </w:r>
    </w:p>
    <w:p w:rsidR="007A57EF" w:rsidRDefault="008004AC">
      <w:pPr>
        <w:pStyle w:val="aa"/>
        <w:spacing w:before="0" w:after="375"/>
        <w:jc w:val="center"/>
      </w:pPr>
      <w:r>
        <w:rPr>
          <w:rStyle w:val="ab"/>
          <w:color w:val="444444"/>
        </w:rPr>
        <w:t>Ошибочный перевод средств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ЭТО ОРГАНИЗОВАНО: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Вам приходит SMS-сообщение о поступлении средств на счет, переведенных с помощью услуги «Мобильный перевод» либо с терминала оплат услуг. Сразу после этого п</w:t>
      </w:r>
      <w:r>
        <w:rPr>
          <w:color w:val="444444"/>
        </w:rPr>
        <w:t>оступает звонок, и Вам сообщают, что на Ваш счет ошибочно переведены деньги и просят вернуть их обратно тем же «Мобильным переводом» либо перевести на «правильный» номер. Вы переводите, после чего такая же сумма списывается с Вашего счёта.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НА САМОМ ДЕЛЕ П</w:t>
      </w:r>
      <w:r>
        <w:rPr>
          <w:color w:val="444444"/>
        </w:rPr>
        <w:t>РОИСХОДИТ СЛЕДУЮЩЕЕ: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Чтобы во второй раз списать сумму с Вашего счёта, злоумышленник использует чек, выданный при переводе денег. Он обращается к оператору с заявлением об ошибочном внесении средств и просьбой перевести их на свой номер.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То есть первый раз</w:t>
      </w:r>
      <w:r>
        <w:rPr>
          <w:color w:val="444444"/>
        </w:rPr>
        <w:t xml:space="preserve"> Вы переводите деньги по его просьбе, а во второй раз он получает их по правилам возврата средств.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ПОСТУПАТЬ В ТАКОЙ СИТУАЦИИ: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lastRenderedPageBreak/>
        <w:t>Управление «К» МВД РФ советует Вам не поддаваться на обман. Если Вас просят перевести якобы ошибочно переведённую сумму, напо</w:t>
      </w:r>
      <w:r>
        <w:rPr>
          <w:color w:val="444444"/>
        </w:rPr>
        <w:t>мните, что для этого используется чек. Отговорка, что «чек потерян» скорее всего свидетельствует о том, что с Вами общается мошенник.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375"/>
        <w:jc w:val="center"/>
      </w:pPr>
      <w:r>
        <w:rPr>
          <w:rStyle w:val="ab"/>
          <w:color w:val="444444"/>
        </w:rPr>
        <w:t>Доступ к SMS и звонкам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Многие люди хотя бы раз в жизни испытывали любопытство по отношению к частной жизни своих родствен</w:t>
      </w:r>
      <w:r>
        <w:rPr>
          <w:color w:val="444444"/>
        </w:rPr>
        <w:t>ников и знакомых. Мобильная связь, фиксируя SMS и звонки, даёт ложное ощущение, что каждый может стать шпионом. И мошенники пользуются этим.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ЭТО ОРГАНИЗОВАНО: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 xml:space="preserve">В Интернете или прессе публикуется объявление, в котором Вам предлагается изучить содержание </w:t>
      </w:r>
      <w:r>
        <w:rPr>
          <w:color w:val="444444"/>
        </w:rPr>
        <w:t>SMS-сообщений и список входящих и исходящих звонков интересующего Вас абонента. Для этого необходимо отправить сообщение стоимостью от 10 до 30 руб. на указанный короткий номер и вписать в предлагаемую форму номер телефона абонента.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НА САМОМ ДЕЛЕ ПРОИСХОД</w:t>
      </w:r>
      <w:r>
        <w:rPr>
          <w:color w:val="444444"/>
        </w:rPr>
        <w:t>ИТ СЛЕДУЮЩЕЕ: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После того как Вы отправите SMS, с Вашего счета спишется сумма намного больше той, что была указана мошенниками – до 500 рублей. Разумеется, интересующая Вас информация так и не поступает.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При этом большинство пострадавших не обращаются в пол</w:t>
      </w:r>
      <w:r>
        <w:rPr>
          <w:color w:val="444444"/>
        </w:rPr>
        <w:t>ицию, не желая признаваться в желании шпионить за другими людьми. В результате мошенники остаются безнаказанными.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ПОСТУПАТЬ В ТАКОЙ СИТУАЦИИ: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Управление «К» МВД России предупреждает: предложение о предоставлении данной услуги является мошенничеством, т</w:t>
      </w:r>
      <w:r>
        <w:rPr>
          <w:color w:val="444444"/>
        </w:rPr>
        <w:t>ак как такая услуга может оказываться исключительно операторами сотовой связи и в установленном законом порядке!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375"/>
        <w:jc w:val="center"/>
      </w:pPr>
      <w:r>
        <w:rPr>
          <w:rStyle w:val="ab"/>
          <w:color w:val="444444"/>
        </w:rPr>
        <w:t>МОШЕННИЧЕСТВА С БАНКОВСКИМИ КАРТАМИ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Банковская карта – это инструмент для совершения платежей и доступа к наличным средствам на счёте, не треб</w:t>
      </w:r>
      <w:r>
        <w:rPr>
          <w:color w:val="444444"/>
        </w:rPr>
        <w:t>ующий для этого присутствия в банке. Но простота использования банковских карт оставляет множество лазеек для мошенников.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ЭТО ОРГАНИЗОВАНО: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Вам приходит сообщение о том, что Ваша банковская карта заблокирована. Предлагается бесплатно позвонить на опред</w:t>
      </w:r>
      <w:r>
        <w:rPr>
          <w:color w:val="444444"/>
        </w:rPr>
        <w:t>еленный номер для получения подробной информации.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Когда Вы звоните по указанному телефону, Вам сообщают о том, что на сервере, отвечающем за обслуживание карты, произошел сбой, а затем просят сообщить номер карты и ПИН-код для ее перерегистрации.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 xml:space="preserve">НА САМОМ </w:t>
      </w:r>
      <w:r>
        <w:rPr>
          <w:color w:val="444444"/>
        </w:rPr>
        <w:t>ДЕЛЕ ПРОИСХОДИТ СЛЕДУЮЩЕЕ: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Чтобы ограбить Вас, злоумышленникам нужен лишь номер Вашей карты и ПИН-код. Как только Вы их сообщите, деньги будут сняты с Вашего счета.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ПОСТУПАТЬ В ТАКОЙ СИТУАЦИИ:</w:t>
      </w:r>
    </w:p>
    <w:p w:rsidR="007A57EF" w:rsidRDefault="008004AC">
      <w:pPr>
        <w:pStyle w:val="aa"/>
        <w:spacing w:before="0" w:after="0"/>
        <w:jc w:val="both"/>
      </w:pPr>
      <w:r>
        <w:rPr>
          <w:color w:val="444444"/>
        </w:rPr>
        <w:t xml:space="preserve">Сотрудники отдела уголовного розыска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>-мошен</w:t>
      </w:r>
      <w:r>
        <w:rPr>
          <w:color w:val="444444"/>
        </w:rPr>
        <w:t>ничества предупреждают: не торопитесь сообщать реквизиты вашей карты! Ни одна организация, включая банк, не вправе требовать Ваш ПИН-код! Для того, чтобы проверить поступившую информацию о блокировании карты, необходимо позвонить в клиентскую службу поддер</w:t>
      </w:r>
      <w:r>
        <w:rPr>
          <w:color w:val="444444"/>
        </w:rPr>
        <w:t xml:space="preserve">жки банка. Скорее </w:t>
      </w:r>
      <w:r>
        <w:rPr>
          <w:color w:val="444444"/>
        </w:rPr>
        <w:lastRenderedPageBreak/>
        <w:t>всего, Вам ответят, что никаких сбоев на сервере не происходило, а Ваша карта продолжает обслуживаться банком.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375"/>
        <w:jc w:val="both"/>
      </w:pPr>
      <w:r>
        <w:rPr>
          <w:color w:val="444444"/>
        </w:rPr>
        <w:t xml:space="preserve">Сотрудники отдела уголовного розыска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>-мошенничества РЕКОМЕНДУЮТ!</w:t>
      </w:r>
    </w:p>
    <w:p w:rsidR="007A57EF" w:rsidRDefault="008004AC">
      <w:pPr>
        <w:pStyle w:val="aa"/>
        <w:spacing w:before="0" w:after="375"/>
        <w:jc w:val="center"/>
      </w:pPr>
      <w:r>
        <w:rPr>
          <w:rStyle w:val="ab"/>
          <w:color w:val="444444"/>
        </w:rPr>
        <w:t>Владельцам пластиковых банковских карт</w:t>
      </w:r>
    </w:p>
    <w:p w:rsidR="007A57EF" w:rsidRDefault="008004AC">
      <w:pPr>
        <w:pStyle w:val="aa"/>
        <w:spacing w:before="0" w:after="375"/>
        <w:jc w:val="both"/>
        <w:rPr>
          <w:b/>
          <w:color w:val="444444"/>
        </w:rPr>
      </w:pPr>
      <w:r>
        <w:rPr>
          <w:b/>
          <w:color w:val="444444"/>
        </w:rPr>
        <w:t>Как защитить</w:t>
      </w:r>
      <w:r>
        <w:rPr>
          <w:b/>
          <w:color w:val="444444"/>
        </w:rPr>
        <w:t>ся от мошенников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 последнее время наблюдается рост числа случаев мошенничества с пластиковыми картами. Управление «К» МВД РФ рекомендует всем владельцам пластиковых карт следовать правилам безопасности: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ПИН-КОД – КЛЮЧ К ВАШИМ ДЕНЬГАМ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Никогда и никому не с</w:t>
      </w:r>
      <w:r>
        <w:rPr>
          <w:color w:val="444444"/>
        </w:rPr>
        <w:t>ообщайте ПИН-код Вашей карты.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Лучше всего его запомнить.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Относитесь к ПИН-коду как к ключу от сейфа с вашими средствами.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Нельзя хранить ПИН-код рядом с картой и тем более записывать ПИН-код на неё – в этом случае Вы даже не успеете обезопасить свой счёт, </w:t>
      </w:r>
      <w:r>
        <w:rPr>
          <w:color w:val="444444"/>
        </w:rPr>
        <w:t>заблокировав карту после кражи или утери.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ВАША КАРТА – ТОЛЬКО ВАША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Не позволяйте никому использовать Вашу пластиковую карту – это всё равно что отдать свой кошелёк, не пересчитывая сумму в нём.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НИ У КОГО НЕТ ПРАВА ТРЕБОВАТЬ ВАШ ПИН-КОД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Если Вам позвонили и</w:t>
      </w:r>
      <w:r>
        <w:rPr>
          <w:color w:val="444444"/>
        </w:rPr>
        <w:t>з какой-либо организации, или Вы получили письмо по электронной почте (в том числе из банка) с просьбой сообщить реквизиты карты и ПИН-код под различными предлогами, не спешите её выполнять. Позвоните в указанную организацию и сообщите о данном факте. Не п</w:t>
      </w:r>
      <w:r>
        <w:rPr>
          <w:color w:val="444444"/>
        </w:rPr>
        <w:t>ереходите по указанным в письме ссылкам, поскольку они могут вести на сайты-двойники. Помните: хранение реквизитов и ПИН-кода в тайне – это Ваша ответственность и обязанность.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НЕМЕДЛЕННО БЛОКИРУЙТЕ КАРТУ ПРИ ЕЕ УТЕРЕ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Если Вы утратили карту, срочно свяжитес</w:t>
      </w:r>
      <w:r>
        <w:rPr>
          <w:color w:val="444444"/>
        </w:rPr>
        <w:t>ь с банком, выдавшим её, сообщите о случившемся и следуйте инструкциям сотрудника банка. Для этого держите телефон банка в записной книжке или в списке контактов Вашего мобильного телефона.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ПОЛЬЗУЙТЕСЬ ЗАЩИЩЁННЫМИ БАНКОМАТАМИ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lastRenderedPageBreak/>
        <w:t>При проведении операций с карт</w:t>
      </w:r>
      <w:r>
        <w:rPr>
          <w:color w:val="444444"/>
        </w:rPr>
        <w:t>ой пользуйтесь только теми банкоматами, которые расположены в безопасных местах и оборудованы системой видеонаблюдения и охраной: в государственных учреждениях, банках, крупных торговых центрах и т.д.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Граждане, пользующиеся банкоматами без видеонаблюдения,</w:t>
      </w:r>
      <w:r>
        <w:rPr>
          <w:color w:val="444444"/>
        </w:rPr>
        <w:t xml:space="preserve"> могут подвергнуться нападениям злоумышленников.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ОПАСАЙТЕСЬ ПОСТОРОННИХ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Совершая операции с пластиковой картой, следите, чтобы рядом не было посторонних людей.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Если это невозможно, снимите деньги с карты позже либо воспользуйтесь другим банкоматом.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Набирая</w:t>
      </w:r>
      <w:r>
        <w:rPr>
          <w:color w:val="444444"/>
        </w:rPr>
        <w:t xml:space="preserve"> ПИН-код, прикрывайте клавиатуру рукой.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Реквизиты и любая прочая информация о том, сколько средств Вы сняли и какие цифры вводили в банкомат, могут быть использованы мошенниками.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БАНКОМАТ ДОЛЖЕН БЫТЬ «ЧИСТЫМ»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Обращайте внимание на картоприемник и клавиатур</w:t>
      </w:r>
      <w:r>
        <w:rPr>
          <w:color w:val="444444"/>
        </w:rPr>
        <w:t>у банкомата. Если они оборудованы какими-либо дополнительными устройствами, то от использования данного банкомата лучше воздержаться и сообщить о своих подозрениях по указанному на нём телефону.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БАНКОМАТ ДОЛЖЕН БЫТЬ ПОЛНОСТЬЮ ИСПРАВНЫМ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 случае некорректно</w:t>
      </w:r>
      <w:r>
        <w:rPr>
          <w:color w:val="444444"/>
        </w:rPr>
        <w:t>й работы банкомата – если он долгое время находится в режиме ожидания или самопроизвольно перезагружается – откажитесь от его использования. Велика вероятность того, что он перепрограммирован злоумышленниками.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СОВЕТУЙТЕСЬ ТОЛЬКО С БАНКОМ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Никогда не прибега</w:t>
      </w:r>
      <w:r>
        <w:rPr>
          <w:color w:val="444444"/>
        </w:rPr>
        <w:t>йте к помощи либо советам третьих лиц при проведении операций с банковской картой в банкоматах. Свяжитесь с Вашим банком – он обязан предоставить консультационные услуги по работе с картой.</w:t>
      </w:r>
    </w:p>
    <w:p w:rsidR="007A57EF" w:rsidRDefault="007A57EF">
      <w:pPr>
        <w:pStyle w:val="aa"/>
        <w:spacing w:before="0" w:after="375"/>
        <w:jc w:val="both"/>
      </w:pP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НЕ ДОВЕРЯЙТЕ КАРТУ ОФИЦИАНТАМ И ПРОДАВЦАМ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 торговых точках, рест</w:t>
      </w:r>
      <w:r>
        <w:rPr>
          <w:color w:val="444444"/>
        </w:rPr>
        <w:t>оранах и кафе все действия с Вашей пластиковой картой должны происходить в Вашем присутствии. В противном случае мошенники могут получить реквизиты Вашей карты при помощи специальных устройств и использовать их в дальнейшем для изготовления подделки.</w:t>
      </w:r>
    </w:p>
    <w:p w:rsidR="007A57EF" w:rsidRDefault="008004AC">
      <w:pPr>
        <w:pStyle w:val="aa"/>
        <w:spacing w:before="0" w:after="375"/>
        <w:jc w:val="both"/>
      </w:pPr>
      <w:r>
        <w:rPr>
          <w:color w:val="444444"/>
        </w:rPr>
        <w:t>Сотру</w:t>
      </w:r>
      <w:r>
        <w:rPr>
          <w:color w:val="444444"/>
        </w:rPr>
        <w:t xml:space="preserve">дники отдела уголовного розыска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>-мошенничества ПРЕДУПРЕЖДАЮТ!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lastRenderedPageBreak/>
        <w:t>ПРАВИЛА ПОВЕДЕНИЯ В ИНТЕРНЕТЕ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Защита от вредоносных программ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Интернет называют «миром новых возможностей». Но тем, кто только пришёл в этот мир, следует вести себя осторожно и строго </w:t>
      </w:r>
      <w:r>
        <w:rPr>
          <w:color w:val="444444"/>
        </w:rPr>
        <w:t>следовать правилам поведения в Сети. Как и в реальном мире, в Интернете действует множество мошенников и просто хулиганов, которые создают и запускают вредоносные программы.</w:t>
      </w:r>
    </w:p>
    <w:p w:rsidR="007A57EF" w:rsidRDefault="008004AC">
      <w:pPr>
        <w:pStyle w:val="aa"/>
        <w:spacing w:before="0" w:after="375"/>
        <w:jc w:val="both"/>
      </w:pPr>
      <w:r>
        <w:rPr>
          <w:color w:val="444444"/>
        </w:rPr>
        <w:t xml:space="preserve">Сотрудники отдела уголовного розыска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>-мошенничества напоминают: для защи</w:t>
      </w:r>
      <w:r>
        <w:rPr>
          <w:color w:val="444444"/>
        </w:rPr>
        <w:t>ты пользователей от вредоносных программ разработано множество действенных контрмер. Надо лишь знать их и своевременно использовать.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Виды вредоносных программ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Вредоносные программы – любое программное обеспечение, которое предназначено для скрытного (не </w:t>
      </w:r>
      <w:r>
        <w:rPr>
          <w:color w:val="444444"/>
        </w:rPr>
        <w:t>санкционированного) доступа к персональному компьютеру с целью хищения конфиденциальных данных, а также для нанесения любого вида ущерба, связанного с его использованием.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Все вредоносные программы нередко называют одним общим словом «вирусы». На самом деле</w:t>
      </w:r>
      <w:r>
        <w:rPr>
          <w:color w:val="444444"/>
        </w:rPr>
        <w:t xml:space="preserve"> вредоносные программы можно разделить на три группы: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компьютерные вирусы;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сетевые черви;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троянские программы.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Компьютерные вирусы – это программы, которые умеют размножаться и внедрять свои копии в другие программы, т. е. заражать уже существующие файлы. </w:t>
      </w:r>
      <w:r>
        <w:rPr>
          <w:color w:val="444444"/>
        </w:rPr>
        <w:t>Обычно это исполняемые файлы (*.exe, *.com) или файлы, содержащие макропроцедуры (*.doc, *.xls), которые в результате заражения становятся вредоносными.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Компьютерные вирусы существуют давно. В последнее же время, когда компьютеры стали объединять в компьют</w:t>
      </w:r>
      <w:r>
        <w:rPr>
          <w:color w:val="444444"/>
        </w:rPr>
        <w:t>ерные сети, подключать к Интернету, в дополнение к традиционным компьютерным вирусам появились вредоносные программы нового типа: сетевые черви и троянские программы.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Сетевые черви – это вредоносные программы, которые размножаются, но не являются частью др</w:t>
      </w:r>
      <w:r>
        <w:rPr>
          <w:color w:val="444444"/>
        </w:rPr>
        <w:t>угих файлов, представляя собой самостоятельные файлы. Сетевые черви могут распространяться по локальны сетям и Интернету (например, через электронную почту). Особенность червей – чрезвычайно быстрое «размножение». Червь без Вашего ведома может, например, о</w:t>
      </w:r>
      <w:r>
        <w:rPr>
          <w:color w:val="444444"/>
        </w:rPr>
        <w:t>тправить «червивые» сообщения всем респондентам, адреса которых имеются в адресной книге Вашей почтовой программы. Помимо загрузки сети в результате лавинообразного распространения, сетевые черви способны выполнять опасные действия.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Троянские программы не </w:t>
      </w:r>
      <w:r>
        <w:rPr>
          <w:color w:val="444444"/>
        </w:rPr>
        <w:t xml:space="preserve">размножаются и не рассылаются сами, они ничего не уничтожают на вашем компьютере, однако последствия от их деятельности могут оказаться самыми </w:t>
      </w:r>
      <w:r>
        <w:rPr>
          <w:color w:val="444444"/>
        </w:rPr>
        <w:lastRenderedPageBreak/>
        <w:t>неприятными и ощутимыми. Задача троянской программы – обеспечить злоумышленнику доступ к Вашему компьютеру и возм</w:t>
      </w:r>
      <w:r>
        <w:rPr>
          <w:color w:val="444444"/>
        </w:rPr>
        <w:t xml:space="preserve">ожность управления им. Все это происходит очень незаметно, без эффектных проявлений. Просто однажды Ваша частная переписка может быть опубликована в Интернете, важная бизнес-информация продана конкурентам, а баланс лицевого счета у интернет-провайдера или </w:t>
      </w:r>
      <w:r>
        <w:rPr>
          <w:color w:val="444444"/>
        </w:rPr>
        <w:t>в электронных платежных системах неожиданно окажется нулевым или отрицательным.</w:t>
      </w:r>
    </w:p>
    <w:p w:rsidR="007A57EF" w:rsidRDefault="008004AC">
      <w:pPr>
        <w:pStyle w:val="aa"/>
        <w:spacing w:before="0" w:after="0"/>
        <w:jc w:val="center"/>
      </w:pPr>
      <w:r>
        <w:rPr>
          <w:rStyle w:val="ab"/>
          <w:color w:val="444444"/>
        </w:rPr>
        <w:t>Безопасное использование электронной почты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Являясь удобным видом связи, как личной, так и деловой, электронная почта остаётся одним из самых популярных способов распространения</w:t>
      </w:r>
      <w:r>
        <w:rPr>
          <w:color w:val="444444"/>
        </w:rPr>
        <w:t xml:space="preserve"> вредоносных программ в Интернете.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Обычное сообщение электронной почты – это просто текст, сам по себе он не может быть опасен. Но к сообщению можно прикрепить файл, называемый файлом вложения или файлом присоединения, который вполне может оказаться вредон</w:t>
      </w:r>
      <w:r>
        <w:rPr>
          <w:color w:val="444444"/>
        </w:rPr>
        <w:t>осной программой или зараженным вирусом файлом.</w:t>
      </w:r>
    </w:p>
    <w:p w:rsidR="007A57EF" w:rsidRDefault="008004AC">
      <w:pPr>
        <w:pStyle w:val="aa"/>
        <w:spacing w:before="0" w:after="375"/>
        <w:jc w:val="both"/>
        <w:rPr>
          <w:b/>
          <w:color w:val="444444"/>
        </w:rPr>
      </w:pPr>
      <w:r>
        <w:rPr>
          <w:b/>
          <w:color w:val="444444"/>
        </w:rPr>
        <w:t>ТАКТИКА БОРЬБЫ С ВРЕДОНОСНЫМИ ПРОГРАММАМИ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Вредоносные программы срабатывают при запуске на Вашем компьютере. Тактика борьбы с ними достаточно проста: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не допускать, чтобы вредоносные программы попадали на Ваш </w:t>
      </w:r>
      <w:r>
        <w:rPr>
          <w:color w:val="444444"/>
        </w:rPr>
        <w:t>компьютер;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если они к Вам все-таки попали, ни в коем случае не запускать их;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если они все же запустились, то принять меры, чтобы, по возможности, они не причинили ущерба.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УБЕРЕЧЬСЯ ОТ ПОЛУЧЕНИЯ ВРЕДОНОСНЫХ ПРОГРАММ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Если Вы получили сообщение с вирусом,</w:t>
      </w:r>
      <w:r>
        <w:rPr>
          <w:color w:val="444444"/>
        </w:rPr>
        <w:t xml:space="preserve"> значит, Вы уже невольно выполнили первый шаг на пути к заражению Вашего компьютера, поскольку опасный файл сохранился на жестком диске. Пока это не фатально, но очень опасно, поэтому, прежде всего, необходимо предпринять меры к тому, чтобы этого не происх</w:t>
      </w:r>
      <w:r>
        <w:rPr>
          <w:color w:val="444444"/>
        </w:rPr>
        <w:t>одило впредь.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У многих операторов связи имеются на почтовых серверах фильтры, отсекающие подозрительные послания. Однако, несмотря на очевидную эффективность общесистемного фильтра, для обеспечения безопасности его все-таки недостаточно, поскольку он рассч</w:t>
      </w:r>
      <w:r>
        <w:rPr>
          <w:color w:val="444444"/>
        </w:rPr>
        <w:t>итан на обезвреживание уже известных вирусов, тогда как новые вирусы могут беспрепятственно попадать в почтовый ящик. Поэтому пользователю необходимо принять дополнительные меры безопасности.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Самый действенный способ оградить от вредоносных программ свой п</w:t>
      </w:r>
      <w:r>
        <w:rPr>
          <w:color w:val="444444"/>
        </w:rPr>
        <w:t>очтовый ящик –запретить прием сообщений, содержащих исполняемые вложения. Если абонент включает подобный фильтр, то все сообщения, содержащие исполняемые файлы, будут автоматически удаляться непосредственно на почтовом сервере.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Несмотря на кажущуюся радика</w:t>
      </w:r>
      <w:r>
        <w:rPr>
          <w:color w:val="444444"/>
        </w:rPr>
        <w:t>льность подобной меры, она очень эффективна и в большинстве случаев не приводит к неудобствам или ограничениям возможностей пользователей.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Во-первых, как правило, по электронной почте чаще всего рассылают документы и изображения, но не программы.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lastRenderedPageBreak/>
        <w:t>Во-вторых, в случае необходимости получения программы по почте, можно договориться с отправителем, чтобы он предварительно упаковал ее с помощью какого-либо архиватора, например, Winzip или WinRar. Польза получится двойная, поскольку размер полученного фай</w:t>
      </w:r>
      <w:r>
        <w:rPr>
          <w:color w:val="444444"/>
        </w:rPr>
        <w:t>ла-архива должен быть гораздо меньше размера и сходного файла.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Имеется ещё один способ не сохранять подозрительные сообщения на своем компьютере. Надо сначала просматривать только заголовки сообщений и удалять ненужные письма непосредственно на сервере, не</w:t>
      </w:r>
      <w:r>
        <w:rPr>
          <w:color w:val="444444"/>
        </w:rPr>
        <w:t xml:space="preserve"> скачивая их на свой компьютер.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ЗАПРЕТИТЬ ВЫПОЛНЕНИЕ ВРЕДОНОСНЫХ ПРОГРАММ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Бывают обстоятельства, при которых невозможно организовать работу так, чтобы не получать сообщения с исполняемыми файлами. В этом случае есть вероятность получить сообщения с вре</w:t>
      </w:r>
      <w:r>
        <w:rPr>
          <w:color w:val="444444"/>
        </w:rPr>
        <w:t>доносными программами. Значит, необходимо принять меры, чтобы вредоносные программы ни в коем случае не были запущены на выполнение.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Чтобы запустить файл вложения на выполнение, следует открыть сообщение в отдельном окне, дважды щелкнув по строке сообщения</w:t>
      </w:r>
      <w:r>
        <w:rPr>
          <w:color w:val="444444"/>
        </w:rPr>
        <w:t xml:space="preserve"> в списке (сообщение с вложением помечено скрепкой) и открыть файл-вложение, дважды щелкнув по имени файла в заголовке сообщения (поле «Присоединить»).</w:t>
      </w:r>
    </w:p>
    <w:p w:rsidR="007A57EF" w:rsidRDefault="008004AC">
      <w:pPr>
        <w:pStyle w:val="aa"/>
        <w:spacing w:before="0" w:after="0"/>
        <w:jc w:val="center"/>
        <w:rPr>
          <w:b/>
          <w:color w:val="444444"/>
        </w:rPr>
      </w:pPr>
      <w:r>
        <w:rPr>
          <w:b/>
          <w:color w:val="444444"/>
        </w:rPr>
        <w:t>Учитывая сказанное, необходимо взять за правило: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не открывать сообщение (дважды щелкнув мышкой), особенн</w:t>
      </w:r>
      <w:r>
        <w:rPr>
          <w:color w:val="444444"/>
        </w:rPr>
        <w:t>о если оно пришло от неизвестного отправителя. Текст можно прочитать в режиме быстрого просмотра: когда при одиночном щелчке мышкой на сообщении в списке текст сообщения отображается не в отдельном, а в основном окне программы.</w:t>
      </w:r>
    </w:p>
    <w:p w:rsidR="007A57EF" w:rsidRDefault="008004AC">
      <w:pPr>
        <w:pStyle w:val="aa"/>
        <w:spacing w:before="0" w:after="375"/>
        <w:jc w:val="both"/>
      </w:pPr>
      <w:r>
        <w:rPr>
          <w:color w:val="444444"/>
        </w:rPr>
        <w:t>Сотрудники отдела уголовного</w:t>
      </w:r>
      <w:r>
        <w:rPr>
          <w:color w:val="444444"/>
        </w:rPr>
        <w:t xml:space="preserve"> розыска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>-мошенничества рекомендуют немедленно удалять все подозрительные сообщения. Никогда не открывайте сразу присланные файлы-вложения, в том числе полученные от друзей, коллег или от имени известных фирм. Принимайте во внимание, что сообщени</w:t>
      </w:r>
      <w:r>
        <w:rPr>
          <w:color w:val="444444"/>
        </w:rPr>
        <w:t xml:space="preserve">я от якобы знакомых лиц могут оказаться рассылками, отправленными сетевыми червями. Также имейте в виду, что без вашего ведома ни одна уважаемая организация не будет рассылать файлы, даже если это важные данные, такие, как обновления системы или очередная </w:t>
      </w:r>
      <w:r>
        <w:rPr>
          <w:color w:val="444444"/>
        </w:rPr>
        <w:t>защита от вирусов.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РАСШИРЕНИЕ ФАЙЛА – ЭТО ВАЖНО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Обращайте внимание на расширение файла. Особую опасность могут представлять файлы со следующими расширениями: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 xml:space="preserve">*.ade, *.adp, *.bas, *.bat, *.chm, *.cmd, *.com, *.cpl, *.crt, *.eml, *.exe, *.hlp, *.hta, *.inf, </w:t>
      </w:r>
      <w:r>
        <w:rPr>
          <w:color w:val="444444"/>
        </w:rPr>
        <w:t>*.ins, *.isp, *.jse, *.lnk, *.mdb, *.mde, *.msc, *.msi, *.msp, *.mst, *.pcd, *.pif, *.reg, *.scr, *.sct, *.shs, *.url, *.vbs,*.vbe, *.wsf, *.wsh, *.wsc.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Вредоносные файлы часто маскируются под обычные графические, аудио- и видеофайлы. Для того, чтобы видет</w:t>
      </w:r>
      <w:r>
        <w:rPr>
          <w:color w:val="444444"/>
        </w:rPr>
        <w:t>ь настоящее расширение файла, обязательно включите в системе режим отображения расширений файлов.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КАК ПРАВИЛЬНО УДАЛЯТЬ СООБЩЕНИЕ ИЗ ПОЧТОВОЙ ПРОГРАММЫ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Будьте очень осторожны при получении сообщений с файлами-вложениями. Подозрительные сообщения лучше неме</w:t>
      </w:r>
      <w:r>
        <w:rPr>
          <w:color w:val="444444"/>
        </w:rPr>
        <w:t>дленно удалять.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Чтобы удалить сообщение в почтовой программе полностью: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удалите сообщение из папки «Входящие»;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lastRenderedPageBreak/>
        <w:t>удалите сообщение из папки «Удаленные»;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выполните над папками операцию «Сжать» (Файл/Папка/Сжать все папки).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ЗАЩИТА ЭЛЕКТРОННОЙ ПОЧТЫ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 xml:space="preserve">К </w:t>
      </w:r>
      <w:r>
        <w:rPr>
          <w:color w:val="444444"/>
        </w:rPr>
        <w:t>сожалению, нельзя исключать случаи, когда присылаемые файлы все-таки будут запущены. Однако и в этих случаях можно принять контрмеры.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В первую очередь, следите, чтобы у вас были установлены самые последние обновления программ. Нелишним будет установить пер</w:t>
      </w:r>
      <w:r>
        <w:rPr>
          <w:color w:val="444444"/>
        </w:rPr>
        <w:t>сональный межсетевой экран (firewall). В нём следует указать исчерпывающий список программ и доступных им портов и сервисов. Как только какая-либо незнакомая программа попытается отправить почту, она тут же будет обнаружена, и зараза не распространится с В</w:t>
      </w:r>
      <w:r>
        <w:rPr>
          <w:color w:val="444444"/>
        </w:rPr>
        <w:t>ашего компьютера дальше.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Кроме того, отслеживать и блокировать опасные действия, которые могут выполнять вредоносные программы (обращение к файлам, загрузочной области диска, системному реестру и т. п.), способны специальные программы-сторожа, обычно входя</w:t>
      </w:r>
      <w:r>
        <w:rPr>
          <w:color w:val="444444"/>
        </w:rPr>
        <w:t>щие в состав антивирусных пакетов. Они автоматически запускаются на выполнение при загрузке операционной системы и незаметно прослеживают действия программ.</w:t>
      </w:r>
    </w:p>
    <w:p w:rsidR="007A57EF" w:rsidRDefault="008004AC">
      <w:pPr>
        <w:pStyle w:val="aa"/>
        <w:spacing w:before="0" w:after="0"/>
        <w:jc w:val="center"/>
      </w:pPr>
      <w:r>
        <w:rPr>
          <w:rStyle w:val="ab"/>
          <w:color w:val="444444"/>
        </w:rPr>
        <w:t>БУДЬТЕ БДИТЕЛЬНЫ!</w:t>
      </w:r>
    </w:p>
    <w:p w:rsidR="007A57EF" w:rsidRDefault="008004AC">
      <w:pPr>
        <w:pStyle w:val="aa"/>
        <w:spacing w:before="0" w:after="375"/>
        <w:jc w:val="both"/>
      </w:pPr>
      <w:r>
        <w:rPr>
          <w:color w:val="444444"/>
        </w:rPr>
        <w:t xml:space="preserve">Сотрудники отдела уголовного розыска в сфере </w:t>
      </w:r>
      <w:r>
        <w:rPr>
          <w:color w:val="444444"/>
          <w:lang w:val="en-US"/>
        </w:rPr>
        <w:t>IT</w:t>
      </w:r>
      <w:r>
        <w:rPr>
          <w:color w:val="444444"/>
        </w:rPr>
        <w:t xml:space="preserve">-мошенничества рекомендуют больше </w:t>
      </w:r>
      <w:r>
        <w:rPr>
          <w:color w:val="444444"/>
        </w:rPr>
        <w:t>внимания обращать на то, что происходит на вашем компьютере во время сеанса связи с Интернетом. Если Вы заметите, что в то время, когда Вы не выполняете никаких действий, не происходит обновление антивирусного программного обеспечения и компонентов операци</w:t>
      </w:r>
      <w:r>
        <w:rPr>
          <w:color w:val="444444"/>
        </w:rPr>
        <w:t>онной системы, а индикатор активности передачи данных по сети говорит об обратном, немедленно прекратите связь и проверьте компьютер антивирусными программами. Индикатором активности работы с сетью может служить внешний модем (лампочки мигают), значок двух</w:t>
      </w:r>
      <w:r>
        <w:rPr>
          <w:color w:val="444444"/>
        </w:rPr>
        <w:t xml:space="preserve"> соединенных компьютеров, появляющийся при установлении связи внизу на панели задач (мигает).</w:t>
      </w:r>
    </w:p>
    <w:p w:rsidR="007A57EF" w:rsidRDefault="008004AC">
      <w:pPr>
        <w:pStyle w:val="aa"/>
        <w:spacing w:before="0" w:after="375"/>
        <w:jc w:val="both"/>
      </w:pPr>
      <w:r>
        <w:rPr>
          <w:rStyle w:val="ab"/>
          <w:color w:val="444444"/>
        </w:rPr>
        <w:t>ОБЩИЕ РЕКОМЕНДАЦИИ ПО ОБЕСПЕЧЕНИЮ БЕЗОПАСНОЙ РАБОТЫ В ИНТЕРНЕТЕ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1. АНТИВИРУСНЫЕ ПРОГРАММЫ – ВАШИ ПЕРВЫЕ ЗАЩИТНИКИ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 xml:space="preserve">Установите антивирусное программное обеспечение </w:t>
      </w:r>
      <w:r>
        <w:rPr>
          <w:color w:val="444444"/>
        </w:rPr>
        <w:t>с самыми последними обновлениями антивирусной базы. Регулярно обновляйте антивирусные программы либо разрешайте автоматическое обновление при запросе программы.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2. ОБНОВЛЕНИЯ – ЭТО ПОЛЕЗНО И БЕЗОПАСНО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Отслеживайте появление новых версий операционных систем</w:t>
      </w:r>
      <w:r>
        <w:rPr>
          <w:color w:val="444444"/>
        </w:rPr>
        <w:t xml:space="preserve"> и своевременно устанавливайте обновления к ним, устраняющие обнаруженные ошибки.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По возможности отказывайтесь от использования старых операционных программ в пользу более современных. Регулярно обновляйте пользовательское программное обеспечение для работ</w:t>
      </w:r>
      <w:r>
        <w:rPr>
          <w:color w:val="444444"/>
        </w:rPr>
        <w:t>ы в сети, такое как интернет-браузер, почтовые программы, устанавливая самые последние обновления.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Помните, что обновления операционных систем разрабатываются с учётом новых вирусов.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3. НАСТРОЙТЕ СВОЙ КОМПЬЮТЕР ПРОТИВ ВРЕДОНОСНЫХ ПРОГРАММ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Настройте операци</w:t>
      </w:r>
      <w:r>
        <w:rPr>
          <w:color w:val="444444"/>
        </w:rPr>
        <w:t>онную систему на своём компьютере так, чтобы обеспечивались основные правила безопасности при работе в сети.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lastRenderedPageBreak/>
        <w:t>Не забудьте подкорректировать настройки почты, браузера и клиентов других используемых сервисов, чтобы уменьшить риск воздействия вредоносных прогр</w:t>
      </w:r>
      <w:r>
        <w:rPr>
          <w:color w:val="444444"/>
        </w:rPr>
        <w:t>амм и подверженность сетевым атакам.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4. ПРОВЕРЯЙТЕ НОВЫЕ ФАЙЛЫ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Никогда не устанавливайте и не сохраняйте без предварительной проверки антивирусной программой файлы, полученные из ненадежных источников: скачанные с неизвестных web-сайтов, присланные по элек</w:t>
      </w:r>
      <w:r>
        <w:rPr>
          <w:color w:val="444444"/>
        </w:rPr>
        <w:t>тронной почте, полученные в телеконференциях. Подозрительные файлы лучше немедленно удалять.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Проверяйте все новые файлы, сохраняемые на компьютере. Периодически проверяйте компьютер полностью.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5. БУДЬТЕ БДИТЕЛЬНЫ И ОСТОРОЖНЫ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По возможности, не сохраняйте в</w:t>
      </w:r>
      <w:r>
        <w:rPr>
          <w:color w:val="444444"/>
        </w:rPr>
        <w:t xml:space="preserve"> системе пароли (для установки соединений с Интернетом, для электронной почты и др.) и периодически меняйте их.</w:t>
      </w:r>
    </w:p>
    <w:p w:rsidR="007A57EF" w:rsidRDefault="008004AC">
      <w:pPr>
        <w:pStyle w:val="aa"/>
        <w:spacing w:before="0" w:after="375"/>
        <w:jc w:val="both"/>
        <w:rPr>
          <w:color w:val="444444"/>
        </w:rPr>
      </w:pPr>
      <w:r>
        <w:rPr>
          <w:color w:val="444444"/>
        </w:rPr>
        <w:t>При получении извещений о недоставке почтовых сообщений обращайте внимание на причину и, в случае автоматического оповещения о возможной отправк</w:t>
      </w:r>
      <w:r>
        <w:rPr>
          <w:color w:val="444444"/>
        </w:rPr>
        <w:t>е вируса, немедленно проверяйте компьютер антивирусной программой.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6. РЕЗЕРВНОЕ КОПИРОВАНИЕ – ГАРАНТИЯ БЕЗОПАСНОСТИ</w:t>
      </w:r>
    </w:p>
    <w:p w:rsidR="007A57EF" w:rsidRDefault="008004AC">
      <w:pPr>
        <w:pStyle w:val="aa"/>
        <w:spacing w:before="0" w:after="0"/>
        <w:jc w:val="both"/>
        <w:rPr>
          <w:color w:val="444444"/>
        </w:rPr>
      </w:pPr>
      <w:r>
        <w:rPr>
          <w:color w:val="444444"/>
        </w:rPr>
        <w:t>Регулярно выполняйте резервное копирование важной информации. Подготовьте и храните в доступном месте системный загрузочный диск. В случае п</w:t>
      </w:r>
      <w:r>
        <w:rPr>
          <w:color w:val="444444"/>
        </w:rPr>
        <w:t>одозрения на заражение компьютера вредоносной программой загрузите систему с диска и проверьте антивирусной программой.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Отделе МВД России по Черепановскому району с начала 2025г. в сфере мошенничества ст. 159-159.6 в том числе с использованием сети инте</w:t>
      </w:r>
      <w:r>
        <w:rPr>
          <w:rFonts w:ascii="Times New Roman" w:hAnsi="Times New Roman" w:cs="Times New Roman"/>
          <w:sz w:val="28"/>
        </w:rPr>
        <w:t>рнет зарегистрировано 18 преступлений, а также преступлений совершенных в сфере высоких технологий, в том числе ст. 158 ч. 3 - 28.</w:t>
      </w:r>
    </w:p>
    <w:p w:rsidR="007A57EF" w:rsidRDefault="008004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сравнению с 2024 годом это на 58% меньше, что говорит о том, что граждане проявляют повышенное внимание к данной категории</w:t>
      </w:r>
      <w:r>
        <w:rPr>
          <w:rFonts w:ascii="Times New Roman" w:hAnsi="Times New Roman" w:cs="Times New Roman"/>
          <w:sz w:val="28"/>
        </w:rPr>
        <w:t xml:space="preserve"> преступлений.</w:t>
      </w:r>
    </w:p>
    <w:p w:rsidR="007A57EF" w:rsidRDefault="007A57EF">
      <w:pPr>
        <w:pStyle w:val="aa"/>
        <w:spacing w:before="0" w:after="0"/>
        <w:jc w:val="both"/>
        <w:rPr>
          <w:color w:val="444444"/>
        </w:rPr>
      </w:pPr>
    </w:p>
    <w:p w:rsidR="007A57EF" w:rsidRDefault="008004AC">
      <w:pPr>
        <w:pStyle w:val="aa"/>
        <w:spacing w:before="0" w:after="750"/>
        <w:jc w:val="both"/>
      </w:pPr>
      <w:r>
        <w:rPr>
          <w:b/>
          <w:color w:val="444444"/>
        </w:rPr>
        <w:t>Помните! Если Вы или Ваши близкие стали жертвами мошенников или Вы подозреваете, что в отношении Вас планируются противоправные действия – незамедлительно обратитесь в ближайший отдел полиции либо напишите заявление на официальном сайте МВД</w:t>
      </w:r>
      <w:r>
        <w:rPr>
          <w:b/>
          <w:color w:val="444444"/>
        </w:rPr>
        <w:t xml:space="preserve"> России </w:t>
      </w:r>
      <w:hyperlink r:id="rId7" w:history="1">
        <w:r>
          <w:rPr>
            <w:rStyle w:val="a9"/>
            <w:b/>
            <w:color w:val="AC1A27"/>
          </w:rPr>
          <w:t>www.mvd.ru</w:t>
        </w:r>
      </w:hyperlink>
      <w:bookmarkStart w:id="0" w:name="_GoBack"/>
      <w:bookmarkEnd w:id="0"/>
    </w:p>
    <w:sectPr w:rsidR="007A57EF">
      <w:pgSz w:w="12240" w:h="15840"/>
      <w:pgMar w:top="568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4AC" w:rsidRDefault="008004AC">
      <w:pPr>
        <w:spacing w:after="0" w:line="240" w:lineRule="auto"/>
      </w:pPr>
      <w:r>
        <w:separator/>
      </w:r>
    </w:p>
  </w:endnote>
  <w:endnote w:type="continuationSeparator" w:id="0">
    <w:p w:rsidR="008004AC" w:rsidRDefault="0080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</w:font>
  <w:font w:name="Yu Mincho"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4AC" w:rsidRDefault="008004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004AC" w:rsidRDefault="00800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A57EF"/>
    <w:rsid w:val="007A57EF"/>
    <w:rsid w:val="008004AC"/>
    <w:rsid w:val="00B9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35307-2EEE-4334-9744-85F2343F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Yu Mincho" w:hAnsi="Aptos" w:cs="Arial"/>
        <w:kern w:val="3"/>
        <w:sz w:val="24"/>
        <w:szCs w:val="24"/>
        <w:lang w:val="ru-RU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Yu Gothic Light" w:cs="Times New Roman"/>
      <w:color w:val="0F4761"/>
    </w:rPr>
  </w:style>
  <w:style w:type="character" w:customStyle="1" w:styleId="Heading6Char">
    <w:name w:val="Heading 6 Char"/>
    <w:basedOn w:val="a0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Yu Gothic Light" w:cs="Times New Roman"/>
      <w:color w:val="595959"/>
    </w:rPr>
  </w:style>
  <w:style w:type="character" w:customStyle="1" w:styleId="Heading8Char">
    <w:name w:val="Heading 8 Char"/>
    <w:basedOn w:val="a0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Yu Gothic Light" w:cs="Times New Roman"/>
      <w:color w:val="272727"/>
    </w:rPr>
  </w:style>
  <w:style w:type="paragraph" w:styleId="a3">
    <w:name w:val="Title"/>
    <w:basedOn w:val="a"/>
    <w:next w:val="a"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Yu Gothic Light" w:cs="Times New Roman"/>
      <w:color w:val="595959"/>
      <w:spacing w:val="15"/>
      <w:sz w:val="28"/>
      <w:szCs w:val="28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5">
    <w:name w:val="List Paragraph"/>
    <w:basedOn w:val="a"/>
    <w:pPr>
      <w:ind w:left="720"/>
    </w:pPr>
  </w:style>
  <w:style w:type="character" w:styleId="a6">
    <w:name w:val="Intense Emphasis"/>
    <w:basedOn w:val="a0"/>
    <w:rPr>
      <w:i/>
      <w:iCs/>
      <w:color w:val="0F4761"/>
    </w:rPr>
  </w:style>
  <w:style w:type="paragraph" w:styleId="a7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8">
    <w:name w:val="Intense Reference"/>
    <w:basedOn w:val="a0"/>
    <w:rPr>
      <w:b/>
      <w:bCs/>
      <w:smallCaps/>
      <w:color w:val="0F4761"/>
      <w:spacing w:val="5"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z-TopofForm">
    <w:name w:val="z-Top of Form"/>
    <w:basedOn w:val="a"/>
    <w:next w:val="a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TopofFormChar">
    <w:name w:val="z-Top of Form Char"/>
    <w:basedOn w:val="a0"/>
    <w:rPr>
      <w:rFonts w:ascii="Arial" w:hAnsi="Arial" w:cs="Arial"/>
      <w:vanish/>
      <w:kern w:val="0"/>
      <w:sz w:val="16"/>
      <w:szCs w:val="16"/>
    </w:rPr>
  </w:style>
  <w:style w:type="paragraph" w:customStyle="1" w:styleId="z-BottomofForm">
    <w:name w:val="z-Bottom of Form"/>
    <w:basedOn w:val="a"/>
    <w:next w:val="a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BottomofFormChar">
    <w:name w:val="z-Bottom of Form Char"/>
    <w:basedOn w:val="a0"/>
    <w:rPr>
      <w:rFonts w:ascii="Arial" w:hAnsi="Arial" w:cs="Arial"/>
      <w:vanish/>
      <w:kern w:val="0"/>
      <w:sz w:val="16"/>
      <w:szCs w:val="16"/>
    </w:rPr>
  </w:style>
  <w:style w:type="character" w:customStyle="1" w:styleId="bb-sep">
    <w:name w:val="bb-sep"/>
    <w:basedOn w:val="a0"/>
  </w:style>
  <w:style w:type="paragraph" w:styleId="aa">
    <w:name w:val="Normal (Web)"/>
    <w:basedOn w:val="a"/>
    <w:pPr>
      <w:spacing w:before="100" w:after="100" w:line="240" w:lineRule="auto"/>
    </w:pPr>
    <w:rPr>
      <w:rFonts w:ascii="Times New Roman" w:hAnsi="Times New Roman" w:cs="Times New Roman"/>
      <w:kern w:val="0"/>
    </w:rPr>
  </w:style>
  <w:style w:type="character" w:styleId="ab">
    <w:name w:val="Strong"/>
    <w:basedOn w:val="a0"/>
    <w:rPr>
      <w:b/>
      <w:bCs/>
    </w:rPr>
  </w:style>
  <w:style w:type="paragraph" w:customStyle="1" w:styleId="b-sidemenu-item">
    <w:name w:val="b-side_menu-item"/>
    <w:basedOn w:val="a"/>
    <w:pPr>
      <w:spacing w:before="100" w:after="100" w:line="240" w:lineRule="auto"/>
    </w:pPr>
    <w:rPr>
      <w:rFonts w:ascii="Times New Roman" w:hAnsi="Times New Roman" w:cs="Times New Roman"/>
      <w:kern w:val="0"/>
    </w:rPr>
  </w:style>
  <w:style w:type="character" w:customStyle="1" w:styleId="b-sidelink-title">
    <w:name w:val="b-side_link-title"/>
    <w:basedOn w:val="a0"/>
  </w:style>
  <w:style w:type="character" w:customStyle="1" w:styleId="b-footerlink-title">
    <w:name w:val="b-footer_link-title"/>
    <w:basedOn w:val="a0"/>
  </w:style>
  <w:style w:type="paragraph" w:customStyle="1" w:styleId="b-footermap-item">
    <w:name w:val="b-footer_map-item"/>
    <w:basedOn w:val="a"/>
    <w:pPr>
      <w:spacing w:before="100" w:after="100" w:line="240" w:lineRule="auto"/>
    </w:pPr>
    <w:rPr>
      <w:rFonts w:ascii="Times New Roman" w:hAnsi="Times New Roman" w:cs="Times New Roman"/>
      <w:kern w:val="0"/>
    </w:rPr>
  </w:style>
  <w:style w:type="paragraph" w:customStyle="1" w:styleId="b-copyright-title">
    <w:name w:val="b-copyright-title"/>
    <w:basedOn w:val="a"/>
    <w:pPr>
      <w:spacing w:before="100" w:after="10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v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5263</Words>
  <Characters>30004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Ковалёв</dc:creator>
  <dc:description/>
  <cp:lastModifiedBy>npasynkova5</cp:lastModifiedBy>
  <cp:revision>2</cp:revision>
  <dcterms:created xsi:type="dcterms:W3CDTF">2025-07-05T03:47:00Z</dcterms:created>
  <dcterms:modified xsi:type="dcterms:W3CDTF">2025-07-05T03:47:00Z</dcterms:modified>
</cp:coreProperties>
</file>