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BC2" w:rsidRDefault="006C0BC2" w:rsidP="006C0BC2">
      <w:pPr>
        <w:rPr>
          <w:sz w:val="52"/>
          <w:szCs w:val="52"/>
        </w:rPr>
      </w:pPr>
      <w:r>
        <w:rPr>
          <w:sz w:val="52"/>
          <w:szCs w:val="52"/>
        </w:rPr>
        <w:t xml:space="preserve">                                                          №  </w:t>
      </w:r>
      <w:r w:rsidR="000130BB">
        <w:rPr>
          <w:sz w:val="52"/>
          <w:szCs w:val="52"/>
        </w:rPr>
        <w:t>20</w:t>
      </w:r>
      <w:bookmarkStart w:id="0" w:name="_GoBack"/>
      <w:bookmarkEnd w:id="0"/>
      <w:r>
        <w:rPr>
          <w:sz w:val="52"/>
          <w:szCs w:val="52"/>
        </w:rPr>
        <w:t xml:space="preserve">                                                                                                 </w:t>
      </w:r>
    </w:p>
    <w:p w:rsidR="006C0BC2" w:rsidRDefault="006C0BC2" w:rsidP="006C0BC2">
      <w:r>
        <w:t xml:space="preserve">                                                                         </w:t>
      </w:r>
      <w:r>
        <w:t xml:space="preserve">                              07</w:t>
      </w:r>
      <w:r>
        <w:t xml:space="preserve"> </w:t>
      </w:r>
      <w:r>
        <w:t>сентября</w:t>
      </w:r>
      <w:r>
        <w:t xml:space="preserve">  2016</w:t>
      </w:r>
    </w:p>
    <w:p w:rsidR="006C0BC2" w:rsidRDefault="006C0BC2" w:rsidP="006C0BC2">
      <w:pPr>
        <w:rPr>
          <w:sz w:val="72"/>
          <w:szCs w:val="72"/>
        </w:rPr>
      </w:pPr>
      <w:r>
        <w:rPr>
          <w:sz w:val="72"/>
          <w:szCs w:val="72"/>
        </w:rPr>
        <w:t xml:space="preserve">  СЕЛЬСКИЕ ВЕДОМОСТИ</w:t>
      </w:r>
    </w:p>
    <w:p w:rsidR="006C0BC2" w:rsidRDefault="006C0BC2" w:rsidP="006C0BC2">
      <w:pPr>
        <w:jc w:val="center"/>
        <w:rPr>
          <w:sz w:val="24"/>
          <w:szCs w:val="24"/>
        </w:rPr>
      </w:pPr>
      <w:r>
        <w:rPr>
          <w:sz w:val="24"/>
          <w:szCs w:val="24"/>
        </w:rPr>
        <w:t>Газета администрации и Совета депутатов Бочкаревского сельсовета</w:t>
      </w:r>
    </w:p>
    <w:p w:rsidR="006C0BC2" w:rsidRDefault="006C0BC2" w:rsidP="006C0BC2">
      <w:pPr>
        <w:rPr>
          <w:sz w:val="24"/>
          <w:szCs w:val="24"/>
        </w:rPr>
      </w:pPr>
      <w:r>
        <w:rPr>
          <w:sz w:val="24"/>
          <w:szCs w:val="24"/>
        </w:rPr>
        <w:t xml:space="preserve">                                      Черепановского района Новосибирской области</w:t>
      </w:r>
    </w:p>
    <w:p w:rsidR="006C0BC2" w:rsidRDefault="006C0BC2" w:rsidP="006C0BC2"/>
    <w:p w:rsidR="006C0BC2" w:rsidRDefault="006C0BC2" w:rsidP="006C0BC2"/>
    <w:p w:rsidR="006C0BC2" w:rsidRPr="006C0BC2" w:rsidRDefault="006C0BC2" w:rsidP="006C0BC2">
      <w:pPr>
        <w:jc w:val="center"/>
        <w:rPr>
          <w:b/>
          <w:sz w:val="24"/>
          <w:szCs w:val="24"/>
        </w:rPr>
      </w:pPr>
      <w:r w:rsidRPr="006C0BC2">
        <w:rPr>
          <w:b/>
          <w:sz w:val="24"/>
          <w:szCs w:val="24"/>
        </w:rPr>
        <w:t>ИЗВЕШЕНИЕ</w:t>
      </w:r>
    </w:p>
    <w:p w:rsidR="006C0BC2" w:rsidRPr="006C0BC2" w:rsidRDefault="006C0BC2" w:rsidP="006C0BC2">
      <w:pPr>
        <w:jc w:val="center"/>
        <w:rPr>
          <w:b/>
          <w:sz w:val="24"/>
          <w:szCs w:val="24"/>
        </w:rPr>
      </w:pPr>
      <w:r w:rsidRPr="006C0BC2">
        <w:rPr>
          <w:b/>
          <w:sz w:val="24"/>
          <w:szCs w:val="24"/>
        </w:rPr>
        <w:t>о проведении аукциона</w:t>
      </w:r>
    </w:p>
    <w:p w:rsidR="006C0BC2" w:rsidRPr="006C0BC2" w:rsidRDefault="006C0BC2" w:rsidP="006C0BC2">
      <w:pPr>
        <w:jc w:val="center"/>
        <w:rPr>
          <w:sz w:val="24"/>
          <w:szCs w:val="24"/>
        </w:rPr>
      </w:pPr>
    </w:p>
    <w:p w:rsidR="006C0BC2" w:rsidRPr="006C0BC2" w:rsidRDefault="006C0BC2" w:rsidP="006C0BC2">
      <w:pPr>
        <w:autoSpaceDE w:val="0"/>
        <w:autoSpaceDN w:val="0"/>
        <w:adjustRightInd w:val="0"/>
        <w:ind w:firstLine="708"/>
        <w:jc w:val="both"/>
        <w:rPr>
          <w:b/>
          <w:sz w:val="24"/>
          <w:szCs w:val="24"/>
        </w:rPr>
      </w:pPr>
      <w:r w:rsidRPr="006C0BC2">
        <w:rPr>
          <w:sz w:val="24"/>
          <w:szCs w:val="24"/>
        </w:rPr>
        <w:t>1.</w:t>
      </w:r>
      <w:r w:rsidRPr="006C0BC2">
        <w:rPr>
          <w:b/>
          <w:sz w:val="24"/>
          <w:szCs w:val="24"/>
        </w:rPr>
        <w:t>Организатор аукциона;</w:t>
      </w:r>
    </w:p>
    <w:p w:rsidR="006C0BC2" w:rsidRPr="006C0BC2" w:rsidRDefault="006C0BC2" w:rsidP="006C0BC2">
      <w:pPr>
        <w:keepNext/>
        <w:keepLines/>
        <w:widowControl w:val="0"/>
        <w:suppressLineNumbers/>
        <w:suppressAutoHyphens/>
        <w:jc w:val="both"/>
        <w:rPr>
          <w:sz w:val="24"/>
          <w:szCs w:val="24"/>
        </w:rPr>
      </w:pPr>
      <w:r w:rsidRPr="006C0BC2">
        <w:rPr>
          <w:sz w:val="24"/>
          <w:szCs w:val="24"/>
        </w:rPr>
        <w:t xml:space="preserve">администрация Бочкаревского сельсовета Черепановского района Новосибирской области </w:t>
      </w:r>
    </w:p>
    <w:p w:rsidR="006C0BC2" w:rsidRPr="006C0BC2" w:rsidRDefault="006C0BC2" w:rsidP="006C0BC2">
      <w:pPr>
        <w:autoSpaceDE w:val="0"/>
        <w:autoSpaceDN w:val="0"/>
        <w:adjustRightInd w:val="0"/>
        <w:ind w:firstLine="708"/>
        <w:jc w:val="both"/>
        <w:rPr>
          <w:sz w:val="24"/>
          <w:szCs w:val="24"/>
        </w:rPr>
      </w:pPr>
      <w:r w:rsidRPr="006C0BC2">
        <w:rPr>
          <w:b/>
          <w:sz w:val="24"/>
          <w:szCs w:val="24"/>
        </w:rPr>
        <w:t>2. Уполномоченный орган и реквизиты решения о проведении торгов</w:t>
      </w:r>
      <w:r w:rsidRPr="006C0BC2">
        <w:rPr>
          <w:sz w:val="24"/>
          <w:szCs w:val="24"/>
        </w:rPr>
        <w:t>;</w:t>
      </w:r>
    </w:p>
    <w:p w:rsidR="006C0BC2" w:rsidRPr="006C0BC2" w:rsidRDefault="006C0BC2" w:rsidP="006C0BC2">
      <w:pPr>
        <w:jc w:val="center"/>
        <w:rPr>
          <w:sz w:val="24"/>
          <w:szCs w:val="24"/>
        </w:rPr>
      </w:pPr>
      <w:r w:rsidRPr="006C0BC2">
        <w:rPr>
          <w:sz w:val="24"/>
          <w:szCs w:val="24"/>
        </w:rPr>
        <w:t>администрация Бочкаревского сельсовета Черепановского района Новосибирской области приняла решение постановлением от 01.09.2016 № 131  «Об организации и проведении открытого аукциона по продаже права на заключение договоров аренды земельных участков на территории Бочкаревского сельсовета</w:t>
      </w:r>
    </w:p>
    <w:p w:rsidR="006C0BC2" w:rsidRPr="006C0BC2" w:rsidRDefault="006C0BC2" w:rsidP="006C0BC2">
      <w:pPr>
        <w:jc w:val="center"/>
        <w:rPr>
          <w:sz w:val="24"/>
          <w:szCs w:val="24"/>
        </w:rPr>
      </w:pPr>
    </w:p>
    <w:p w:rsidR="006C0BC2" w:rsidRPr="006C0BC2" w:rsidRDefault="006C0BC2" w:rsidP="006C0BC2">
      <w:pPr>
        <w:keepNext/>
        <w:keepLines/>
        <w:widowControl w:val="0"/>
        <w:suppressLineNumbers/>
        <w:suppressAutoHyphens/>
        <w:jc w:val="both"/>
        <w:rPr>
          <w:b/>
          <w:sz w:val="24"/>
          <w:szCs w:val="24"/>
        </w:rPr>
      </w:pPr>
      <w:r w:rsidRPr="006C0BC2">
        <w:rPr>
          <w:b/>
          <w:sz w:val="24"/>
          <w:szCs w:val="24"/>
        </w:rPr>
        <w:t xml:space="preserve">3.Место проведения аукциона - </w:t>
      </w:r>
      <w:r w:rsidRPr="006C0BC2">
        <w:rPr>
          <w:sz w:val="24"/>
          <w:szCs w:val="24"/>
        </w:rPr>
        <w:t xml:space="preserve">633531, Россия, НСО, Черепановский район, п. Бочкарево, Больничная, д.1а, кабинет </w:t>
      </w:r>
      <w:r w:rsidRPr="006C0BC2">
        <w:rPr>
          <w:sz w:val="24"/>
          <w:szCs w:val="24"/>
          <w:highlight w:val="yellow"/>
        </w:rPr>
        <w:t>№1.</w:t>
      </w:r>
      <w:r w:rsidRPr="006C0BC2">
        <w:rPr>
          <w:sz w:val="24"/>
          <w:szCs w:val="24"/>
        </w:rPr>
        <w:t>,</w:t>
      </w:r>
    </w:p>
    <w:p w:rsidR="006C0BC2" w:rsidRPr="006C0BC2" w:rsidRDefault="006C0BC2" w:rsidP="006C0BC2">
      <w:pPr>
        <w:keepNext/>
        <w:keepLines/>
        <w:widowControl w:val="0"/>
        <w:suppressLineNumbers/>
        <w:suppressAutoHyphens/>
        <w:jc w:val="both"/>
        <w:rPr>
          <w:b/>
          <w:sz w:val="24"/>
          <w:szCs w:val="24"/>
        </w:rPr>
      </w:pPr>
      <w:r w:rsidRPr="006C0BC2">
        <w:rPr>
          <w:b/>
          <w:sz w:val="24"/>
          <w:szCs w:val="24"/>
        </w:rPr>
        <w:t>Дата проведения аукциона –12.10.2016 в 10-00</w:t>
      </w:r>
    </w:p>
    <w:p w:rsidR="006C0BC2" w:rsidRPr="006C0BC2" w:rsidRDefault="006C0BC2" w:rsidP="006C0BC2">
      <w:pPr>
        <w:keepNext/>
        <w:keepLines/>
        <w:widowControl w:val="0"/>
        <w:suppressLineNumbers/>
        <w:suppressAutoHyphens/>
        <w:jc w:val="both"/>
        <w:rPr>
          <w:sz w:val="24"/>
          <w:szCs w:val="24"/>
        </w:rPr>
      </w:pPr>
      <w:r w:rsidRPr="006C0BC2">
        <w:rPr>
          <w:b/>
          <w:sz w:val="24"/>
          <w:szCs w:val="24"/>
        </w:rPr>
        <w:t>Порядок проведения аукциона –</w:t>
      </w:r>
      <w:r w:rsidRPr="006C0BC2">
        <w:rPr>
          <w:sz w:val="24"/>
          <w:szCs w:val="24"/>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6C0BC2" w:rsidRPr="006C0BC2" w:rsidRDefault="006C0BC2" w:rsidP="006C0BC2">
      <w:pPr>
        <w:keepNext/>
        <w:keepLines/>
        <w:widowControl w:val="0"/>
        <w:suppressLineNumbers/>
        <w:suppressAutoHyphens/>
        <w:ind w:firstLine="708"/>
        <w:jc w:val="both"/>
        <w:rPr>
          <w:b/>
          <w:sz w:val="24"/>
          <w:szCs w:val="24"/>
        </w:rPr>
      </w:pPr>
      <w:r w:rsidRPr="006C0BC2">
        <w:rPr>
          <w:b/>
          <w:sz w:val="24"/>
          <w:szCs w:val="24"/>
        </w:rPr>
        <w:t>4. Предмет аукциона: - 5 лотов</w:t>
      </w:r>
    </w:p>
    <w:p w:rsidR="006C0BC2" w:rsidRPr="006C0BC2" w:rsidRDefault="006C0BC2" w:rsidP="006C0BC2">
      <w:pPr>
        <w:ind w:firstLine="708"/>
        <w:jc w:val="both"/>
        <w:rPr>
          <w:sz w:val="24"/>
          <w:szCs w:val="24"/>
        </w:rPr>
      </w:pPr>
      <w:r w:rsidRPr="006C0BC2">
        <w:rPr>
          <w:b/>
          <w:sz w:val="24"/>
          <w:szCs w:val="24"/>
        </w:rPr>
        <w:t>Лот №1</w:t>
      </w:r>
      <w:r w:rsidRPr="006C0BC2">
        <w:rPr>
          <w:sz w:val="24"/>
          <w:szCs w:val="24"/>
        </w:rPr>
        <w:t xml:space="preserve"> земельный участок, местоположение: Новосибирская область, Черепановский район, п.Пушной, пер. Пионерский, уч.13/4б, площадь 127 кв.м, кадастровый номер 54:28:043103:258.</w:t>
      </w:r>
    </w:p>
    <w:p w:rsidR="006C0BC2" w:rsidRPr="006C0BC2" w:rsidRDefault="006C0BC2" w:rsidP="006C0BC2">
      <w:pPr>
        <w:jc w:val="both"/>
        <w:rPr>
          <w:sz w:val="24"/>
          <w:szCs w:val="24"/>
        </w:rPr>
      </w:pPr>
      <w:r w:rsidRPr="006C0BC2">
        <w:rPr>
          <w:sz w:val="24"/>
          <w:szCs w:val="24"/>
        </w:rPr>
        <w:t xml:space="preserve">Права на земельный участок – </w:t>
      </w:r>
      <w:r w:rsidRPr="006C0BC2">
        <w:rPr>
          <w:bCs/>
          <w:sz w:val="24"/>
          <w:szCs w:val="24"/>
        </w:rPr>
        <w:t>не разграниченная</w:t>
      </w:r>
      <w:r w:rsidRPr="006C0BC2">
        <w:rPr>
          <w:sz w:val="24"/>
          <w:szCs w:val="24"/>
        </w:rPr>
        <w:t xml:space="preserve"> </w:t>
      </w:r>
      <w:r w:rsidRPr="006C0BC2">
        <w:rPr>
          <w:bCs/>
          <w:sz w:val="24"/>
          <w:szCs w:val="24"/>
        </w:rPr>
        <w:t>государственная</w:t>
      </w:r>
      <w:r w:rsidRPr="006C0BC2">
        <w:rPr>
          <w:sz w:val="24"/>
          <w:szCs w:val="24"/>
        </w:rPr>
        <w:t xml:space="preserve"> </w:t>
      </w:r>
      <w:r w:rsidRPr="006C0BC2">
        <w:rPr>
          <w:bCs/>
          <w:sz w:val="24"/>
          <w:szCs w:val="24"/>
        </w:rPr>
        <w:t>собственность.</w:t>
      </w:r>
    </w:p>
    <w:p w:rsidR="006C0BC2" w:rsidRPr="006C0BC2" w:rsidRDefault="006C0BC2" w:rsidP="006C0BC2">
      <w:pPr>
        <w:jc w:val="both"/>
        <w:rPr>
          <w:sz w:val="24"/>
          <w:szCs w:val="24"/>
        </w:rPr>
      </w:pPr>
      <w:r w:rsidRPr="006C0BC2">
        <w:rPr>
          <w:sz w:val="24"/>
          <w:szCs w:val="24"/>
        </w:rPr>
        <w:t>Ограничения прав - отсутствуют</w:t>
      </w:r>
    </w:p>
    <w:p w:rsidR="006C0BC2" w:rsidRPr="006C0BC2" w:rsidRDefault="006C0BC2" w:rsidP="006C0BC2">
      <w:pPr>
        <w:jc w:val="both"/>
        <w:rPr>
          <w:sz w:val="24"/>
          <w:szCs w:val="24"/>
        </w:rPr>
      </w:pPr>
      <w:r w:rsidRPr="006C0BC2">
        <w:rPr>
          <w:sz w:val="24"/>
          <w:szCs w:val="24"/>
        </w:rPr>
        <w:t>Разрешенное использование – для размещения хозяйственных построек,</w:t>
      </w:r>
    </w:p>
    <w:p w:rsidR="006C0BC2" w:rsidRPr="006C0BC2" w:rsidRDefault="006C0BC2" w:rsidP="006C0BC2">
      <w:pPr>
        <w:jc w:val="both"/>
        <w:rPr>
          <w:sz w:val="24"/>
          <w:szCs w:val="24"/>
        </w:rPr>
      </w:pPr>
      <w:r w:rsidRPr="006C0BC2">
        <w:rPr>
          <w:sz w:val="24"/>
          <w:szCs w:val="24"/>
        </w:rPr>
        <w:t>Категория земель – земли населенных пунктов,</w:t>
      </w:r>
    </w:p>
    <w:p w:rsidR="006C0BC2" w:rsidRPr="006C0BC2" w:rsidRDefault="006C0BC2" w:rsidP="006C0BC2">
      <w:pPr>
        <w:jc w:val="both"/>
        <w:rPr>
          <w:sz w:val="24"/>
          <w:szCs w:val="24"/>
        </w:rPr>
      </w:pPr>
      <w:r w:rsidRPr="006C0BC2">
        <w:rPr>
          <w:b/>
          <w:sz w:val="24"/>
          <w:szCs w:val="24"/>
        </w:rPr>
        <w:t>Начальная цена предмета аукциона</w:t>
      </w:r>
      <w:r w:rsidRPr="006C0BC2">
        <w:rPr>
          <w:sz w:val="24"/>
          <w:szCs w:val="24"/>
        </w:rPr>
        <w:t xml:space="preserve"> – 5% от кадастровой стоимости 6671 рублей 31 копеек – 333 рубля 57 копеек.</w:t>
      </w:r>
    </w:p>
    <w:p w:rsidR="006C0BC2" w:rsidRPr="006C0BC2" w:rsidRDefault="006C0BC2" w:rsidP="006C0BC2">
      <w:pPr>
        <w:jc w:val="both"/>
        <w:rPr>
          <w:sz w:val="24"/>
          <w:szCs w:val="24"/>
        </w:rPr>
      </w:pPr>
      <w:r w:rsidRPr="006C0BC2">
        <w:rPr>
          <w:b/>
          <w:sz w:val="24"/>
          <w:szCs w:val="24"/>
        </w:rPr>
        <w:t>«Шаг аукциона» 3%</w:t>
      </w:r>
      <w:r w:rsidRPr="006C0BC2">
        <w:rPr>
          <w:sz w:val="24"/>
          <w:szCs w:val="24"/>
        </w:rPr>
        <w:t xml:space="preserve"> от начальной цены предмета аукциона – 10 рублей 01 копейка.</w:t>
      </w:r>
    </w:p>
    <w:p w:rsidR="006C0BC2" w:rsidRPr="006C0BC2" w:rsidRDefault="006C0BC2" w:rsidP="006C0BC2">
      <w:pPr>
        <w:jc w:val="both"/>
        <w:rPr>
          <w:sz w:val="24"/>
          <w:szCs w:val="24"/>
        </w:rPr>
      </w:pPr>
      <w:r w:rsidRPr="006C0BC2">
        <w:rPr>
          <w:b/>
          <w:sz w:val="24"/>
          <w:szCs w:val="24"/>
        </w:rPr>
        <w:t>Размер задатка –</w:t>
      </w:r>
      <w:r w:rsidRPr="006C0BC2">
        <w:rPr>
          <w:sz w:val="24"/>
          <w:szCs w:val="24"/>
        </w:rPr>
        <w:t xml:space="preserve"> 50 % от начальной цены предмета аукциона 166 рублей 79 копеек.</w:t>
      </w:r>
    </w:p>
    <w:p w:rsidR="006C0BC2" w:rsidRPr="006C0BC2" w:rsidRDefault="006C0BC2" w:rsidP="006C0BC2">
      <w:pPr>
        <w:ind w:firstLine="708"/>
        <w:jc w:val="both"/>
        <w:rPr>
          <w:sz w:val="24"/>
          <w:szCs w:val="24"/>
        </w:rPr>
      </w:pPr>
      <w:r w:rsidRPr="006C0BC2">
        <w:rPr>
          <w:b/>
          <w:sz w:val="24"/>
          <w:szCs w:val="24"/>
        </w:rPr>
        <w:lastRenderedPageBreak/>
        <w:t>Лот №2</w:t>
      </w:r>
      <w:r w:rsidRPr="006C0BC2">
        <w:rPr>
          <w:sz w:val="24"/>
          <w:szCs w:val="24"/>
        </w:rPr>
        <w:t xml:space="preserve"> земельный участок, местоположение: Новосибирская область, Черепановский район, п.Пушной, пер. Пионерский, уч.13/4а, площадь 231 кв.м, кадастровый номер 54:28:043103:257.</w:t>
      </w:r>
    </w:p>
    <w:p w:rsidR="006C0BC2" w:rsidRPr="006C0BC2" w:rsidRDefault="006C0BC2" w:rsidP="006C0BC2">
      <w:pPr>
        <w:jc w:val="both"/>
        <w:rPr>
          <w:sz w:val="24"/>
          <w:szCs w:val="24"/>
        </w:rPr>
      </w:pPr>
      <w:r w:rsidRPr="006C0BC2">
        <w:rPr>
          <w:sz w:val="24"/>
          <w:szCs w:val="24"/>
        </w:rPr>
        <w:t xml:space="preserve">Права на земельный участок – </w:t>
      </w:r>
      <w:r w:rsidRPr="006C0BC2">
        <w:rPr>
          <w:bCs/>
          <w:sz w:val="24"/>
          <w:szCs w:val="24"/>
        </w:rPr>
        <w:t>не разграниченная</w:t>
      </w:r>
      <w:r w:rsidRPr="006C0BC2">
        <w:rPr>
          <w:sz w:val="24"/>
          <w:szCs w:val="24"/>
        </w:rPr>
        <w:t xml:space="preserve"> </w:t>
      </w:r>
      <w:r w:rsidRPr="006C0BC2">
        <w:rPr>
          <w:bCs/>
          <w:sz w:val="24"/>
          <w:szCs w:val="24"/>
        </w:rPr>
        <w:t>государственная</w:t>
      </w:r>
      <w:r w:rsidRPr="006C0BC2">
        <w:rPr>
          <w:sz w:val="24"/>
          <w:szCs w:val="24"/>
        </w:rPr>
        <w:t xml:space="preserve"> </w:t>
      </w:r>
      <w:r w:rsidRPr="006C0BC2">
        <w:rPr>
          <w:bCs/>
          <w:sz w:val="24"/>
          <w:szCs w:val="24"/>
        </w:rPr>
        <w:t>собственность.</w:t>
      </w:r>
    </w:p>
    <w:p w:rsidR="006C0BC2" w:rsidRPr="006C0BC2" w:rsidRDefault="006C0BC2" w:rsidP="006C0BC2">
      <w:pPr>
        <w:jc w:val="both"/>
        <w:rPr>
          <w:sz w:val="24"/>
          <w:szCs w:val="24"/>
        </w:rPr>
      </w:pPr>
      <w:r w:rsidRPr="006C0BC2">
        <w:rPr>
          <w:sz w:val="24"/>
          <w:szCs w:val="24"/>
        </w:rPr>
        <w:t>Ограничения прав - отсутствуют</w:t>
      </w:r>
    </w:p>
    <w:p w:rsidR="006C0BC2" w:rsidRPr="006C0BC2" w:rsidRDefault="006C0BC2" w:rsidP="006C0BC2">
      <w:pPr>
        <w:jc w:val="both"/>
        <w:rPr>
          <w:sz w:val="24"/>
          <w:szCs w:val="24"/>
        </w:rPr>
      </w:pPr>
      <w:r w:rsidRPr="006C0BC2">
        <w:rPr>
          <w:sz w:val="24"/>
          <w:szCs w:val="24"/>
        </w:rPr>
        <w:t>Разрешенное использование – для размещения хозяйственных построек,</w:t>
      </w:r>
    </w:p>
    <w:p w:rsidR="006C0BC2" w:rsidRPr="006C0BC2" w:rsidRDefault="006C0BC2" w:rsidP="006C0BC2">
      <w:pPr>
        <w:jc w:val="both"/>
        <w:rPr>
          <w:sz w:val="24"/>
          <w:szCs w:val="24"/>
        </w:rPr>
      </w:pPr>
      <w:r w:rsidRPr="006C0BC2">
        <w:rPr>
          <w:sz w:val="24"/>
          <w:szCs w:val="24"/>
        </w:rPr>
        <w:t>Категория земель – земли населенных пунктов,</w:t>
      </w:r>
    </w:p>
    <w:p w:rsidR="006C0BC2" w:rsidRPr="006C0BC2" w:rsidRDefault="006C0BC2" w:rsidP="006C0BC2">
      <w:pPr>
        <w:jc w:val="both"/>
        <w:rPr>
          <w:sz w:val="24"/>
          <w:szCs w:val="24"/>
        </w:rPr>
      </w:pPr>
      <w:r w:rsidRPr="006C0BC2">
        <w:rPr>
          <w:b/>
          <w:sz w:val="24"/>
          <w:szCs w:val="24"/>
        </w:rPr>
        <w:t>Начальная цена предмета аукциона</w:t>
      </w:r>
      <w:r w:rsidRPr="006C0BC2">
        <w:rPr>
          <w:sz w:val="24"/>
          <w:szCs w:val="24"/>
        </w:rPr>
        <w:t xml:space="preserve"> – 5% от кадастровой стоимости 12134 рубля 43 копейки – 606 рублей 72 копейки </w:t>
      </w:r>
    </w:p>
    <w:p w:rsidR="006C0BC2" w:rsidRPr="006C0BC2" w:rsidRDefault="006C0BC2" w:rsidP="006C0BC2">
      <w:pPr>
        <w:jc w:val="both"/>
        <w:rPr>
          <w:sz w:val="24"/>
          <w:szCs w:val="24"/>
        </w:rPr>
      </w:pPr>
      <w:r w:rsidRPr="006C0BC2">
        <w:rPr>
          <w:b/>
          <w:sz w:val="24"/>
          <w:szCs w:val="24"/>
        </w:rPr>
        <w:t>«Шаг аукциона»</w:t>
      </w:r>
      <w:r w:rsidRPr="006C0BC2">
        <w:rPr>
          <w:sz w:val="24"/>
          <w:szCs w:val="24"/>
        </w:rPr>
        <w:t xml:space="preserve"> 3% от начальной цены предмета аукциона – 18 рублей 20 копеек. </w:t>
      </w:r>
    </w:p>
    <w:p w:rsidR="006C0BC2" w:rsidRPr="006C0BC2" w:rsidRDefault="006C0BC2" w:rsidP="006C0BC2">
      <w:pPr>
        <w:jc w:val="both"/>
        <w:rPr>
          <w:sz w:val="24"/>
          <w:szCs w:val="24"/>
        </w:rPr>
      </w:pPr>
      <w:r w:rsidRPr="006C0BC2">
        <w:rPr>
          <w:b/>
          <w:sz w:val="24"/>
          <w:szCs w:val="24"/>
        </w:rPr>
        <w:t>Размер задатка – 50 %</w:t>
      </w:r>
      <w:r w:rsidRPr="006C0BC2">
        <w:rPr>
          <w:sz w:val="24"/>
          <w:szCs w:val="24"/>
        </w:rPr>
        <w:t xml:space="preserve"> от начальной цены предмета аукциона 303 рублей 36 копеек.</w:t>
      </w:r>
    </w:p>
    <w:p w:rsidR="006C0BC2" w:rsidRPr="006C0BC2" w:rsidRDefault="006C0BC2" w:rsidP="006C0BC2">
      <w:pPr>
        <w:ind w:firstLine="708"/>
        <w:jc w:val="both"/>
        <w:rPr>
          <w:sz w:val="24"/>
          <w:szCs w:val="24"/>
        </w:rPr>
      </w:pPr>
      <w:r w:rsidRPr="006C0BC2">
        <w:rPr>
          <w:b/>
          <w:sz w:val="24"/>
          <w:szCs w:val="24"/>
        </w:rPr>
        <w:t>Лот №3</w:t>
      </w:r>
      <w:r w:rsidRPr="006C0BC2">
        <w:rPr>
          <w:sz w:val="24"/>
          <w:szCs w:val="24"/>
        </w:rPr>
        <w:t xml:space="preserve"> земельный участок, местоположение: Новосибирская область, Черепановский район, п.Пушной, пер. Пионерский, 13/4, площадь 18 кв.м, кадастровый номер 54:28:043103:254.</w:t>
      </w:r>
    </w:p>
    <w:p w:rsidR="006C0BC2" w:rsidRPr="006C0BC2" w:rsidRDefault="006C0BC2" w:rsidP="006C0BC2">
      <w:pPr>
        <w:jc w:val="both"/>
        <w:rPr>
          <w:bCs/>
          <w:sz w:val="24"/>
          <w:szCs w:val="24"/>
        </w:rPr>
      </w:pPr>
      <w:r w:rsidRPr="006C0BC2">
        <w:rPr>
          <w:sz w:val="24"/>
          <w:szCs w:val="24"/>
        </w:rPr>
        <w:t xml:space="preserve">Права на земельный участок – </w:t>
      </w:r>
      <w:r w:rsidRPr="006C0BC2">
        <w:rPr>
          <w:bCs/>
          <w:sz w:val="24"/>
          <w:szCs w:val="24"/>
        </w:rPr>
        <w:t>не разграниченная</w:t>
      </w:r>
      <w:r w:rsidRPr="006C0BC2">
        <w:rPr>
          <w:sz w:val="24"/>
          <w:szCs w:val="24"/>
        </w:rPr>
        <w:t xml:space="preserve"> </w:t>
      </w:r>
      <w:r w:rsidRPr="006C0BC2">
        <w:rPr>
          <w:bCs/>
          <w:sz w:val="24"/>
          <w:szCs w:val="24"/>
        </w:rPr>
        <w:t>государственная</w:t>
      </w:r>
      <w:r w:rsidRPr="006C0BC2">
        <w:rPr>
          <w:sz w:val="24"/>
          <w:szCs w:val="24"/>
        </w:rPr>
        <w:t xml:space="preserve"> </w:t>
      </w:r>
      <w:r w:rsidRPr="006C0BC2">
        <w:rPr>
          <w:bCs/>
          <w:sz w:val="24"/>
          <w:szCs w:val="24"/>
        </w:rPr>
        <w:t>собственность.</w:t>
      </w:r>
    </w:p>
    <w:p w:rsidR="006C0BC2" w:rsidRPr="006C0BC2" w:rsidRDefault="006C0BC2" w:rsidP="006C0BC2">
      <w:pPr>
        <w:jc w:val="both"/>
        <w:rPr>
          <w:sz w:val="24"/>
          <w:szCs w:val="24"/>
        </w:rPr>
      </w:pPr>
      <w:r w:rsidRPr="006C0BC2">
        <w:rPr>
          <w:sz w:val="24"/>
          <w:szCs w:val="24"/>
        </w:rPr>
        <w:t>Ограничения прав – отсутствуют</w:t>
      </w:r>
    </w:p>
    <w:p w:rsidR="006C0BC2" w:rsidRPr="006C0BC2" w:rsidRDefault="006C0BC2" w:rsidP="006C0BC2">
      <w:pPr>
        <w:jc w:val="both"/>
        <w:rPr>
          <w:sz w:val="24"/>
          <w:szCs w:val="24"/>
        </w:rPr>
      </w:pPr>
      <w:r w:rsidRPr="006C0BC2">
        <w:rPr>
          <w:sz w:val="24"/>
          <w:szCs w:val="24"/>
        </w:rPr>
        <w:t>Разрешенное использование – объекты гаражного назначения,</w:t>
      </w:r>
    </w:p>
    <w:p w:rsidR="006C0BC2" w:rsidRPr="006C0BC2" w:rsidRDefault="006C0BC2" w:rsidP="006C0BC2">
      <w:pPr>
        <w:jc w:val="both"/>
        <w:rPr>
          <w:sz w:val="24"/>
          <w:szCs w:val="24"/>
        </w:rPr>
      </w:pPr>
      <w:r w:rsidRPr="006C0BC2">
        <w:rPr>
          <w:sz w:val="24"/>
          <w:szCs w:val="24"/>
        </w:rPr>
        <w:t>Категория земель – земли населенных пунктов,</w:t>
      </w:r>
    </w:p>
    <w:p w:rsidR="006C0BC2" w:rsidRPr="006C0BC2" w:rsidRDefault="006C0BC2" w:rsidP="006C0BC2">
      <w:pPr>
        <w:jc w:val="both"/>
        <w:rPr>
          <w:sz w:val="24"/>
          <w:szCs w:val="24"/>
        </w:rPr>
      </w:pPr>
      <w:r w:rsidRPr="006C0BC2">
        <w:rPr>
          <w:b/>
          <w:sz w:val="24"/>
          <w:szCs w:val="24"/>
        </w:rPr>
        <w:t>Начальная цена предмета аукциона</w:t>
      </w:r>
      <w:r w:rsidRPr="006C0BC2">
        <w:rPr>
          <w:sz w:val="24"/>
          <w:szCs w:val="24"/>
        </w:rPr>
        <w:t xml:space="preserve"> – 5% от кадастровой стоимости 6453 рубля 36 копеек – 322 рубля 67 копеек.</w:t>
      </w:r>
    </w:p>
    <w:p w:rsidR="006C0BC2" w:rsidRPr="006C0BC2" w:rsidRDefault="006C0BC2" w:rsidP="006C0BC2">
      <w:pPr>
        <w:jc w:val="both"/>
        <w:rPr>
          <w:sz w:val="24"/>
          <w:szCs w:val="24"/>
        </w:rPr>
      </w:pPr>
      <w:r w:rsidRPr="006C0BC2">
        <w:rPr>
          <w:b/>
          <w:sz w:val="24"/>
          <w:szCs w:val="24"/>
        </w:rPr>
        <w:t>«Шаг аукциона» 3%</w:t>
      </w:r>
      <w:r w:rsidRPr="006C0BC2">
        <w:rPr>
          <w:sz w:val="24"/>
          <w:szCs w:val="24"/>
        </w:rPr>
        <w:t xml:space="preserve"> от начальной цены предмета аукциона – 9 рублей 68 копеек.</w:t>
      </w:r>
    </w:p>
    <w:p w:rsidR="006C0BC2" w:rsidRPr="006C0BC2" w:rsidRDefault="006C0BC2" w:rsidP="006C0BC2">
      <w:pPr>
        <w:jc w:val="both"/>
        <w:rPr>
          <w:sz w:val="24"/>
          <w:szCs w:val="24"/>
        </w:rPr>
      </w:pPr>
      <w:r w:rsidRPr="006C0BC2">
        <w:rPr>
          <w:b/>
          <w:sz w:val="24"/>
          <w:szCs w:val="24"/>
        </w:rPr>
        <w:t>Размер задатка – 50 %</w:t>
      </w:r>
      <w:r w:rsidRPr="006C0BC2">
        <w:rPr>
          <w:sz w:val="24"/>
          <w:szCs w:val="24"/>
        </w:rPr>
        <w:t xml:space="preserve"> от начальной цены предмета аукциона 161 рубль 34 копейки.</w:t>
      </w:r>
    </w:p>
    <w:p w:rsidR="006C0BC2" w:rsidRPr="006C0BC2" w:rsidRDefault="006C0BC2" w:rsidP="006C0BC2">
      <w:pPr>
        <w:ind w:firstLine="708"/>
        <w:jc w:val="both"/>
        <w:rPr>
          <w:sz w:val="24"/>
          <w:szCs w:val="24"/>
        </w:rPr>
      </w:pPr>
      <w:r w:rsidRPr="006C0BC2">
        <w:rPr>
          <w:b/>
          <w:sz w:val="24"/>
          <w:szCs w:val="24"/>
        </w:rPr>
        <w:t>Лот №4</w:t>
      </w:r>
      <w:r w:rsidRPr="006C0BC2">
        <w:rPr>
          <w:sz w:val="24"/>
          <w:szCs w:val="24"/>
        </w:rPr>
        <w:t xml:space="preserve"> земельный участок, местоположение: Новосибирская область, Черепановский район, п.Пушной, пер. Пионерский, уч.13/6а, площадь 158 кв.м, кадастровый номер 54:28:043103:250.</w:t>
      </w:r>
    </w:p>
    <w:p w:rsidR="006C0BC2" w:rsidRPr="006C0BC2" w:rsidRDefault="006C0BC2" w:rsidP="006C0BC2">
      <w:pPr>
        <w:jc w:val="both"/>
        <w:rPr>
          <w:sz w:val="24"/>
          <w:szCs w:val="24"/>
        </w:rPr>
      </w:pPr>
      <w:r w:rsidRPr="006C0BC2">
        <w:rPr>
          <w:sz w:val="24"/>
          <w:szCs w:val="24"/>
        </w:rPr>
        <w:t xml:space="preserve">Права на земельный участок – </w:t>
      </w:r>
      <w:r w:rsidRPr="006C0BC2">
        <w:rPr>
          <w:bCs/>
          <w:sz w:val="24"/>
          <w:szCs w:val="24"/>
        </w:rPr>
        <w:t>не разграниченная</w:t>
      </w:r>
      <w:r w:rsidRPr="006C0BC2">
        <w:rPr>
          <w:sz w:val="24"/>
          <w:szCs w:val="24"/>
        </w:rPr>
        <w:t xml:space="preserve"> </w:t>
      </w:r>
      <w:r w:rsidRPr="006C0BC2">
        <w:rPr>
          <w:bCs/>
          <w:sz w:val="24"/>
          <w:szCs w:val="24"/>
        </w:rPr>
        <w:t>государственная</w:t>
      </w:r>
      <w:r w:rsidRPr="006C0BC2">
        <w:rPr>
          <w:sz w:val="24"/>
          <w:szCs w:val="24"/>
        </w:rPr>
        <w:t xml:space="preserve"> </w:t>
      </w:r>
      <w:r w:rsidRPr="006C0BC2">
        <w:rPr>
          <w:bCs/>
          <w:sz w:val="24"/>
          <w:szCs w:val="24"/>
        </w:rPr>
        <w:t>собственность.</w:t>
      </w:r>
    </w:p>
    <w:p w:rsidR="006C0BC2" w:rsidRPr="006C0BC2" w:rsidRDefault="006C0BC2" w:rsidP="006C0BC2">
      <w:pPr>
        <w:jc w:val="both"/>
        <w:rPr>
          <w:sz w:val="24"/>
          <w:szCs w:val="24"/>
        </w:rPr>
      </w:pPr>
      <w:r w:rsidRPr="006C0BC2">
        <w:rPr>
          <w:sz w:val="24"/>
          <w:szCs w:val="24"/>
        </w:rPr>
        <w:t>Ограничения прав - отсутствуют</w:t>
      </w:r>
    </w:p>
    <w:p w:rsidR="006C0BC2" w:rsidRPr="006C0BC2" w:rsidRDefault="006C0BC2" w:rsidP="006C0BC2">
      <w:pPr>
        <w:jc w:val="both"/>
        <w:rPr>
          <w:sz w:val="24"/>
          <w:szCs w:val="24"/>
        </w:rPr>
      </w:pPr>
      <w:r w:rsidRPr="006C0BC2">
        <w:rPr>
          <w:sz w:val="24"/>
          <w:szCs w:val="24"/>
        </w:rPr>
        <w:t>Разрешенное использование – для размещения хозяйственных построек,</w:t>
      </w:r>
    </w:p>
    <w:p w:rsidR="006C0BC2" w:rsidRPr="006C0BC2" w:rsidRDefault="006C0BC2" w:rsidP="006C0BC2">
      <w:pPr>
        <w:jc w:val="both"/>
        <w:rPr>
          <w:sz w:val="24"/>
          <w:szCs w:val="24"/>
        </w:rPr>
      </w:pPr>
      <w:r w:rsidRPr="006C0BC2">
        <w:rPr>
          <w:sz w:val="24"/>
          <w:szCs w:val="24"/>
        </w:rPr>
        <w:t>Категория земель – земли населенных пунктов,</w:t>
      </w:r>
    </w:p>
    <w:p w:rsidR="006C0BC2" w:rsidRPr="006C0BC2" w:rsidRDefault="006C0BC2" w:rsidP="006C0BC2">
      <w:pPr>
        <w:jc w:val="both"/>
        <w:rPr>
          <w:sz w:val="24"/>
          <w:szCs w:val="24"/>
        </w:rPr>
      </w:pPr>
      <w:r w:rsidRPr="006C0BC2">
        <w:rPr>
          <w:b/>
          <w:sz w:val="24"/>
          <w:szCs w:val="24"/>
        </w:rPr>
        <w:t>Начальная цена предмета аукциона –</w:t>
      </w:r>
      <w:r w:rsidRPr="006C0BC2">
        <w:rPr>
          <w:sz w:val="24"/>
          <w:szCs w:val="24"/>
        </w:rPr>
        <w:t xml:space="preserve"> 5% от кадастровой стоимости 8299 рублей 74 копейки – 414 рубля 99 копеек.</w:t>
      </w:r>
    </w:p>
    <w:p w:rsidR="006C0BC2" w:rsidRPr="006C0BC2" w:rsidRDefault="006C0BC2" w:rsidP="006C0BC2">
      <w:pPr>
        <w:jc w:val="both"/>
        <w:rPr>
          <w:sz w:val="24"/>
          <w:szCs w:val="24"/>
        </w:rPr>
      </w:pPr>
      <w:r w:rsidRPr="006C0BC2">
        <w:rPr>
          <w:b/>
          <w:sz w:val="24"/>
          <w:szCs w:val="24"/>
        </w:rPr>
        <w:t>«Шаг аукциона» 3%</w:t>
      </w:r>
      <w:r w:rsidRPr="006C0BC2">
        <w:rPr>
          <w:sz w:val="24"/>
          <w:szCs w:val="24"/>
        </w:rPr>
        <w:t xml:space="preserve"> от начальной цены предмета аукциона – 12 рублей 06 копеек.</w:t>
      </w:r>
    </w:p>
    <w:p w:rsidR="006C0BC2" w:rsidRPr="006C0BC2" w:rsidRDefault="006C0BC2" w:rsidP="006C0BC2">
      <w:pPr>
        <w:jc w:val="both"/>
        <w:rPr>
          <w:sz w:val="24"/>
          <w:szCs w:val="24"/>
        </w:rPr>
      </w:pPr>
      <w:r w:rsidRPr="006C0BC2">
        <w:rPr>
          <w:b/>
          <w:sz w:val="24"/>
          <w:szCs w:val="24"/>
        </w:rPr>
        <w:t>Размер задатка – 50</w:t>
      </w:r>
      <w:r w:rsidRPr="006C0BC2">
        <w:rPr>
          <w:sz w:val="24"/>
          <w:szCs w:val="24"/>
        </w:rPr>
        <w:t xml:space="preserve"> % от начальной цены предмета аукциона 207 рублей 50 копеек.</w:t>
      </w:r>
    </w:p>
    <w:p w:rsidR="006C0BC2" w:rsidRPr="006C0BC2" w:rsidRDefault="006C0BC2" w:rsidP="006C0BC2">
      <w:pPr>
        <w:ind w:firstLine="708"/>
        <w:jc w:val="both"/>
        <w:rPr>
          <w:sz w:val="24"/>
          <w:szCs w:val="24"/>
        </w:rPr>
      </w:pPr>
      <w:r w:rsidRPr="006C0BC2">
        <w:rPr>
          <w:b/>
          <w:sz w:val="24"/>
          <w:szCs w:val="24"/>
        </w:rPr>
        <w:t>Лот №5</w:t>
      </w:r>
      <w:r w:rsidRPr="006C0BC2">
        <w:rPr>
          <w:sz w:val="24"/>
          <w:szCs w:val="24"/>
        </w:rPr>
        <w:t xml:space="preserve"> земельный участок, местоположение: Новосибирская область, Черепановский район, п.Пушной, пер. Пионерский, 13/6, площадь 21 кв.м, кадастровый номер 54:28:043103:249.</w:t>
      </w:r>
    </w:p>
    <w:p w:rsidR="006C0BC2" w:rsidRPr="006C0BC2" w:rsidRDefault="006C0BC2" w:rsidP="006C0BC2">
      <w:pPr>
        <w:jc w:val="both"/>
        <w:rPr>
          <w:bCs/>
          <w:sz w:val="24"/>
          <w:szCs w:val="24"/>
        </w:rPr>
      </w:pPr>
      <w:r w:rsidRPr="006C0BC2">
        <w:rPr>
          <w:sz w:val="24"/>
          <w:szCs w:val="24"/>
        </w:rPr>
        <w:t xml:space="preserve">Права на земельный участок – </w:t>
      </w:r>
      <w:r w:rsidRPr="006C0BC2">
        <w:rPr>
          <w:bCs/>
          <w:sz w:val="24"/>
          <w:szCs w:val="24"/>
        </w:rPr>
        <w:t>не разграниченная</w:t>
      </w:r>
      <w:r w:rsidRPr="006C0BC2">
        <w:rPr>
          <w:sz w:val="24"/>
          <w:szCs w:val="24"/>
        </w:rPr>
        <w:t xml:space="preserve"> </w:t>
      </w:r>
      <w:r w:rsidRPr="006C0BC2">
        <w:rPr>
          <w:bCs/>
          <w:sz w:val="24"/>
          <w:szCs w:val="24"/>
        </w:rPr>
        <w:t>государственная</w:t>
      </w:r>
      <w:r w:rsidRPr="006C0BC2">
        <w:rPr>
          <w:sz w:val="24"/>
          <w:szCs w:val="24"/>
        </w:rPr>
        <w:t xml:space="preserve"> </w:t>
      </w:r>
      <w:r w:rsidRPr="006C0BC2">
        <w:rPr>
          <w:bCs/>
          <w:sz w:val="24"/>
          <w:szCs w:val="24"/>
        </w:rPr>
        <w:t>собственность.</w:t>
      </w:r>
    </w:p>
    <w:p w:rsidR="006C0BC2" w:rsidRPr="006C0BC2" w:rsidRDefault="006C0BC2" w:rsidP="006C0BC2">
      <w:pPr>
        <w:jc w:val="both"/>
        <w:rPr>
          <w:sz w:val="24"/>
          <w:szCs w:val="24"/>
        </w:rPr>
      </w:pPr>
      <w:r w:rsidRPr="006C0BC2">
        <w:rPr>
          <w:sz w:val="24"/>
          <w:szCs w:val="24"/>
        </w:rPr>
        <w:t>Ограничения прав – отсутствуют</w:t>
      </w:r>
    </w:p>
    <w:p w:rsidR="006C0BC2" w:rsidRPr="006C0BC2" w:rsidRDefault="006C0BC2" w:rsidP="006C0BC2">
      <w:pPr>
        <w:jc w:val="both"/>
        <w:rPr>
          <w:sz w:val="24"/>
          <w:szCs w:val="24"/>
        </w:rPr>
      </w:pPr>
      <w:r w:rsidRPr="006C0BC2">
        <w:rPr>
          <w:sz w:val="24"/>
          <w:szCs w:val="24"/>
        </w:rPr>
        <w:t>Разрешенное использование – объекты гаражного назначения,</w:t>
      </w:r>
    </w:p>
    <w:p w:rsidR="006C0BC2" w:rsidRPr="006C0BC2" w:rsidRDefault="006C0BC2" w:rsidP="006C0BC2">
      <w:pPr>
        <w:jc w:val="both"/>
        <w:rPr>
          <w:sz w:val="24"/>
          <w:szCs w:val="24"/>
        </w:rPr>
      </w:pPr>
      <w:r w:rsidRPr="006C0BC2">
        <w:rPr>
          <w:sz w:val="24"/>
          <w:szCs w:val="24"/>
        </w:rPr>
        <w:t>Категория земель – земли населенных пунктов,</w:t>
      </w:r>
    </w:p>
    <w:p w:rsidR="006C0BC2" w:rsidRPr="006C0BC2" w:rsidRDefault="006C0BC2" w:rsidP="006C0BC2">
      <w:pPr>
        <w:jc w:val="both"/>
        <w:rPr>
          <w:sz w:val="24"/>
          <w:szCs w:val="24"/>
        </w:rPr>
      </w:pPr>
      <w:r w:rsidRPr="006C0BC2">
        <w:rPr>
          <w:b/>
          <w:sz w:val="24"/>
          <w:szCs w:val="24"/>
        </w:rPr>
        <w:t>Начальная цена предмета аукциона</w:t>
      </w:r>
      <w:r w:rsidRPr="006C0BC2">
        <w:rPr>
          <w:sz w:val="24"/>
          <w:szCs w:val="24"/>
        </w:rPr>
        <w:t xml:space="preserve"> – 5% от кадастровой стоимости 7528 рубля 92 копеек – 376 рублей 45 копеек.</w:t>
      </w:r>
    </w:p>
    <w:p w:rsidR="006C0BC2" w:rsidRPr="006C0BC2" w:rsidRDefault="006C0BC2" w:rsidP="006C0BC2">
      <w:pPr>
        <w:jc w:val="both"/>
        <w:rPr>
          <w:sz w:val="24"/>
          <w:szCs w:val="24"/>
        </w:rPr>
      </w:pPr>
      <w:r w:rsidRPr="006C0BC2">
        <w:rPr>
          <w:sz w:val="24"/>
          <w:szCs w:val="24"/>
        </w:rPr>
        <w:t>«</w:t>
      </w:r>
      <w:r w:rsidRPr="006C0BC2">
        <w:rPr>
          <w:b/>
          <w:sz w:val="24"/>
          <w:szCs w:val="24"/>
        </w:rPr>
        <w:t>Шаг аукциона» 3%</w:t>
      </w:r>
      <w:r w:rsidRPr="006C0BC2">
        <w:rPr>
          <w:sz w:val="24"/>
          <w:szCs w:val="24"/>
        </w:rPr>
        <w:t xml:space="preserve"> от начальной цены предмета аукциона – 11 рублей 29 копеек.</w:t>
      </w:r>
    </w:p>
    <w:p w:rsidR="006C0BC2" w:rsidRPr="006C0BC2" w:rsidRDefault="006C0BC2" w:rsidP="006C0BC2">
      <w:pPr>
        <w:jc w:val="both"/>
        <w:rPr>
          <w:sz w:val="24"/>
          <w:szCs w:val="24"/>
        </w:rPr>
      </w:pPr>
      <w:r w:rsidRPr="006C0BC2">
        <w:rPr>
          <w:b/>
          <w:sz w:val="24"/>
          <w:szCs w:val="24"/>
        </w:rPr>
        <w:t>Размер задатка – 50</w:t>
      </w:r>
      <w:r w:rsidRPr="006C0BC2">
        <w:rPr>
          <w:sz w:val="24"/>
          <w:szCs w:val="24"/>
        </w:rPr>
        <w:t xml:space="preserve"> % от начальной цены предмета аукциона 188 рублей 23 копейки.</w:t>
      </w:r>
    </w:p>
    <w:p w:rsidR="006C0BC2" w:rsidRPr="006C0BC2" w:rsidRDefault="006C0BC2" w:rsidP="006C0BC2">
      <w:pPr>
        <w:ind w:firstLine="708"/>
        <w:jc w:val="both"/>
        <w:rPr>
          <w:sz w:val="24"/>
          <w:szCs w:val="24"/>
        </w:rPr>
      </w:pPr>
      <w:r w:rsidRPr="006C0BC2">
        <w:rPr>
          <w:b/>
          <w:sz w:val="24"/>
          <w:szCs w:val="24"/>
        </w:rPr>
        <w:t xml:space="preserve">5. Форма заявки - </w:t>
      </w:r>
      <w:r w:rsidRPr="006C0BC2">
        <w:rPr>
          <w:sz w:val="24"/>
          <w:szCs w:val="24"/>
        </w:rPr>
        <w:t xml:space="preserve">с формой заявки можно ознакомится по адресу: 633531, Россия, НСО, Черепановский район, п. Бочкарево, Больничная, д.1а, кабинет </w:t>
      </w:r>
      <w:r w:rsidRPr="006C0BC2">
        <w:rPr>
          <w:sz w:val="24"/>
          <w:szCs w:val="24"/>
          <w:highlight w:val="yellow"/>
        </w:rPr>
        <w:t>№2.</w:t>
      </w:r>
      <w:r w:rsidRPr="006C0BC2">
        <w:rPr>
          <w:sz w:val="24"/>
          <w:szCs w:val="24"/>
        </w:rPr>
        <w:t xml:space="preserve">, а так же на официальном сайте администрации Бочкаревского сельсовета </w:t>
      </w:r>
      <w:r w:rsidRPr="006C0BC2">
        <w:rPr>
          <w:color w:val="0070C0"/>
          <w:sz w:val="24"/>
          <w:szCs w:val="24"/>
          <w:lang w:val="en-US"/>
        </w:rPr>
        <w:t>www</w:t>
      </w:r>
      <w:r w:rsidRPr="006C0BC2">
        <w:rPr>
          <w:color w:val="0070C0"/>
          <w:sz w:val="24"/>
          <w:szCs w:val="24"/>
        </w:rPr>
        <w:t xml:space="preserve"> </w:t>
      </w:r>
      <w:r w:rsidRPr="006C0BC2">
        <w:rPr>
          <w:color w:val="0070C0"/>
          <w:sz w:val="24"/>
          <w:szCs w:val="24"/>
          <w:lang w:val="en-US"/>
        </w:rPr>
        <w:t>bochkarevo</w:t>
      </w:r>
      <w:r w:rsidRPr="006C0BC2">
        <w:rPr>
          <w:color w:val="0070C0"/>
          <w:sz w:val="24"/>
          <w:szCs w:val="24"/>
        </w:rPr>
        <w:t>.</w:t>
      </w:r>
      <w:r w:rsidRPr="006C0BC2">
        <w:rPr>
          <w:color w:val="0070C0"/>
          <w:sz w:val="24"/>
          <w:szCs w:val="24"/>
          <w:lang w:val="en-US"/>
        </w:rPr>
        <w:t>ru</w:t>
      </w:r>
      <w:r w:rsidRPr="006C0BC2">
        <w:rPr>
          <w:sz w:val="24"/>
          <w:szCs w:val="24"/>
        </w:rPr>
        <w:t xml:space="preserve">, и на сайте </w:t>
      </w:r>
      <w:hyperlink r:id="rId5" w:history="1">
        <w:r w:rsidRPr="006C0BC2">
          <w:rPr>
            <w:color w:val="0000FF"/>
            <w:sz w:val="24"/>
            <w:szCs w:val="24"/>
            <w:u w:val="single"/>
            <w:lang w:val="en-US"/>
          </w:rPr>
          <w:t>www</w:t>
        </w:r>
        <w:r w:rsidRPr="006C0BC2">
          <w:rPr>
            <w:color w:val="0000FF"/>
            <w:sz w:val="24"/>
            <w:szCs w:val="24"/>
            <w:u w:val="single"/>
          </w:rPr>
          <w:t>.torgi.gov.ru</w:t>
        </w:r>
      </w:hyperlink>
    </w:p>
    <w:p w:rsidR="006C0BC2" w:rsidRPr="006C0BC2" w:rsidRDefault="006C0BC2" w:rsidP="006C0BC2">
      <w:pPr>
        <w:ind w:firstLine="708"/>
        <w:jc w:val="both"/>
        <w:rPr>
          <w:sz w:val="24"/>
          <w:szCs w:val="24"/>
        </w:rPr>
      </w:pPr>
      <w:r w:rsidRPr="006C0BC2">
        <w:rPr>
          <w:b/>
          <w:sz w:val="24"/>
          <w:szCs w:val="24"/>
        </w:rPr>
        <w:t>6. Порядок приема заявок</w:t>
      </w:r>
      <w:r w:rsidRPr="006C0BC2">
        <w:rPr>
          <w:sz w:val="24"/>
          <w:szCs w:val="24"/>
        </w:rPr>
        <w:t xml:space="preserve"> –– ежедневно, за исключением выходных и праздничных дней, с 9.00 до 13.00, с 14.00 до 17.00.</w:t>
      </w:r>
    </w:p>
    <w:p w:rsidR="006C0BC2" w:rsidRPr="006C0BC2" w:rsidRDefault="006C0BC2" w:rsidP="006C0BC2">
      <w:pPr>
        <w:ind w:firstLine="708"/>
        <w:jc w:val="both"/>
        <w:rPr>
          <w:b/>
          <w:sz w:val="24"/>
          <w:szCs w:val="24"/>
        </w:rPr>
      </w:pPr>
      <w:r w:rsidRPr="006C0BC2">
        <w:rPr>
          <w:b/>
          <w:sz w:val="24"/>
          <w:szCs w:val="24"/>
        </w:rPr>
        <w:t xml:space="preserve">7. Адрес и место приема заявок – </w:t>
      </w:r>
      <w:r w:rsidRPr="006C0BC2">
        <w:rPr>
          <w:sz w:val="24"/>
          <w:szCs w:val="24"/>
        </w:rPr>
        <w:t xml:space="preserve">633531, Россия, НСО, Черепановский район, с. Бочкарево, Больничная, д.1а, кабинет </w:t>
      </w:r>
      <w:r w:rsidRPr="006C0BC2">
        <w:rPr>
          <w:sz w:val="24"/>
          <w:szCs w:val="24"/>
          <w:highlight w:val="yellow"/>
        </w:rPr>
        <w:t>№ 2.</w:t>
      </w:r>
    </w:p>
    <w:p w:rsidR="006C0BC2" w:rsidRPr="006C0BC2" w:rsidRDefault="006C0BC2" w:rsidP="006C0BC2">
      <w:pPr>
        <w:ind w:firstLine="708"/>
        <w:jc w:val="both"/>
        <w:rPr>
          <w:b/>
          <w:sz w:val="24"/>
          <w:szCs w:val="24"/>
        </w:rPr>
      </w:pPr>
      <w:r w:rsidRPr="006C0BC2">
        <w:rPr>
          <w:b/>
          <w:sz w:val="24"/>
          <w:szCs w:val="24"/>
        </w:rPr>
        <w:lastRenderedPageBreak/>
        <w:t xml:space="preserve">8. Дата и время начала и окончания приема заявок </w:t>
      </w:r>
      <w:r w:rsidRPr="006C0BC2">
        <w:rPr>
          <w:sz w:val="24"/>
          <w:szCs w:val="24"/>
        </w:rPr>
        <w:t xml:space="preserve">– (прекращается не ранее чем за 5 дней до проведения аукциона) </w:t>
      </w:r>
      <w:r w:rsidRPr="006C0BC2">
        <w:rPr>
          <w:b/>
          <w:sz w:val="24"/>
          <w:szCs w:val="24"/>
        </w:rPr>
        <w:t>с 08.09.2016 г. до  10.10.2016 г.</w:t>
      </w:r>
    </w:p>
    <w:p w:rsidR="006C0BC2" w:rsidRPr="006C0BC2" w:rsidRDefault="006C0BC2" w:rsidP="006C0BC2">
      <w:pPr>
        <w:jc w:val="both"/>
        <w:rPr>
          <w:b/>
          <w:sz w:val="24"/>
          <w:szCs w:val="24"/>
        </w:rPr>
      </w:pPr>
      <w:r w:rsidRPr="006C0BC2">
        <w:rPr>
          <w:b/>
          <w:sz w:val="24"/>
          <w:szCs w:val="24"/>
        </w:rPr>
        <w:t>Рассмотрение заявок 11.10.2016 г.</w:t>
      </w:r>
    </w:p>
    <w:p w:rsidR="006C0BC2" w:rsidRPr="006C0BC2" w:rsidRDefault="006C0BC2" w:rsidP="006C0BC2">
      <w:pPr>
        <w:ind w:firstLine="708"/>
        <w:jc w:val="both"/>
        <w:rPr>
          <w:sz w:val="24"/>
          <w:szCs w:val="24"/>
        </w:rPr>
      </w:pPr>
      <w:r w:rsidRPr="006C0BC2">
        <w:rPr>
          <w:b/>
          <w:sz w:val="24"/>
          <w:szCs w:val="24"/>
        </w:rPr>
        <w:t xml:space="preserve">9. Порядок внесения задатка  </w:t>
      </w:r>
      <w:r w:rsidRPr="006C0BC2">
        <w:rPr>
          <w:sz w:val="24"/>
          <w:szCs w:val="24"/>
        </w:rPr>
        <w:t>(Представление документов, подтверждающих внесение задатка, признается заключением соглашения о задатке) – задаток вносится на расчетный счет организатора аукциона до проведения аукциона.</w:t>
      </w:r>
    </w:p>
    <w:p w:rsidR="006C0BC2" w:rsidRPr="006C0BC2" w:rsidRDefault="006C0BC2" w:rsidP="006C0BC2">
      <w:pPr>
        <w:jc w:val="both"/>
        <w:rPr>
          <w:sz w:val="24"/>
          <w:szCs w:val="24"/>
        </w:rPr>
      </w:pPr>
      <w:r w:rsidRPr="006C0BC2">
        <w:rPr>
          <w:sz w:val="24"/>
          <w:szCs w:val="24"/>
        </w:rPr>
        <w:t>Порядок возврата задатка:</w:t>
      </w:r>
    </w:p>
    <w:p w:rsidR="006C0BC2" w:rsidRPr="006C0BC2" w:rsidRDefault="006C0BC2" w:rsidP="006C0BC2">
      <w:pPr>
        <w:jc w:val="both"/>
        <w:rPr>
          <w:sz w:val="24"/>
          <w:szCs w:val="24"/>
        </w:rPr>
      </w:pPr>
      <w:r w:rsidRPr="006C0BC2">
        <w:rPr>
          <w:sz w:val="24"/>
          <w:szCs w:val="24"/>
        </w:rPr>
        <w:t>- отказ организатора аукциона от проведения аукциона,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6C0BC2" w:rsidRPr="006C0BC2" w:rsidRDefault="006C0BC2" w:rsidP="006C0BC2">
      <w:pPr>
        <w:jc w:val="both"/>
        <w:rPr>
          <w:sz w:val="24"/>
          <w:szCs w:val="24"/>
        </w:rPr>
      </w:pPr>
      <w:r w:rsidRPr="006C0BC2">
        <w:rPr>
          <w:sz w:val="24"/>
          <w:szCs w:val="24"/>
        </w:rPr>
        <w:t>- в случае отзыва заявки заявителем не позднее окончания срока приема заявок задаток возвращается в течение трех рабочих дней.</w:t>
      </w:r>
    </w:p>
    <w:p w:rsidR="006C0BC2" w:rsidRPr="006C0BC2" w:rsidRDefault="006C0BC2" w:rsidP="006C0BC2">
      <w:pPr>
        <w:jc w:val="both"/>
        <w:rPr>
          <w:sz w:val="24"/>
          <w:szCs w:val="24"/>
        </w:rPr>
      </w:pPr>
      <w:r w:rsidRPr="006C0BC2">
        <w:rPr>
          <w:sz w:val="24"/>
          <w:szCs w:val="24"/>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6C0BC2" w:rsidRPr="006C0BC2" w:rsidRDefault="006C0BC2" w:rsidP="006C0BC2">
      <w:pPr>
        <w:jc w:val="both"/>
        <w:rPr>
          <w:sz w:val="24"/>
          <w:szCs w:val="24"/>
        </w:rPr>
      </w:pPr>
      <w:r w:rsidRPr="006C0BC2">
        <w:rPr>
          <w:color w:val="000000"/>
          <w:sz w:val="24"/>
          <w:szCs w:val="24"/>
        </w:rPr>
        <w:t>-</w:t>
      </w:r>
      <w:r w:rsidRPr="006C0BC2">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C0BC2" w:rsidRPr="006C0BC2" w:rsidRDefault="006C0BC2" w:rsidP="006C0BC2">
      <w:pPr>
        <w:jc w:val="both"/>
        <w:rPr>
          <w:b/>
          <w:sz w:val="24"/>
          <w:szCs w:val="24"/>
        </w:rPr>
      </w:pPr>
      <w:r w:rsidRPr="006C0BC2">
        <w:rPr>
          <w:b/>
          <w:sz w:val="24"/>
          <w:szCs w:val="24"/>
        </w:rPr>
        <w:t>Банковские реквизиты счета для перечисления задатка</w:t>
      </w:r>
    </w:p>
    <w:tbl>
      <w:tblPr>
        <w:tblW w:w="9900" w:type="dxa"/>
        <w:tblInd w:w="108" w:type="dxa"/>
        <w:tblLayout w:type="fixed"/>
        <w:tblLook w:val="01E0" w:firstRow="1" w:lastRow="1" w:firstColumn="1" w:lastColumn="1" w:noHBand="0" w:noVBand="0"/>
      </w:tblPr>
      <w:tblGrid>
        <w:gridCol w:w="9900"/>
      </w:tblGrid>
      <w:tr w:rsidR="006C0BC2" w:rsidRPr="006C0BC2" w:rsidTr="00DD75FF">
        <w:tc>
          <w:tcPr>
            <w:tcW w:w="4960" w:type="dxa"/>
          </w:tcPr>
          <w:p w:rsidR="006C0BC2" w:rsidRPr="006C0BC2" w:rsidRDefault="006C0BC2" w:rsidP="006C0BC2">
            <w:pPr>
              <w:widowControl w:val="0"/>
              <w:autoSpaceDE w:val="0"/>
              <w:autoSpaceDN w:val="0"/>
              <w:adjustRightInd w:val="0"/>
              <w:ind w:right="-1"/>
              <w:rPr>
                <w:sz w:val="24"/>
                <w:szCs w:val="24"/>
              </w:rPr>
            </w:pPr>
            <w:r w:rsidRPr="006C0BC2">
              <w:rPr>
                <w:sz w:val="24"/>
                <w:szCs w:val="24"/>
              </w:rPr>
              <w:t xml:space="preserve">СИБИРСКОГО БАНКА РОССИИ ПО НОВОСИБИРСКОЙ ОБЛ. г. Новосибирск, </w:t>
            </w:r>
          </w:p>
          <w:p w:rsidR="006C0BC2" w:rsidRPr="006C0BC2" w:rsidRDefault="006C0BC2" w:rsidP="006C0BC2">
            <w:pPr>
              <w:widowControl w:val="0"/>
              <w:autoSpaceDE w:val="0"/>
              <w:autoSpaceDN w:val="0"/>
              <w:adjustRightInd w:val="0"/>
              <w:ind w:right="-1"/>
              <w:rPr>
                <w:sz w:val="24"/>
                <w:szCs w:val="24"/>
              </w:rPr>
            </w:pPr>
            <w:r w:rsidRPr="006C0BC2">
              <w:rPr>
                <w:sz w:val="24"/>
                <w:szCs w:val="24"/>
              </w:rPr>
              <w:t>ИНН 5440101320</w:t>
            </w:r>
          </w:p>
          <w:p w:rsidR="006C0BC2" w:rsidRPr="006C0BC2" w:rsidRDefault="006C0BC2" w:rsidP="006C0BC2">
            <w:pPr>
              <w:widowControl w:val="0"/>
              <w:autoSpaceDE w:val="0"/>
              <w:autoSpaceDN w:val="0"/>
              <w:adjustRightInd w:val="0"/>
              <w:ind w:right="-1"/>
              <w:rPr>
                <w:sz w:val="24"/>
                <w:szCs w:val="24"/>
              </w:rPr>
            </w:pPr>
            <w:r w:rsidRPr="006C0BC2">
              <w:rPr>
                <w:sz w:val="24"/>
                <w:szCs w:val="24"/>
              </w:rPr>
              <w:t>КПП 544001001,</w:t>
            </w:r>
          </w:p>
          <w:p w:rsidR="006C0BC2" w:rsidRPr="006C0BC2" w:rsidRDefault="006C0BC2" w:rsidP="006C0BC2">
            <w:pPr>
              <w:widowControl w:val="0"/>
              <w:autoSpaceDE w:val="0"/>
              <w:autoSpaceDN w:val="0"/>
              <w:adjustRightInd w:val="0"/>
              <w:ind w:right="-1"/>
              <w:rPr>
                <w:sz w:val="24"/>
                <w:szCs w:val="24"/>
              </w:rPr>
            </w:pPr>
            <w:r w:rsidRPr="006C0BC2">
              <w:rPr>
                <w:b/>
                <w:sz w:val="24"/>
                <w:szCs w:val="24"/>
              </w:rPr>
              <w:t>ОКТМО</w:t>
            </w:r>
            <w:r w:rsidRPr="006C0BC2">
              <w:rPr>
                <w:sz w:val="24"/>
                <w:szCs w:val="24"/>
              </w:rPr>
              <w:t xml:space="preserve"> 50657404 администрация Бочкаревского сельсовета Черепановского района Новосибирской обл.</w:t>
            </w:r>
          </w:p>
          <w:p w:rsidR="006C0BC2" w:rsidRPr="006C0BC2" w:rsidRDefault="006C0BC2" w:rsidP="006C0BC2">
            <w:pPr>
              <w:widowControl w:val="0"/>
              <w:autoSpaceDE w:val="0"/>
              <w:autoSpaceDN w:val="0"/>
              <w:adjustRightInd w:val="0"/>
              <w:ind w:right="-1"/>
              <w:rPr>
                <w:sz w:val="24"/>
                <w:szCs w:val="24"/>
              </w:rPr>
            </w:pPr>
            <w:r w:rsidRPr="006C0BC2">
              <w:rPr>
                <w:sz w:val="24"/>
                <w:szCs w:val="24"/>
              </w:rPr>
              <w:t>р/с № 40101810900000010001</w:t>
            </w:r>
          </w:p>
          <w:p w:rsidR="006C0BC2" w:rsidRPr="006C0BC2" w:rsidRDefault="006C0BC2" w:rsidP="006C0BC2">
            <w:pPr>
              <w:widowControl w:val="0"/>
              <w:autoSpaceDE w:val="0"/>
              <w:autoSpaceDN w:val="0"/>
              <w:adjustRightInd w:val="0"/>
              <w:ind w:right="-1"/>
              <w:rPr>
                <w:sz w:val="24"/>
                <w:szCs w:val="24"/>
              </w:rPr>
            </w:pPr>
            <w:r w:rsidRPr="006C0BC2">
              <w:rPr>
                <w:b/>
                <w:sz w:val="24"/>
                <w:szCs w:val="24"/>
              </w:rPr>
              <w:t>БИГ</w:t>
            </w:r>
            <w:r w:rsidRPr="006C0BC2">
              <w:rPr>
                <w:sz w:val="24"/>
                <w:szCs w:val="24"/>
              </w:rPr>
              <w:t xml:space="preserve"> 045004001, </w:t>
            </w:r>
          </w:p>
          <w:p w:rsidR="006C0BC2" w:rsidRPr="006C0BC2" w:rsidRDefault="006C0BC2" w:rsidP="006C0BC2">
            <w:pPr>
              <w:widowControl w:val="0"/>
              <w:autoSpaceDE w:val="0"/>
              <w:autoSpaceDN w:val="0"/>
              <w:adjustRightInd w:val="0"/>
              <w:ind w:right="-1"/>
              <w:rPr>
                <w:sz w:val="24"/>
                <w:szCs w:val="24"/>
              </w:rPr>
            </w:pPr>
            <w:r w:rsidRPr="006C0BC2">
              <w:rPr>
                <w:sz w:val="24"/>
                <w:szCs w:val="24"/>
              </w:rPr>
              <w:t>лицевой счет 02513004430 УФК по Новосибирской области ( администрация Бочкаревского сельсовета)</w:t>
            </w:r>
          </w:p>
          <w:p w:rsidR="006C0BC2" w:rsidRPr="006C0BC2" w:rsidRDefault="006C0BC2" w:rsidP="006C0BC2">
            <w:pPr>
              <w:widowControl w:val="0"/>
              <w:autoSpaceDE w:val="0"/>
              <w:autoSpaceDN w:val="0"/>
              <w:adjustRightInd w:val="0"/>
              <w:ind w:right="-1"/>
              <w:rPr>
                <w:sz w:val="24"/>
                <w:szCs w:val="24"/>
              </w:rPr>
            </w:pPr>
            <w:r w:rsidRPr="006C0BC2">
              <w:rPr>
                <w:b/>
                <w:sz w:val="24"/>
                <w:szCs w:val="24"/>
              </w:rPr>
              <w:t>КБК</w:t>
            </w:r>
            <w:r w:rsidRPr="006C0BC2">
              <w:rPr>
                <w:sz w:val="24"/>
                <w:szCs w:val="24"/>
              </w:rPr>
              <w:t xml:space="preserve"> 55511302995100000130  ( Залоговые средства в счет обеспечения аренды земельного участка в п. Пушной)</w:t>
            </w:r>
          </w:p>
        </w:tc>
      </w:tr>
      <w:tr w:rsidR="006C0BC2" w:rsidRPr="006C0BC2" w:rsidTr="00DD75FF">
        <w:tc>
          <w:tcPr>
            <w:tcW w:w="4960" w:type="dxa"/>
          </w:tcPr>
          <w:p w:rsidR="006C0BC2" w:rsidRPr="006C0BC2" w:rsidRDefault="006C0BC2" w:rsidP="006C0BC2">
            <w:pPr>
              <w:widowControl w:val="0"/>
              <w:autoSpaceDE w:val="0"/>
              <w:autoSpaceDN w:val="0"/>
              <w:adjustRightInd w:val="0"/>
              <w:ind w:right="-1"/>
              <w:rPr>
                <w:sz w:val="24"/>
                <w:szCs w:val="24"/>
              </w:rPr>
            </w:pPr>
          </w:p>
        </w:tc>
      </w:tr>
      <w:tr w:rsidR="006C0BC2" w:rsidRPr="006C0BC2" w:rsidTr="00DD75FF">
        <w:tc>
          <w:tcPr>
            <w:tcW w:w="4960" w:type="dxa"/>
          </w:tcPr>
          <w:p w:rsidR="006C0BC2" w:rsidRPr="006C0BC2" w:rsidRDefault="006C0BC2" w:rsidP="006C0BC2">
            <w:pPr>
              <w:widowControl w:val="0"/>
              <w:autoSpaceDE w:val="0"/>
              <w:autoSpaceDN w:val="0"/>
              <w:adjustRightInd w:val="0"/>
              <w:ind w:right="-1"/>
              <w:rPr>
                <w:sz w:val="24"/>
                <w:szCs w:val="24"/>
              </w:rPr>
            </w:pPr>
          </w:p>
        </w:tc>
      </w:tr>
      <w:tr w:rsidR="006C0BC2" w:rsidRPr="006C0BC2" w:rsidTr="00DD75FF">
        <w:tc>
          <w:tcPr>
            <w:tcW w:w="4960" w:type="dxa"/>
          </w:tcPr>
          <w:p w:rsidR="006C0BC2" w:rsidRPr="006C0BC2" w:rsidRDefault="006C0BC2" w:rsidP="006C0BC2">
            <w:pPr>
              <w:widowControl w:val="0"/>
              <w:autoSpaceDE w:val="0"/>
              <w:autoSpaceDN w:val="0"/>
              <w:adjustRightInd w:val="0"/>
              <w:ind w:right="-1"/>
              <w:rPr>
                <w:sz w:val="24"/>
                <w:szCs w:val="24"/>
              </w:rPr>
            </w:pPr>
          </w:p>
        </w:tc>
      </w:tr>
      <w:tr w:rsidR="006C0BC2" w:rsidRPr="006C0BC2" w:rsidTr="00DD75FF">
        <w:tc>
          <w:tcPr>
            <w:tcW w:w="4960" w:type="dxa"/>
          </w:tcPr>
          <w:p w:rsidR="006C0BC2" w:rsidRPr="006C0BC2" w:rsidRDefault="006C0BC2" w:rsidP="006C0BC2">
            <w:pPr>
              <w:widowControl w:val="0"/>
              <w:autoSpaceDE w:val="0"/>
              <w:autoSpaceDN w:val="0"/>
              <w:adjustRightInd w:val="0"/>
              <w:ind w:right="-1"/>
              <w:rPr>
                <w:sz w:val="24"/>
                <w:szCs w:val="24"/>
              </w:rPr>
            </w:pPr>
          </w:p>
        </w:tc>
      </w:tr>
    </w:tbl>
    <w:p w:rsidR="006C0BC2" w:rsidRPr="006C0BC2" w:rsidRDefault="006C0BC2" w:rsidP="006C0BC2">
      <w:pPr>
        <w:shd w:val="clear" w:color="auto" w:fill="FFFFFF"/>
        <w:ind w:firstLine="708"/>
        <w:jc w:val="both"/>
        <w:rPr>
          <w:color w:val="000000"/>
          <w:sz w:val="24"/>
          <w:szCs w:val="24"/>
        </w:rPr>
      </w:pPr>
      <w:r w:rsidRPr="006C0BC2">
        <w:rPr>
          <w:b/>
          <w:color w:val="000000"/>
          <w:sz w:val="24"/>
          <w:szCs w:val="24"/>
        </w:rPr>
        <w:t xml:space="preserve">10. Срок аренды земельных участков: </w:t>
      </w:r>
      <w:r w:rsidRPr="006C0BC2">
        <w:rPr>
          <w:color w:val="000000"/>
          <w:sz w:val="24"/>
          <w:szCs w:val="24"/>
        </w:rPr>
        <w:t>10 лет</w:t>
      </w:r>
    </w:p>
    <w:p w:rsidR="006C0BC2" w:rsidRPr="006C0BC2" w:rsidRDefault="006C0BC2" w:rsidP="006C0BC2">
      <w:pPr>
        <w:shd w:val="clear" w:color="auto" w:fill="FFFFFF"/>
        <w:ind w:firstLine="708"/>
        <w:jc w:val="both"/>
        <w:rPr>
          <w:b/>
          <w:sz w:val="24"/>
          <w:szCs w:val="24"/>
        </w:rPr>
      </w:pPr>
      <w:r w:rsidRPr="006C0BC2">
        <w:rPr>
          <w:b/>
          <w:color w:val="000000"/>
          <w:sz w:val="24"/>
          <w:szCs w:val="24"/>
        </w:rPr>
        <w:t>11.</w:t>
      </w:r>
      <w:r w:rsidRPr="006C0BC2">
        <w:rPr>
          <w:b/>
          <w:sz w:val="24"/>
          <w:szCs w:val="24"/>
        </w:rPr>
        <w:t xml:space="preserve"> Для участия в аукционе заявители представляют в установленный срок извещении о проведении аукциона  следующие документы:</w:t>
      </w:r>
    </w:p>
    <w:p w:rsidR="006C0BC2" w:rsidRPr="006C0BC2" w:rsidRDefault="006C0BC2" w:rsidP="006C0BC2">
      <w:pPr>
        <w:shd w:val="clear" w:color="auto" w:fill="FFFFFF"/>
        <w:jc w:val="both"/>
        <w:rPr>
          <w:sz w:val="24"/>
          <w:szCs w:val="24"/>
        </w:rPr>
      </w:pPr>
      <w:r w:rsidRPr="006C0BC2">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C0BC2" w:rsidRPr="006C0BC2" w:rsidRDefault="006C0BC2" w:rsidP="006C0BC2">
      <w:pPr>
        <w:jc w:val="both"/>
        <w:rPr>
          <w:sz w:val="24"/>
          <w:szCs w:val="24"/>
        </w:rPr>
      </w:pPr>
      <w:r w:rsidRPr="006C0BC2">
        <w:rPr>
          <w:sz w:val="24"/>
          <w:szCs w:val="24"/>
        </w:rPr>
        <w:t>- копии документов, удостоверяющих личность заявителя (для граждан);</w:t>
      </w:r>
    </w:p>
    <w:p w:rsidR="006C0BC2" w:rsidRPr="006C0BC2" w:rsidRDefault="006C0BC2" w:rsidP="006C0BC2">
      <w:pPr>
        <w:jc w:val="both"/>
        <w:rPr>
          <w:sz w:val="24"/>
          <w:szCs w:val="24"/>
        </w:rPr>
      </w:pPr>
      <w:r w:rsidRPr="006C0BC2">
        <w:rPr>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C0BC2" w:rsidRPr="006C0BC2" w:rsidRDefault="006C0BC2" w:rsidP="006C0BC2">
      <w:pPr>
        <w:jc w:val="both"/>
        <w:rPr>
          <w:sz w:val="24"/>
          <w:szCs w:val="24"/>
        </w:rPr>
      </w:pPr>
      <w:r w:rsidRPr="006C0BC2">
        <w:rPr>
          <w:sz w:val="24"/>
          <w:szCs w:val="24"/>
        </w:rPr>
        <w:t>- документы, подтверждающие внесение задатка</w:t>
      </w:r>
    </w:p>
    <w:p w:rsidR="006C0BC2" w:rsidRPr="006C0BC2" w:rsidRDefault="006C0BC2" w:rsidP="006C0BC2">
      <w:pPr>
        <w:autoSpaceDE w:val="0"/>
        <w:autoSpaceDN w:val="0"/>
        <w:adjustRightInd w:val="0"/>
        <w:ind w:firstLine="708"/>
        <w:jc w:val="both"/>
        <w:rPr>
          <w:sz w:val="24"/>
          <w:szCs w:val="24"/>
        </w:rPr>
      </w:pPr>
      <w:r w:rsidRPr="006C0BC2">
        <w:rPr>
          <w:sz w:val="24"/>
          <w:szCs w:val="24"/>
        </w:rP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6C0BC2" w:rsidRPr="006C0BC2" w:rsidRDefault="006C0BC2" w:rsidP="006C0BC2">
      <w:pPr>
        <w:ind w:firstLine="708"/>
        <w:jc w:val="both"/>
        <w:rPr>
          <w:sz w:val="24"/>
          <w:szCs w:val="24"/>
        </w:rPr>
      </w:pPr>
      <w:r w:rsidRPr="006C0BC2">
        <w:rPr>
          <w:sz w:val="24"/>
          <w:szCs w:val="24"/>
        </w:rPr>
        <w:lastRenderedPageBreak/>
        <w:t xml:space="preserve">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а так же на официальном сайте администрации Бочкаревского сельсовета, Черепановского района, Новосибирской области и по адресу: 633531, Россия, НСО, Черепановский район, с. Бочкарево, Больничная, д.1а, кабинет </w:t>
      </w:r>
      <w:r w:rsidRPr="006C0BC2">
        <w:rPr>
          <w:sz w:val="24"/>
          <w:szCs w:val="24"/>
          <w:highlight w:val="yellow"/>
        </w:rPr>
        <w:t xml:space="preserve">№ </w:t>
      </w:r>
      <w:r w:rsidRPr="006C0BC2">
        <w:rPr>
          <w:sz w:val="24"/>
          <w:szCs w:val="24"/>
        </w:rPr>
        <w:t>2.</w:t>
      </w:r>
    </w:p>
    <w:p w:rsidR="006C0BC2" w:rsidRPr="006C0BC2" w:rsidRDefault="006C0BC2" w:rsidP="006C0BC2">
      <w:pPr>
        <w:ind w:firstLine="540"/>
        <w:jc w:val="both"/>
        <w:rPr>
          <w:sz w:val="24"/>
          <w:szCs w:val="24"/>
        </w:rPr>
      </w:pPr>
      <w:r w:rsidRPr="006C0BC2">
        <w:rPr>
          <w:sz w:val="24"/>
          <w:szCs w:val="24"/>
        </w:rPr>
        <w:t xml:space="preserve">Извещение о проведении аукциона размещено на официальном сайте Российской Федерации torgi.gov.ru, на официальном сайте администрации Бочкаревского сельсовета, Черепановского района, Новосибирской области </w:t>
      </w:r>
      <w:r w:rsidRPr="006C0BC2">
        <w:rPr>
          <w:color w:val="0070C0"/>
          <w:sz w:val="24"/>
          <w:szCs w:val="24"/>
          <w:lang w:val="en-US"/>
        </w:rPr>
        <w:t>www</w:t>
      </w:r>
      <w:r w:rsidRPr="006C0BC2">
        <w:rPr>
          <w:color w:val="0070C0"/>
          <w:sz w:val="24"/>
          <w:szCs w:val="24"/>
        </w:rPr>
        <w:t xml:space="preserve"> </w:t>
      </w:r>
      <w:r w:rsidRPr="006C0BC2">
        <w:rPr>
          <w:color w:val="0070C0"/>
          <w:sz w:val="24"/>
          <w:szCs w:val="24"/>
          <w:lang w:val="en-US"/>
        </w:rPr>
        <w:t>bochkarevo</w:t>
      </w:r>
      <w:r w:rsidRPr="006C0BC2">
        <w:rPr>
          <w:color w:val="0070C0"/>
          <w:sz w:val="24"/>
          <w:szCs w:val="24"/>
        </w:rPr>
        <w:t>.</w:t>
      </w:r>
      <w:r w:rsidRPr="006C0BC2">
        <w:rPr>
          <w:color w:val="0070C0"/>
          <w:sz w:val="24"/>
          <w:szCs w:val="24"/>
          <w:lang w:val="en-US"/>
        </w:rPr>
        <w:t>ru</w:t>
      </w:r>
      <w:r w:rsidRPr="006C0BC2">
        <w:rPr>
          <w:sz w:val="24"/>
          <w:szCs w:val="24"/>
        </w:rPr>
        <w:t xml:space="preserve"> и в периодическом печатном издании «  Сельские ведомости »</w:t>
      </w:r>
    </w:p>
    <w:p w:rsidR="006C0BC2" w:rsidRPr="006C0BC2" w:rsidRDefault="006C0BC2" w:rsidP="006C0BC2">
      <w:pPr>
        <w:rPr>
          <w:sz w:val="24"/>
          <w:szCs w:val="24"/>
        </w:rPr>
      </w:pPr>
    </w:p>
    <w:p w:rsidR="006C0BC2" w:rsidRDefault="006C0BC2" w:rsidP="006C0BC2"/>
    <w:p w:rsidR="006C0BC2" w:rsidRPr="006C0BC2" w:rsidRDefault="006C0BC2" w:rsidP="006C0BC2">
      <w:pPr>
        <w:jc w:val="center"/>
        <w:rPr>
          <w:b/>
          <w:sz w:val="24"/>
          <w:szCs w:val="24"/>
        </w:rPr>
      </w:pPr>
      <w:r w:rsidRPr="006C0BC2">
        <w:rPr>
          <w:b/>
          <w:sz w:val="24"/>
          <w:szCs w:val="24"/>
        </w:rPr>
        <w:t>Коротко о пожарной безопасности</w:t>
      </w:r>
    </w:p>
    <w:p w:rsidR="006C0BC2" w:rsidRPr="006C0BC2" w:rsidRDefault="006C0BC2" w:rsidP="006C0BC2">
      <w:pPr>
        <w:rPr>
          <w:sz w:val="24"/>
          <w:szCs w:val="24"/>
        </w:rPr>
      </w:pPr>
    </w:p>
    <w:p w:rsidR="006C0BC2" w:rsidRPr="006C0BC2" w:rsidRDefault="006C0BC2" w:rsidP="006C0BC2">
      <w:pPr>
        <w:ind w:firstLine="851"/>
        <w:jc w:val="both"/>
        <w:rPr>
          <w:sz w:val="24"/>
          <w:szCs w:val="24"/>
        </w:rPr>
      </w:pPr>
      <w:r w:rsidRPr="006C0BC2">
        <w:rPr>
          <w:sz w:val="24"/>
          <w:szCs w:val="24"/>
        </w:rPr>
        <w:t>Статистика показывает, что самыми частыми причинами пожаров являются неосторожное обращение с огнем, нарушение правил устройства и эксплуатации электрооборудования и печей. </w:t>
      </w:r>
    </w:p>
    <w:p w:rsidR="006C0BC2" w:rsidRPr="006C0BC2" w:rsidRDefault="006C0BC2" w:rsidP="006C0BC2">
      <w:pPr>
        <w:ind w:firstLine="851"/>
        <w:jc w:val="both"/>
        <w:rPr>
          <w:sz w:val="24"/>
          <w:szCs w:val="24"/>
        </w:rPr>
      </w:pPr>
      <w:r w:rsidRPr="006C0BC2">
        <w:rPr>
          <w:sz w:val="24"/>
          <w:szCs w:val="24"/>
        </w:rPr>
        <w:t>Чтобы снизить вероятность возникновения пожара и не стать участником печальной статистики, не помешает лишний раз проверить состояние электропроводки в собственном доме. К примеру, старый, перемотанный изолентой удлинитель нужно утилизировать и приобрести новый, искрящиеся розетки и поврежденные участки проводов следует заменить, ни в коем случае нельзя использовать самодельные обогреватели! Выясните, на какую потребляемую мощность рассчитана проводка в вашей квартире, даче или гараже, и распределите электроприборы таким образом, чтобы не перегружать сеть.</w:t>
      </w:r>
    </w:p>
    <w:p w:rsidR="006C0BC2" w:rsidRPr="006C0BC2" w:rsidRDefault="006C0BC2" w:rsidP="006C0BC2">
      <w:pPr>
        <w:ind w:firstLine="851"/>
        <w:jc w:val="both"/>
        <w:rPr>
          <w:sz w:val="24"/>
          <w:szCs w:val="24"/>
        </w:rPr>
      </w:pPr>
      <w:r w:rsidRPr="006C0BC2">
        <w:rPr>
          <w:sz w:val="24"/>
          <w:szCs w:val="24"/>
        </w:rPr>
        <w:t>В группе риска также находятся обладатели неисправных или неправильно установленных печей. В летний сезон, когда печь не используется, нужно обязательно проводить ее профилактику. Убедитесь, что все дверцы печи плотно затворяются и отсутствуют щели, через которые могут вылетать искры и фрагменты горючего материала. Кроме того, сама печь и печная труба должны быть хорошо изолированы от деревянных и полимерных элементов здания. Пол и стены вокруг печи должны быть покрыты кафелем, листовым железом или другим негорючим материалом.</w:t>
      </w:r>
      <w:r w:rsidRPr="006C0BC2">
        <w:rPr>
          <w:sz w:val="24"/>
          <w:szCs w:val="24"/>
        </w:rPr>
        <w:br/>
        <w:t>Курильщикам следует раз и навсегда отказаться от курения в постели. И без того вредная зависимость может окончиться возгоранием. Особенно это касается любителей выкурить сигаретку после обильного возлияния.</w:t>
      </w:r>
    </w:p>
    <w:p w:rsidR="006C0BC2" w:rsidRPr="006C0BC2" w:rsidRDefault="006C0BC2" w:rsidP="006C0BC2">
      <w:pPr>
        <w:ind w:firstLine="851"/>
        <w:jc w:val="both"/>
        <w:rPr>
          <w:sz w:val="24"/>
          <w:szCs w:val="24"/>
        </w:rPr>
      </w:pPr>
      <w:r w:rsidRPr="006C0BC2">
        <w:rPr>
          <w:sz w:val="24"/>
          <w:szCs w:val="24"/>
        </w:rPr>
        <w:t>Отдел надзорной деятельности и профилактической работы по Черепановскому и Маслянинскому районам напоминает: «Соблюдения элементарных норм пожарной безопасности убережет вас и ваше имущество от пожара. Берегите себя и своих близких. При обнаружении пожара незамедлительно звоните в пожарную охрану по телефонам 01 (со стационарного телефона); 101 (с мобильного телефона) или 112 (как со стационарного, так и с мобильного телефонов).</w:t>
      </w:r>
    </w:p>
    <w:p w:rsidR="006C0BC2" w:rsidRPr="006C0BC2" w:rsidRDefault="006C0BC2" w:rsidP="006C0BC2">
      <w:pPr>
        <w:ind w:firstLine="851"/>
        <w:jc w:val="both"/>
        <w:rPr>
          <w:sz w:val="24"/>
          <w:szCs w:val="24"/>
        </w:rPr>
      </w:pPr>
    </w:p>
    <w:p w:rsidR="006C0BC2" w:rsidRPr="006C0BC2" w:rsidRDefault="006C0BC2" w:rsidP="006C0BC2">
      <w:pPr>
        <w:ind w:firstLine="851"/>
        <w:jc w:val="right"/>
        <w:rPr>
          <w:sz w:val="24"/>
          <w:szCs w:val="24"/>
        </w:rPr>
      </w:pPr>
    </w:p>
    <w:p w:rsidR="006C0BC2" w:rsidRPr="006C0BC2" w:rsidRDefault="006C0BC2" w:rsidP="006C0BC2">
      <w:pPr>
        <w:ind w:firstLine="851"/>
        <w:jc w:val="right"/>
        <w:rPr>
          <w:sz w:val="24"/>
          <w:szCs w:val="24"/>
        </w:rPr>
      </w:pPr>
      <w:r w:rsidRPr="006C0BC2">
        <w:rPr>
          <w:sz w:val="24"/>
          <w:szCs w:val="24"/>
        </w:rPr>
        <w:t xml:space="preserve">Инспектор ОНДиПР по Черепановскому </w:t>
      </w:r>
    </w:p>
    <w:p w:rsidR="006C0BC2" w:rsidRPr="006C0BC2" w:rsidRDefault="006C0BC2" w:rsidP="006C0BC2">
      <w:pPr>
        <w:ind w:firstLine="851"/>
        <w:jc w:val="right"/>
        <w:rPr>
          <w:sz w:val="24"/>
          <w:szCs w:val="24"/>
        </w:rPr>
      </w:pPr>
      <w:r w:rsidRPr="006C0BC2">
        <w:rPr>
          <w:sz w:val="24"/>
          <w:szCs w:val="24"/>
        </w:rPr>
        <w:t xml:space="preserve">и Маслянинскому районам Новосибирской области  </w:t>
      </w:r>
    </w:p>
    <w:p w:rsidR="006C0BC2" w:rsidRPr="006C0BC2" w:rsidRDefault="006C0BC2" w:rsidP="006C0BC2">
      <w:pPr>
        <w:jc w:val="right"/>
        <w:rPr>
          <w:sz w:val="24"/>
          <w:szCs w:val="24"/>
        </w:rPr>
      </w:pPr>
      <w:r w:rsidRPr="006C0BC2">
        <w:rPr>
          <w:sz w:val="24"/>
          <w:szCs w:val="24"/>
        </w:rPr>
        <w:t>Кудаспаев Д.А.</w:t>
      </w:r>
    </w:p>
    <w:p w:rsidR="00DC26A1" w:rsidRDefault="00DC26A1">
      <w:pPr>
        <w:rPr>
          <w:sz w:val="24"/>
          <w:szCs w:val="24"/>
        </w:rPr>
      </w:pPr>
    </w:p>
    <w:p w:rsidR="006C0BC2" w:rsidRDefault="006C0BC2">
      <w:pPr>
        <w:rPr>
          <w:sz w:val="24"/>
          <w:szCs w:val="24"/>
        </w:rPr>
      </w:pPr>
    </w:p>
    <w:p w:rsidR="006C0BC2" w:rsidRDefault="006C0BC2">
      <w:pPr>
        <w:rPr>
          <w:sz w:val="24"/>
          <w:szCs w:val="24"/>
        </w:rPr>
      </w:pPr>
    </w:p>
    <w:p w:rsidR="006C0BC2" w:rsidRPr="00FC2978" w:rsidRDefault="006C0BC2" w:rsidP="006C0BC2">
      <w:pPr>
        <w:jc w:val="center"/>
        <w:rPr>
          <w:rStyle w:val="a3"/>
          <w:color w:val="auto"/>
          <w:sz w:val="24"/>
          <w:szCs w:val="24"/>
          <w:u w:val="none"/>
        </w:rPr>
      </w:pPr>
      <w:r w:rsidRPr="00FC2978">
        <w:rPr>
          <w:rStyle w:val="a3"/>
          <w:color w:val="auto"/>
          <w:sz w:val="24"/>
          <w:szCs w:val="24"/>
          <w:u w:val="none"/>
        </w:rPr>
        <w:t>Самый «Пожароопасный» день.</w:t>
      </w:r>
    </w:p>
    <w:p w:rsidR="006C0BC2" w:rsidRPr="00FC2978" w:rsidRDefault="006C0BC2" w:rsidP="006C0BC2">
      <w:pPr>
        <w:jc w:val="center"/>
        <w:rPr>
          <w:rStyle w:val="a3"/>
          <w:color w:val="auto"/>
          <w:sz w:val="24"/>
          <w:szCs w:val="24"/>
          <w:u w:val="none"/>
        </w:rPr>
      </w:pPr>
    </w:p>
    <w:p w:rsidR="006C0BC2" w:rsidRPr="00FC2978" w:rsidRDefault="006C0BC2" w:rsidP="006C0BC2">
      <w:pPr>
        <w:ind w:firstLine="284"/>
        <w:jc w:val="both"/>
        <w:rPr>
          <w:rStyle w:val="a3"/>
          <w:color w:val="auto"/>
          <w:sz w:val="24"/>
          <w:szCs w:val="24"/>
          <w:u w:val="none"/>
        </w:rPr>
      </w:pPr>
      <w:r w:rsidRPr="00FC2978">
        <w:rPr>
          <w:rStyle w:val="a3"/>
          <w:color w:val="auto"/>
          <w:sz w:val="24"/>
          <w:szCs w:val="24"/>
          <w:u w:val="none"/>
        </w:rPr>
        <w:t xml:space="preserve">Самым опасным днем недели из-за пожаров в Новосибирской области признана суббота, заявили в МЧС. </w:t>
      </w:r>
    </w:p>
    <w:p w:rsidR="006C0BC2" w:rsidRPr="00FC2978" w:rsidRDefault="006C0BC2" w:rsidP="006C0BC2">
      <w:pPr>
        <w:jc w:val="both"/>
        <w:rPr>
          <w:rStyle w:val="a3"/>
          <w:color w:val="auto"/>
          <w:sz w:val="24"/>
          <w:szCs w:val="24"/>
          <w:u w:val="none"/>
        </w:rPr>
      </w:pPr>
      <w:r w:rsidRPr="00FC2978">
        <w:rPr>
          <w:rStyle w:val="a3"/>
          <w:color w:val="auto"/>
          <w:sz w:val="24"/>
          <w:szCs w:val="24"/>
          <w:u w:val="none"/>
        </w:rPr>
        <w:lastRenderedPageBreak/>
        <w:t xml:space="preserve">     «Чаще всего пожары с трагическими последствиями происходят по субботам. Такова статистика возгораний на территории Новосибирской области. Самая распространенная причина пожаров — неосторожность при курении», — пояснили в пресс-службе новосибирского ведомства. </w:t>
      </w:r>
    </w:p>
    <w:p w:rsidR="006C0BC2" w:rsidRPr="00FC2978" w:rsidRDefault="006C0BC2" w:rsidP="006C0BC2">
      <w:pPr>
        <w:jc w:val="both"/>
        <w:rPr>
          <w:rStyle w:val="a3"/>
          <w:color w:val="auto"/>
          <w:sz w:val="24"/>
          <w:szCs w:val="24"/>
          <w:u w:val="none"/>
        </w:rPr>
      </w:pPr>
      <w:r w:rsidRPr="00FC2978">
        <w:rPr>
          <w:rStyle w:val="a3"/>
          <w:color w:val="auto"/>
          <w:sz w:val="24"/>
          <w:szCs w:val="24"/>
          <w:u w:val="none"/>
        </w:rPr>
        <w:t xml:space="preserve">     За семь месяцев этого года сотрудники МЧС 278 раз выезжали по субботам на пожары, и за это время спасли 120 человек. За субботние пожары погибло 32 человека, а пострадало 24. </w:t>
      </w:r>
    </w:p>
    <w:p w:rsidR="006C0BC2" w:rsidRPr="00FC2978" w:rsidRDefault="006C0BC2" w:rsidP="006C0BC2">
      <w:pPr>
        <w:jc w:val="both"/>
        <w:rPr>
          <w:rStyle w:val="a3"/>
          <w:color w:val="auto"/>
          <w:sz w:val="24"/>
          <w:szCs w:val="24"/>
          <w:u w:val="none"/>
        </w:rPr>
      </w:pPr>
      <w:r w:rsidRPr="00FC2978">
        <w:rPr>
          <w:rStyle w:val="a3"/>
          <w:color w:val="auto"/>
          <w:sz w:val="24"/>
          <w:szCs w:val="24"/>
          <w:u w:val="none"/>
        </w:rPr>
        <w:t xml:space="preserve">     В целом, отмечают в МЧС, в выходные дни тяжесть последствий возгораний увеличивается — в уикенды с начала 2016 года пострадали 64 человека, погибли 38. К фатальному итогу, как правило, приводят пожары, начавшиеся в ночные и утренние часы, заключили в министерстве. </w:t>
      </w:r>
    </w:p>
    <w:p w:rsidR="006C0BC2" w:rsidRPr="00FC2978" w:rsidRDefault="006C0BC2" w:rsidP="006C0BC2">
      <w:pPr>
        <w:jc w:val="both"/>
        <w:rPr>
          <w:rStyle w:val="a3"/>
          <w:color w:val="auto"/>
          <w:sz w:val="24"/>
          <w:szCs w:val="24"/>
          <w:u w:val="none"/>
        </w:rPr>
      </w:pPr>
      <w:r w:rsidRPr="00FC2978">
        <w:rPr>
          <w:rStyle w:val="a3"/>
          <w:color w:val="auto"/>
          <w:sz w:val="24"/>
          <w:szCs w:val="24"/>
          <w:u w:val="none"/>
        </w:rPr>
        <w:t xml:space="preserve">      «Крайне опасно курить лежа в постели, особенно в нетрезвом состоянии. Курящий засыпает, сигарета падает на постельные принадлежности, отсюда и возгорание. Как правило, в этом случае курильщик получает сильнейшие ожоги или погибает, отравившись ядовитым дымом», — предупреждают в МЧС. </w:t>
      </w:r>
    </w:p>
    <w:p w:rsidR="006C0BC2" w:rsidRPr="00FC2978" w:rsidRDefault="006C0BC2" w:rsidP="006C0BC2">
      <w:pPr>
        <w:jc w:val="both"/>
        <w:rPr>
          <w:rStyle w:val="a3"/>
          <w:color w:val="auto"/>
          <w:sz w:val="24"/>
          <w:szCs w:val="24"/>
          <w:u w:val="none"/>
        </w:rPr>
      </w:pPr>
      <w:r w:rsidRPr="00FC2978">
        <w:rPr>
          <w:rStyle w:val="a3"/>
          <w:color w:val="auto"/>
          <w:sz w:val="24"/>
          <w:szCs w:val="24"/>
          <w:u w:val="none"/>
        </w:rPr>
        <w:t xml:space="preserve">     Спасатели советуют устанавливать дома автономный пожарный извещатель, который реагирует на дым, когда потушить огонь еще можно подручными средствами, например стаканом воды.</w:t>
      </w:r>
    </w:p>
    <w:p w:rsidR="006C0BC2" w:rsidRPr="00FC2978" w:rsidRDefault="006C0BC2" w:rsidP="006C0BC2">
      <w:pPr>
        <w:jc w:val="both"/>
        <w:rPr>
          <w:rStyle w:val="a3"/>
          <w:color w:val="auto"/>
          <w:sz w:val="24"/>
          <w:szCs w:val="24"/>
          <w:u w:val="none"/>
        </w:rPr>
      </w:pPr>
    </w:p>
    <w:p w:rsidR="006C0BC2" w:rsidRPr="00FC2978" w:rsidRDefault="006C0BC2" w:rsidP="006C0BC2">
      <w:pPr>
        <w:ind w:firstLine="284"/>
        <w:jc w:val="both"/>
        <w:rPr>
          <w:rStyle w:val="a3"/>
          <w:color w:val="auto"/>
          <w:sz w:val="24"/>
          <w:szCs w:val="24"/>
          <w:u w:val="none"/>
        </w:rPr>
      </w:pPr>
      <w:r w:rsidRPr="00FC2978">
        <w:rPr>
          <w:rStyle w:val="a3"/>
          <w:color w:val="auto"/>
          <w:sz w:val="24"/>
          <w:szCs w:val="24"/>
          <w:u w:val="none"/>
        </w:rPr>
        <w:t>Если все же потушить пожар подручными средствами не получилось вызывайте пожарную охрану по телефонам 01 (со стационарного телефона), 101 (с мобильного телефона), либо 112 (с любого телефона). На данные номера можно звонить даже с телефонов, на балансе которых отсутствуют средства.</w:t>
      </w:r>
    </w:p>
    <w:p w:rsidR="006C0BC2" w:rsidRPr="00FC2978" w:rsidRDefault="006C0BC2" w:rsidP="006C0BC2">
      <w:pPr>
        <w:ind w:firstLine="284"/>
        <w:jc w:val="both"/>
        <w:rPr>
          <w:rStyle w:val="a3"/>
          <w:color w:val="auto"/>
          <w:sz w:val="24"/>
          <w:szCs w:val="24"/>
          <w:u w:val="none"/>
        </w:rPr>
      </w:pPr>
    </w:p>
    <w:p w:rsidR="006C0BC2" w:rsidRPr="00FC2978" w:rsidRDefault="006C0BC2" w:rsidP="006C0BC2">
      <w:pPr>
        <w:ind w:firstLine="284"/>
        <w:jc w:val="right"/>
        <w:rPr>
          <w:rStyle w:val="a3"/>
          <w:color w:val="auto"/>
          <w:sz w:val="24"/>
          <w:szCs w:val="24"/>
          <w:u w:val="none"/>
        </w:rPr>
      </w:pPr>
      <w:r w:rsidRPr="00FC2978">
        <w:rPr>
          <w:rStyle w:val="a3"/>
          <w:color w:val="auto"/>
          <w:sz w:val="24"/>
          <w:szCs w:val="24"/>
          <w:u w:val="none"/>
        </w:rPr>
        <w:t>Инспектор ОНДиПР по Черепановскому и</w:t>
      </w:r>
    </w:p>
    <w:p w:rsidR="006C0BC2" w:rsidRPr="00FC2978" w:rsidRDefault="006C0BC2" w:rsidP="006C0BC2">
      <w:pPr>
        <w:ind w:firstLine="284"/>
        <w:jc w:val="right"/>
        <w:rPr>
          <w:rStyle w:val="a3"/>
          <w:color w:val="auto"/>
          <w:sz w:val="24"/>
          <w:szCs w:val="24"/>
          <w:u w:val="none"/>
        </w:rPr>
      </w:pPr>
      <w:r w:rsidRPr="00FC2978">
        <w:rPr>
          <w:rStyle w:val="a3"/>
          <w:color w:val="auto"/>
          <w:sz w:val="24"/>
          <w:szCs w:val="24"/>
          <w:u w:val="none"/>
        </w:rPr>
        <w:t>Маслянинскому районам Новосибирской области</w:t>
      </w:r>
    </w:p>
    <w:p w:rsidR="006C0BC2" w:rsidRPr="00FC2978" w:rsidRDefault="006C0BC2" w:rsidP="006C0BC2">
      <w:pPr>
        <w:ind w:firstLine="284"/>
        <w:jc w:val="right"/>
        <w:rPr>
          <w:rStyle w:val="a3"/>
          <w:color w:val="auto"/>
          <w:sz w:val="24"/>
          <w:szCs w:val="24"/>
          <w:u w:val="none"/>
        </w:rPr>
      </w:pPr>
      <w:r w:rsidRPr="00FC2978">
        <w:rPr>
          <w:rStyle w:val="a3"/>
          <w:color w:val="auto"/>
          <w:sz w:val="24"/>
          <w:szCs w:val="24"/>
          <w:u w:val="none"/>
        </w:rPr>
        <w:t>Кудаспаев Д.А.</w:t>
      </w:r>
    </w:p>
    <w:p w:rsidR="006C0BC2" w:rsidRPr="00FC2978" w:rsidRDefault="006C0BC2" w:rsidP="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Default="006C0BC2">
      <w:pPr>
        <w:rPr>
          <w:sz w:val="24"/>
          <w:szCs w:val="24"/>
        </w:rPr>
      </w:pPr>
    </w:p>
    <w:p w:rsidR="006C0BC2" w:rsidRPr="006C0BC2" w:rsidRDefault="006C0BC2" w:rsidP="006C0BC2">
      <w:r w:rsidRPr="006C0BC2">
        <w:rPr>
          <w:sz w:val="22"/>
          <w:szCs w:val="22"/>
        </w:rPr>
        <w:t>Адрес издателя:633531 Новосибирская область Черепановский район с.Бочкарево ул.Больничная,1а   Тираж 10 экз</w:t>
      </w:r>
    </w:p>
    <w:p w:rsidR="006C0BC2" w:rsidRPr="006C0BC2" w:rsidRDefault="006C0BC2">
      <w:pPr>
        <w:rPr>
          <w:sz w:val="24"/>
          <w:szCs w:val="24"/>
        </w:rPr>
      </w:pPr>
    </w:p>
    <w:sectPr w:rsidR="006C0BC2" w:rsidRPr="006C0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C2"/>
    <w:rsid w:val="000130BB"/>
    <w:rsid w:val="006C0BC2"/>
    <w:rsid w:val="00DC2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C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C0B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C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C0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8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2001</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2016-09-07T10:39:00Z</dcterms:created>
  <dcterms:modified xsi:type="dcterms:W3CDTF">2016-09-07T10:51:00Z</dcterms:modified>
</cp:coreProperties>
</file>