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86" w:rsidRDefault="00FD7786" w:rsidP="00FD7786">
      <w:pPr>
        <w:spacing w:line="240" w:lineRule="atLeast"/>
        <w:outlineLvl w:val="0"/>
        <w:rPr>
          <w:rFonts w:ascii="Monotype Corsiva" w:eastAsia="MS Mincho" w:hAnsi="Monotype Corsiva"/>
          <w:spacing w:val="20"/>
          <w:sz w:val="36"/>
          <w:szCs w:val="36"/>
        </w:rPr>
      </w:pPr>
      <w:r>
        <w:rPr>
          <w:rFonts w:ascii="Monotype Corsiva" w:eastAsia="MS Mincho" w:hAnsi="Monotype Corsiva"/>
          <w:spacing w:val="20"/>
          <w:sz w:val="36"/>
          <w:szCs w:val="36"/>
        </w:rPr>
        <w:t xml:space="preserve">Информационная газета                     </w:t>
      </w:r>
      <w:r>
        <w:rPr>
          <w:rFonts w:eastAsia="MS Mincho"/>
          <w:spacing w:val="20"/>
        </w:rPr>
        <w:t>БЕСПЛАТНО</w:t>
      </w:r>
      <w:r>
        <w:rPr>
          <w:rFonts w:ascii="Monotype Corsiva" w:eastAsia="MS Mincho" w:hAnsi="Monotype Corsiva"/>
          <w:spacing w:val="20"/>
          <w:sz w:val="36"/>
          <w:szCs w:val="36"/>
        </w:rPr>
        <w:t xml:space="preserve">                                                      </w:t>
      </w:r>
    </w:p>
    <w:p w:rsidR="00FD7786" w:rsidRDefault="00FD7786" w:rsidP="00FD7786">
      <w:pPr>
        <w:jc w:val="center"/>
        <w:outlineLvl w:val="0"/>
        <w:rPr>
          <w:rFonts w:ascii="Monotype Corsiva" w:eastAsia="MS Mincho" w:hAnsi="Monotype Corsiva"/>
          <w:spacing w:val="20"/>
          <w:sz w:val="2"/>
          <w:szCs w:val="2"/>
        </w:rPr>
      </w:pPr>
    </w:p>
    <w:p w:rsidR="00FD7786" w:rsidRDefault="00FD7786" w:rsidP="00FD7786">
      <w:pPr>
        <w:spacing w:line="240" w:lineRule="atLeast"/>
        <w:jc w:val="center"/>
        <w:outlineLvl w:val="0"/>
        <w:rPr>
          <w:rFonts w:ascii="Monotype Corsiva" w:eastAsia="MS Mincho" w:hAnsi="Monotype Corsiva"/>
          <w:spacing w:val="20"/>
          <w:sz w:val="96"/>
          <w:szCs w:val="96"/>
          <w14:shadow w14:blurRad="50800" w14:dist="38100" w14:dir="2700000" w14:sx="100000" w14:sy="100000" w14:kx="0" w14:ky="0" w14:algn="tl">
            <w14:srgbClr w14:val="000000">
              <w14:alpha w14:val="60000"/>
            </w14:srgbClr>
          </w14:shadow>
        </w:rPr>
      </w:pPr>
      <w:proofErr w:type="spellStart"/>
      <w:r>
        <w:rPr>
          <w:rFonts w:ascii="Monotype Corsiva" w:eastAsia="MS Mincho" w:hAnsi="Monotype Corsiva"/>
          <w:spacing w:val="20"/>
          <w:sz w:val="96"/>
          <w:szCs w:val="96"/>
          <w14:shadow w14:blurRad="50800" w14:dist="38100" w14:dir="2700000" w14:sx="100000" w14:sy="100000" w14:kx="0" w14:ky="0" w14:algn="tl">
            <w14:srgbClr w14:val="000000">
              <w14:alpha w14:val="60000"/>
            </w14:srgbClr>
          </w14:shadow>
        </w:rPr>
        <w:t>Бочкаревский</w:t>
      </w:r>
      <w:proofErr w:type="spellEnd"/>
      <w:r>
        <w:rPr>
          <w:rFonts w:ascii="Monotype Corsiva" w:eastAsia="MS Mincho" w:hAnsi="Monotype Corsiva"/>
          <w:sz w:val="96"/>
          <w:szCs w:val="96"/>
          <w14:shadow w14:blurRad="50800" w14:dist="38100" w14:dir="2700000" w14:sx="100000" w14:sy="100000" w14:kx="0" w14:ky="0" w14:algn="tl">
            <w14:srgbClr w14:val="000000">
              <w14:alpha w14:val="60000"/>
            </w14:srgbClr>
          </w14:shadow>
        </w:rPr>
        <w:t xml:space="preserve">  </w:t>
      </w:r>
      <w:r>
        <w:rPr>
          <w:rFonts w:ascii="Monotype Corsiva" w:eastAsia="MS Mincho" w:hAnsi="Monotype Corsiva"/>
          <w:spacing w:val="20"/>
          <w:sz w:val="96"/>
          <w:szCs w:val="96"/>
          <w14:shadow w14:blurRad="50800" w14:dist="38100" w14:dir="2700000" w14:sx="100000" w14:sy="100000" w14:kx="0" w14:ky="0" w14:algn="tl">
            <w14:srgbClr w14:val="000000">
              <w14:alpha w14:val="60000"/>
            </w14:srgbClr>
          </w14:shadow>
        </w:rPr>
        <w:t>вестник</w:t>
      </w:r>
    </w:p>
    <w:tbl>
      <w:tblPr>
        <w:tblpPr w:leftFromText="180" w:rightFromText="180" w:bottomFromText="200" w:vertAnchor="text" w:tblpX="1477" w:tblpY="46"/>
        <w:tblW w:w="0" w:type="auto"/>
        <w:tblLook w:val="04A0" w:firstRow="1" w:lastRow="0" w:firstColumn="1" w:lastColumn="0" w:noHBand="0" w:noVBand="1"/>
      </w:tblPr>
      <w:tblGrid>
        <w:gridCol w:w="7560"/>
        <w:gridCol w:w="1335"/>
      </w:tblGrid>
      <w:tr w:rsidR="00FD7786" w:rsidTr="00FD7786">
        <w:trPr>
          <w:trHeight w:val="537"/>
        </w:trPr>
        <w:tc>
          <w:tcPr>
            <w:tcW w:w="7560" w:type="dxa"/>
            <w:hideMark/>
          </w:tcPr>
          <w:p w:rsidR="00FD7786" w:rsidRDefault="00FD7786">
            <w:pPr>
              <w:spacing w:line="276" w:lineRule="auto"/>
              <w:jc w:val="center"/>
              <w:outlineLvl w:val="0"/>
              <w:rPr>
                <w:rFonts w:ascii="Sylfaen" w:eastAsia="MS Mincho" w:hAnsi="Sylfaen"/>
                <w:sz w:val="22"/>
                <w:szCs w:val="22"/>
                <w:highlight w:val="lightGray"/>
                <w:lang w:eastAsia="en-US"/>
              </w:rPr>
            </w:pPr>
            <w:r>
              <w:rPr>
                <w:rFonts w:ascii="Sylfaen" w:eastAsia="MS Mincho" w:hAnsi="Sylfaen"/>
                <w:sz w:val="22"/>
                <w:szCs w:val="22"/>
                <w:highlight w:val="lightGray"/>
                <w:lang w:eastAsia="en-US"/>
              </w:rPr>
              <w:t xml:space="preserve">Печатное издание </w:t>
            </w:r>
            <w:r>
              <w:rPr>
                <w:sz w:val="22"/>
                <w:szCs w:val="22"/>
                <w:highlight w:val="lightGray"/>
                <w:lang w:eastAsia="en-US"/>
              </w:rPr>
              <w:t xml:space="preserve"> администрации </w:t>
            </w:r>
            <w:proofErr w:type="spellStart"/>
            <w:r>
              <w:rPr>
                <w:sz w:val="22"/>
                <w:szCs w:val="22"/>
                <w:highlight w:val="lightGray"/>
                <w:lang w:eastAsia="en-US"/>
              </w:rPr>
              <w:t>Бочкаревского</w:t>
            </w:r>
            <w:proofErr w:type="spellEnd"/>
            <w:r>
              <w:rPr>
                <w:sz w:val="22"/>
                <w:szCs w:val="22"/>
                <w:highlight w:val="lightGray"/>
                <w:lang w:eastAsia="en-US"/>
              </w:rPr>
              <w:t xml:space="preserve"> </w:t>
            </w:r>
            <w:r>
              <w:rPr>
                <w:rFonts w:ascii="Sylfaen" w:eastAsia="MS Mincho" w:hAnsi="Sylfaen"/>
                <w:sz w:val="22"/>
                <w:szCs w:val="22"/>
                <w:highlight w:val="lightGray"/>
                <w:lang w:eastAsia="en-US"/>
              </w:rPr>
              <w:t xml:space="preserve">сельсовета </w:t>
            </w:r>
            <w:proofErr w:type="spellStart"/>
            <w:r>
              <w:rPr>
                <w:rFonts w:ascii="Sylfaen" w:eastAsia="MS Mincho" w:hAnsi="Sylfaen"/>
                <w:sz w:val="22"/>
                <w:szCs w:val="22"/>
                <w:highlight w:val="lightGray"/>
                <w:lang w:eastAsia="en-US"/>
              </w:rPr>
              <w:t>Черепановского</w:t>
            </w:r>
            <w:proofErr w:type="spellEnd"/>
            <w:r>
              <w:rPr>
                <w:rFonts w:ascii="Sylfaen" w:eastAsia="MS Mincho" w:hAnsi="Sylfaen"/>
                <w:sz w:val="22"/>
                <w:szCs w:val="22"/>
                <w:highlight w:val="lightGray"/>
                <w:lang w:eastAsia="en-US"/>
              </w:rPr>
              <w:t xml:space="preserve"> района Новосибирской области</w:t>
            </w:r>
          </w:p>
        </w:tc>
        <w:tc>
          <w:tcPr>
            <w:tcW w:w="1335" w:type="dxa"/>
            <w:hideMark/>
          </w:tcPr>
          <w:p w:rsidR="00FD7786" w:rsidRDefault="00FD7786">
            <w:pPr>
              <w:spacing w:line="276" w:lineRule="auto"/>
              <w:jc w:val="center"/>
              <w:rPr>
                <w:rFonts w:ascii="Sylfaen" w:eastAsia="MS Mincho" w:hAnsi="Sylfaen"/>
                <w:sz w:val="22"/>
                <w:szCs w:val="22"/>
                <w:highlight w:val="lightGray"/>
                <w:lang w:eastAsia="en-US"/>
              </w:rPr>
            </w:pPr>
            <w:r>
              <w:rPr>
                <w:rFonts w:ascii="Sylfaen" w:eastAsia="MS Mincho" w:hAnsi="Sylfaen"/>
                <w:sz w:val="22"/>
                <w:szCs w:val="22"/>
                <w:highlight w:val="lightGray"/>
                <w:lang w:eastAsia="en-US"/>
              </w:rPr>
              <w:t>Выходит</w:t>
            </w:r>
          </w:p>
          <w:p w:rsidR="00FD7786" w:rsidRDefault="00FD7786">
            <w:pPr>
              <w:spacing w:line="276" w:lineRule="auto"/>
              <w:jc w:val="center"/>
              <w:rPr>
                <w:rFonts w:eastAsia="MS Mincho"/>
                <w:highlight w:val="lightGray"/>
                <w:lang w:eastAsia="en-US"/>
              </w:rPr>
            </w:pPr>
            <w:r>
              <w:rPr>
                <w:rFonts w:ascii="Sylfaen" w:eastAsia="MS Mincho" w:hAnsi="Sylfaen"/>
                <w:sz w:val="22"/>
                <w:szCs w:val="22"/>
                <w:highlight w:val="lightGray"/>
                <w:lang w:eastAsia="en-US"/>
              </w:rPr>
              <w:t>с 2018 года</w:t>
            </w:r>
          </w:p>
        </w:tc>
      </w:tr>
    </w:tbl>
    <w:p w:rsidR="00FD7786" w:rsidRDefault="00FD7786" w:rsidP="00FD7786">
      <w:pPr>
        <w:outlineLvl w:val="0"/>
        <w:rPr>
          <w:rFonts w:eastAsia="MS Mincho"/>
        </w:rPr>
      </w:pPr>
      <w:r>
        <w:rPr>
          <w:rFonts w:eastAsia="MS Mincho"/>
        </w:rPr>
        <w:t>№ 10 (23)</w:t>
      </w:r>
    </w:p>
    <w:p w:rsidR="00FD7786" w:rsidRDefault="00FD7786" w:rsidP="00FD7786">
      <w:pPr>
        <w:outlineLvl w:val="0"/>
        <w:rPr>
          <w:rFonts w:eastAsia="MS Mincho"/>
          <w:sz w:val="23"/>
          <w:szCs w:val="23"/>
        </w:rPr>
      </w:pPr>
      <w:r>
        <w:rPr>
          <w:rFonts w:eastAsia="MS Mincho"/>
          <w:sz w:val="23"/>
          <w:szCs w:val="23"/>
        </w:rPr>
        <w:t>30 сентября</w:t>
      </w:r>
    </w:p>
    <w:p w:rsidR="00FD7786" w:rsidRDefault="00FD7786" w:rsidP="00FD7786">
      <w:pPr>
        <w:outlineLvl w:val="0"/>
        <w:rPr>
          <w:rFonts w:eastAsia="MS Mincho"/>
        </w:rPr>
      </w:pPr>
      <w:r>
        <w:rPr>
          <w:rFonts w:eastAsia="MS Mincho"/>
        </w:rPr>
        <w:t>2019 год</w:t>
      </w:r>
    </w:p>
    <w:p w:rsidR="00FD7786" w:rsidRDefault="00FD7786" w:rsidP="00FD7786">
      <w:pPr>
        <w:ind w:firstLine="567"/>
        <w:jc w:val="both"/>
        <w:rPr>
          <w:sz w:val="26"/>
          <w:szCs w:val="26"/>
        </w:rPr>
      </w:pPr>
    </w:p>
    <w:p w:rsidR="00FD7786" w:rsidRDefault="00FD7786" w:rsidP="00FD7786">
      <w:pPr>
        <w:ind w:firstLine="567"/>
        <w:jc w:val="center"/>
        <w:rPr>
          <w:b/>
          <w:sz w:val="26"/>
          <w:szCs w:val="26"/>
        </w:rPr>
      </w:pPr>
      <w:r>
        <w:rPr>
          <w:b/>
          <w:sz w:val="26"/>
          <w:szCs w:val="26"/>
        </w:rPr>
        <w:t>НОВОСТИ РАЙОНА</w:t>
      </w:r>
    </w:p>
    <w:p w:rsidR="00FD7786" w:rsidRPr="00FD7786" w:rsidRDefault="00FD7786" w:rsidP="00FD7786">
      <w:pPr>
        <w:pStyle w:val="a4"/>
        <w:tabs>
          <w:tab w:val="left" w:pos="708"/>
        </w:tabs>
        <w:jc w:val="center"/>
        <w:rPr>
          <w:b/>
        </w:rPr>
      </w:pPr>
    </w:p>
    <w:p w:rsidR="00FD7786" w:rsidRPr="00ED6629" w:rsidRDefault="00FD7786" w:rsidP="00FD7786">
      <w:pPr>
        <w:jc w:val="center"/>
        <w:rPr>
          <w:b/>
          <w:bCs/>
          <w:color w:val="3F4758"/>
        </w:rPr>
      </w:pPr>
      <w:r w:rsidRPr="00ED6629">
        <w:rPr>
          <w:b/>
          <w:bCs/>
          <w:color w:val="3F4758"/>
        </w:rPr>
        <w:t>Ярмарка в Калининском районе города Новосибирска</w:t>
      </w:r>
    </w:p>
    <w:p w:rsidR="00FD7786" w:rsidRPr="00FD7786" w:rsidRDefault="00FD7786" w:rsidP="00FD7786">
      <w:pPr>
        <w:jc w:val="center"/>
        <w:rPr>
          <w:color w:val="3F4758"/>
          <w:sz w:val="22"/>
          <w:szCs w:val="22"/>
        </w:rPr>
      </w:pPr>
      <w:r w:rsidRPr="00FD7786">
        <w:rPr>
          <w:noProof/>
          <w:color w:val="3F4758"/>
          <w:sz w:val="22"/>
          <w:szCs w:val="22"/>
        </w:rPr>
        <w:drawing>
          <wp:inline distT="0" distB="0" distL="0" distR="0" wp14:anchorId="6CE8C74D" wp14:editId="3932CBBC">
            <wp:extent cx="3810000" cy="2895600"/>
            <wp:effectExtent l="0" t="0" r="0" b="0"/>
            <wp:docPr id="7" name="Рисунок 7" descr="https://cherepanovo.nso.ru/sites/cherepanovo.nso.ru/wodby_files/files/styles/image_without_gallery/public/news/2019/09/yarmarka.jpg?itok=sW3oLa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herepanovo.nso.ru/sites/cherepanovo.nso.ru/wodby_files/files/styles/image_without_gallery/public/news/2019/09/yarmarka.jpg?itok=sW3oLak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p>
    <w:p w:rsidR="00FD7786" w:rsidRPr="00FD7786" w:rsidRDefault="00FD7786" w:rsidP="00FD7786">
      <w:pPr>
        <w:ind w:firstLine="708"/>
        <w:jc w:val="both"/>
      </w:pPr>
      <w:r w:rsidRPr="00FD7786">
        <w:rPr>
          <w:shd w:val="clear" w:color="auto" w:fill="FFFFFF"/>
        </w:rPr>
        <w:t xml:space="preserve">Выставка продажа товаров от сельхозпроизводителей нашего района прошла в Новосибирске 13.09.2019 года на площадке ДК имени Горького в Калининском районе города Новосибирска. </w:t>
      </w:r>
      <w:r w:rsidRPr="00FD7786">
        <w:t> </w:t>
      </w:r>
      <w:r w:rsidRPr="00FD7786">
        <w:rPr>
          <w:shd w:val="clear" w:color="auto" w:fill="FFFFFF"/>
        </w:rPr>
        <w:t xml:space="preserve">Первая подобная ярмарка прошла четыре года назад. Такая форма торговли понравилась всем и селянам, которые с пользой для дела продают излишки урожая и свою продукцию, и жителям Калининского района города, у которых появляется редкая возможность прикупить наисвежайшего и вкусного товара. </w:t>
      </w:r>
    </w:p>
    <w:p w:rsidR="00FD7786" w:rsidRPr="00FD7786" w:rsidRDefault="00FD7786" w:rsidP="00FD7786">
      <w:pPr>
        <w:ind w:firstLine="708"/>
        <w:jc w:val="both"/>
      </w:pPr>
      <w:r w:rsidRPr="00FD7786">
        <w:rPr>
          <w:shd w:val="clear" w:color="auto" w:fill="FFFFFF"/>
        </w:rPr>
        <w:t>120 человек на двадцати единицах транспорта приехали в областную столицу. В каждой палатке муниципального образования были разложены овощные и фруктовые ряды. В ожидании покупателей выстроились стеклянные банки с зимними заготовками. Сыр</w:t>
      </w:r>
      <w:proofErr w:type="gramStart"/>
      <w:r w:rsidRPr="00FD7786">
        <w:rPr>
          <w:shd w:val="clear" w:color="auto" w:fill="FFFFFF"/>
        </w:rPr>
        <w:t xml:space="preserve"> ,</w:t>
      </w:r>
      <w:proofErr w:type="gramEnd"/>
      <w:r w:rsidRPr="00FD7786">
        <w:rPr>
          <w:shd w:val="clear" w:color="auto" w:fill="FFFFFF"/>
        </w:rPr>
        <w:t xml:space="preserve"> молоко, булочки и хлеб. Музыка, песни, частушки и танцы манили в торговые ряды. Главы </w:t>
      </w:r>
      <w:proofErr w:type="spellStart"/>
      <w:r w:rsidRPr="00FD7786">
        <w:rPr>
          <w:shd w:val="clear" w:color="auto" w:fill="FFFFFF"/>
        </w:rPr>
        <w:t>Черепановкого</w:t>
      </w:r>
      <w:proofErr w:type="spellEnd"/>
      <w:r w:rsidRPr="00FD7786">
        <w:rPr>
          <w:shd w:val="clear" w:color="auto" w:fill="FFFFFF"/>
        </w:rPr>
        <w:t xml:space="preserve"> и Калининского районов А.В. Звонков и Г.Н. </w:t>
      </w:r>
      <w:proofErr w:type="spellStart"/>
      <w:r w:rsidRPr="00FD7786">
        <w:rPr>
          <w:shd w:val="clear" w:color="auto" w:fill="FFFFFF"/>
        </w:rPr>
        <w:t>Шатула</w:t>
      </w:r>
      <w:proofErr w:type="spellEnd"/>
      <w:r w:rsidRPr="00FD7786">
        <w:rPr>
          <w:shd w:val="clear" w:color="auto" w:fill="FFFFFF"/>
        </w:rPr>
        <w:t xml:space="preserve"> приветствовали собравшихся  и вручали благодарственные письма наиболее </w:t>
      </w:r>
      <w:proofErr w:type="gramStart"/>
      <w:r w:rsidRPr="00FD7786">
        <w:rPr>
          <w:shd w:val="clear" w:color="auto" w:fill="FFFFFF"/>
        </w:rPr>
        <w:t>отличившимся</w:t>
      </w:r>
      <w:proofErr w:type="gramEnd"/>
      <w:r w:rsidRPr="00FD7786">
        <w:rPr>
          <w:shd w:val="clear" w:color="auto" w:fill="FFFFFF"/>
        </w:rPr>
        <w:t>. Ими стали и муниципальные  образования, и руководители предприятий, и индивидуальные предприниматели</w:t>
      </w:r>
    </w:p>
    <w:p w:rsidR="00FD7786" w:rsidRPr="00FD7786" w:rsidRDefault="00FD7786" w:rsidP="00FD7786">
      <w:pPr>
        <w:pStyle w:val="a4"/>
        <w:tabs>
          <w:tab w:val="left" w:pos="708"/>
        </w:tabs>
        <w:jc w:val="center"/>
        <w:rPr>
          <w:b/>
          <w:sz w:val="24"/>
          <w:szCs w:val="24"/>
        </w:rPr>
      </w:pPr>
    </w:p>
    <w:p w:rsidR="00FD7786" w:rsidRDefault="00FD7786" w:rsidP="00FD7786">
      <w:pPr>
        <w:rPr>
          <w:b/>
          <w:bCs/>
          <w:color w:val="3F4758"/>
        </w:rPr>
      </w:pPr>
    </w:p>
    <w:p w:rsidR="00FD7786" w:rsidRDefault="00FD7786" w:rsidP="00FD7786">
      <w:pPr>
        <w:rPr>
          <w:b/>
          <w:bCs/>
          <w:color w:val="3F4758"/>
        </w:rPr>
      </w:pPr>
    </w:p>
    <w:p w:rsidR="00FD7786" w:rsidRPr="00ED6629" w:rsidRDefault="00FD7786" w:rsidP="00FD7786">
      <w:pPr>
        <w:jc w:val="center"/>
        <w:rPr>
          <w:b/>
          <w:bCs/>
          <w:color w:val="3F4758"/>
        </w:rPr>
      </w:pPr>
      <w:r w:rsidRPr="00ED6629">
        <w:rPr>
          <w:b/>
          <w:bCs/>
          <w:color w:val="3F4758"/>
        </w:rPr>
        <w:t xml:space="preserve">17 сентября 2019 года молодежь </w:t>
      </w:r>
      <w:proofErr w:type="spellStart"/>
      <w:r w:rsidRPr="00ED6629">
        <w:rPr>
          <w:b/>
          <w:bCs/>
          <w:color w:val="3F4758"/>
        </w:rPr>
        <w:t>Черепановского</w:t>
      </w:r>
      <w:proofErr w:type="spellEnd"/>
      <w:r w:rsidRPr="00ED6629">
        <w:rPr>
          <w:b/>
          <w:bCs/>
          <w:color w:val="3F4758"/>
        </w:rPr>
        <w:t xml:space="preserve"> района побывала на встрече с депутатом законодательного собрания </w:t>
      </w:r>
      <w:proofErr w:type="spellStart"/>
      <w:r w:rsidRPr="00ED6629">
        <w:rPr>
          <w:b/>
          <w:bCs/>
          <w:color w:val="3F4758"/>
        </w:rPr>
        <w:t>Майисом</w:t>
      </w:r>
      <w:proofErr w:type="spellEnd"/>
      <w:r w:rsidRPr="00ED6629">
        <w:rPr>
          <w:b/>
          <w:bCs/>
          <w:color w:val="3F4758"/>
        </w:rPr>
        <w:t xml:space="preserve"> </w:t>
      </w:r>
      <w:proofErr w:type="spellStart"/>
      <w:r w:rsidRPr="00ED6629">
        <w:rPr>
          <w:b/>
          <w:bCs/>
          <w:color w:val="3F4758"/>
        </w:rPr>
        <w:t>Пирвердиевичем</w:t>
      </w:r>
      <w:proofErr w:type="spellEnd"/>
      <w:r w:rsidRPr="00ED6629">
        <w:rPr>
          <w:b/>
          <w:bCs/>
          <w:color w:val="3F4758"/>
        </w:rPr>
        <w:t xml:space="preserve"> Мамедовым</w:t>
      </w:r>
    </w:p>
    <w:p w:rsidR="00FD7786" w:rsidRPr="00FD7786" w:rsidRDefault="00FD7786" w:rsidP="00FD7786">
      <w:pPr>
        <w:jc w:val="center"/>
        <w:rPr>
          <w:color w:val="3F4758"/>
          <w:sz w:val="22"/>
          <w:szCs w:val="22"/>
        </w:rPr>
      </w:pPr>
      <w:r w:rsidRPr="00FD7786">
        <w:rPr>
          <w:noProof/>
          <w:color w:val="3F4758"/>
          <w:sz w:val="22"/>
          <w:szCs w:val="22"/>
        </w:rPr>
        <w:lastRenderedPageBreak/>
        <w:drawing>
          <wp:inline distT="0" distB="0" distL="0" distR="0" wp14:anchorId="69E04CE6" wp14:editId="5CF3103C">
            <wp:extent cx="3810000" cy="2895600"/>
            <wp:effectExtent l="0" t="0" r="0" b="0"/>
            <wp:docPr id="8" name="Рисунок 8" descr="https://cherepanovo.nso.ru/sites/cherepanovo.nso.ru/wodby_files/files/styles/image_without_gallery/public/news/2019/09/87472c02-43cb-4931-841a-badb6b00ecef.jpg?itok=VBunTt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herepanovo.nso.ru/sites/cherepanovo.nso.ru/wodby_files/files/styles/image_without_gallery/public/news/2019/09/87472c02-43cb-4931-841a-badb6b00ecef.jpg?itok=VBunTtJ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p>
    <w:p w:rsidR="00FD7786" w:rsidRPr="00FD7786" w:rsidRDefault="00FD7786" w:rsidP="00FD7786">
      <w:pPr>
        <w:ind w:firstLine="709"/>
      </w:pPr>
      <w:r w:rsidRPr="00FD7786">
        <w:rPr>
          <w:shd w:val="clear" w:color="auto" w:fill="FFFFFF"/>
        </w:rPr>
        <w:t xml:space="preserve">17 сентября 2019 года молодежь </w:t>
      </w:r>
      <w:proofErr w:type="spellStart"/>
      <w:r w:rsidRPr="00FD7786">
        <w:rPr>
          <w:shd w:val="clear" w:color="auto" w:fill="FFFFFF"/>
        </w:rPr>
        <w:t>Черепановского</w:t>
      </w:r>
      <w:proofErr w:type="spellEnd"/>
      <w:r w:rsidRPr="00FD7786">
        <w:rPr>
          <w:shd w:val="clear" w:color="auto" w:fill="FFFFFF"/>
        </w:rPr>
        <w:t xml:space="preserve"> района побывала на встрече с депутатом законодательного собрания </w:t>
      </w:r>
      <w:proofErr w:type="spellStart"/>
      <w:r w:rsidRPr="00FD7786">
        <w:rPr>
          <w:shd w:val="clear" w:color="auto" w:fill="FFFFFF"/>
        </w:rPr>
        <w:t>Майисом</w:t>
      </w:r>
      <w:proofErr w:type="spellEnd"/>
      <w:r w:rsidRPr="00FD7786">
        <w:rPr>
          <w:shd w:val="clear" w:color="auto" w:fill="FFFFFF"/>
        </w:rPr>
        <w:t xml:space="preserve"> </w:t>
      </w:r>
      <w:proofErr w:type="spellStart"/>
      <w:r w:rsidRPr="00FD7786">
        <w:rPr>
          <w:shd w:val="clear" w:color="auto" w:fill="FFFFFF"/>
        </w:rPr>
        <w:t>Пирвердиевичем</w:t>
      </w:r>
      <w:proofErr w:type="spellEnd"/>
      <w:r w:rsidRPr="00FD7786">
        <w:rPr>
          <w:shd w:val="clear" w:color="auto" w:fill="FFFFFF"/>
        </w:rPr>
        <w:t xml:space="preserve"> Мамедовым. Встреча проходила в формате экскурсии по кирпичному заводу "</w:t>
      </w:r>
      <w:proofErr w:type="spellStart"/>
      <w:r w:rsidRPr="00FD7786">
        <w:rPr>
          <w:shd w:val="clear" w:color="auto" w:fill="FFFFFF"/>
        </w:rPr>
        <w:t>Ликолор</w:t>
      </w:r>
      <w:proofErr w:type="spellEnd"/>
      <w:r w:rsidRPr="00FD7786">
        <w:rPr>
          <w:shd w:val="clear" w:color="auto" w:fill="FFFFFF"/>
        </w:rPr>
        <w:t xml:space="preserve">", в конце которой за круглым столом обсуждались проблемы </w:t>
      </w:r>
      <w:proofErr w:type="spellStart"/>
      <w:r w:rsidRPr="00FD7786">
        <w:rPr>
          <w:shd w:val="clear" w:color="auto" w:fill="FFFFFF"/>
        </w:rPr>
        <w:t>Черепановского</w:t>
      </w:r>
      <w:proofErr w:type="spellEnd"/>
      <w:r w:rsidRPr="00FD7786">
        <w:rPr>
          <w:shd w:val="clear" w:color="auto" w:fill="FFFFFF"/>
        </w:rPr>
        <w:t xml:space="preserve"> района и пути их решения. Так же на встрече  присутствовала Шибаева Светлана Семёновна </w:t>
      </w:r>
      <w:proofErr w:type="gramStart"/>
      <w:r w:rsidRPr="00FD7786">
        <w:rPr>
          <w:shd w:val="clear" w:color="auto" w:fill="FFFFFF"/>
        </w:rPr>
        <w:t>-з</w:t>
      </w:r>
      <w:proofErr w:type="gramEnd"/>
      <w:r w:rsidRPr="00FD7786">
        <w:rPr>
          <w:shd w:val="clear" w:color="auto" w:fill="FFFFFF"/>
        </w:rPr>
        <w:t xml:space="preserve">аместитель министра региональной политики Новосибирской области. Она рассказала о </w:t>
      </w:r>
      <w:proofErr w:type="spellStart"/>
      <w:r w:rsidRPr="00FD7786">
        <w:rPr>
          <w:shd w:val="clear" w:color="auto" w:fill="FFFFFF"/>
        </w:rPr>
        <w:t>грантовых</w:t>
      </w:r>
      <w:proofErr w:type="spellEnd"/>
      <w:r w:rsidRPr="00FD7786">
        <w:rPr>
          <w:shd w:val="clear" w:color="auto" w:fill="FFFFFF"/>
        </w:rPr>
        <w:t xml:space="preserve"> программах, в которых может принять участие наша молодёжь, чтобы реализовать свои идеи. После круглого стола дел</w:t>
      </w:r>
      <w:r w:rsidR="00854C54">
        <w:rPr>
          <w:shd w:val="clear" w:color="auto" w:fill="FFFFFF"/>
        </w:rPr>
        <w:t>е</w:t>
      </w:r>
      <w:r w:rsidRPr="00FD7786">
        <w:rPr>
          <w:shd w:val="clear" w:color="auto" w:fill="FFFFFF"/>
        </w:rPr>
        <w:t>гация отправилась на экскурсию в микрорайон "Весенний", где школа и дома построены из кирпича завода "</w:t>
      </w:r>
      <w:proofErr w:type="spellStart"/>
      <w:r w:rsidRPr="00FD7786">
        <w:rPr>
          <w:shd w:val="clear" w:color="auto" w:fill="FFFFFF"/>
        </w:rPr>
        <w:t>Ликолор</w:t>
      </w:r>
      <w:proofErr w:type="spellEnd"/>
      <w:r w:rsidRPr="00FD7786">
        <w:rPr>
          <w:shd w:val="clear" w:color="auto" w:fill="FFFFFF"/>
        </w:rPr>
        <w:t>". Закончилось   путешествие экскурсией в Технопарк Новосибирского Академгородка.  </w:t>
      </w:r>
    </w:p>
    <w:p w:rsidR="00FD7786" w:rsidRPr="00FD7786" w:rsidRDefault="00FD7786" w:rsidP="00FD7786">
      <w:pPr>
        <w:rPr>
          <w:color w:val="3F4758"/>
          <w:sz w:val="22"/>
          <w:szCs w:val="22"/>
        </w:rPr>
      </w:pPr>
    </w:p>
    <w:p w:rsidR="008464E6" w:rsidRPr="008464E6" w:rsidRDefault="008464E6" w:rsidP="008464E6">
      <w:pPr>
        <w:jc w:val="center"/>
        <w:rPr>
          <w:b/>
          <w:bCs/>
          <w:sz w:val="28"/>
          <w:szCs w:val="28"/>
        </w:rPr>
      </w:pPr>
      <w:r w:rsidRPr="008464E6">
        <w:rPr>
          <w:b/>
          <w:bCs/>
          <w:sz w:val="28"/>
          <w:szCs w:val="28"/>
        </w:rPr>
        <w:t>Прямая линия</w:t>
      </w:r>
    </w:p>
    <w:p w:rsidR="008464E6" w:rsidRPr="008464E6" w:rsidRDefault="008464E6" w:rsidP="008464E6">
      <w:pPr>
        <w:jc w:val="center"/>
      </w:pPr>
      <w:r w:rsidRPr="008464E6">
        <w:rPr>
          <w:noProof/>
        </w:rPr>
        <w:drawing>
          <wp:inline distT="0" distB="0" distL="0" distR="0" wp14:anchorId="4244A32F" wp14:editId="5E351D8F">
            <wp:extent cx="3810000" cy="2895600"/>
            <wp:effectExtent l="0" t="0" r="0" b="0"/>
            <wp:docPr id="22" name="Рисунок 22" descr="https://cherepanovo.nso.ru/sites/cherepanovo.nso.ru/wodby_files/files/styles/image_without_gallery/public/news/2019/09/pryamaya_liniya.jpg?itok=pCqJBB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erepanovo.nso.ru/sites/cherepanovo.nso.ru/wodby_files/files/styles/image_without_gallery/public/news/2019/09/pryamaya_liniya.jpg?itok=pCqJBBB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895600"/>
                    </a:xfrm>
                    <a:prstGeom prst="rect">
                      <a:avLst/>
                    </a:prstGeom>
                    <a:noFill/>
                    <a:ln>
                      <a:noFill/>
                    </a:ln>
                  </pic:spPr>
                </pic:pic>
              </a:graphicData>
            </a:graphic>
          </wp:inline>
        </w:drawing>
      </w:r>
    </w:p>
    <w:p w:rsidR="008464E6" w:rsidRPr="008464E6" w:rsidRDefault="008464E6" w:rsidP="008464E6">
      <w:r w:rsidRPr="008464E6">
        <w:t xml:space="preserve">      В общественной приемной Губернатора Новосибирской области </w:t>
      </w:r>
      <w:r w:rsidRPr="008464E6">
        <w:rPr>
          <w:b/>
          <w:bCs/>
        </w:rPr>
        <w:t>02.10.2019</w:t>
      </w:r>
      <w:r w:rsidRPr="008464E6">
        <w:t xml:space="preserve"> </w:t>
      </w:r>
      <w:r w:rsidRPr="008464E6">
        <w:rPr>
          <w:b/>
          <w:bCs/>
        </w:rPr>
        <w:t>с 14.00 до 16.00</w:t>
      </w:r>
      <w:r w:rsidRPr="008464E6">
        <w:t xml:space="preserve"> час</w:t>
      </w:r>
      <w:proofErr w:type="gramStart"/>
      <w:r w:rsidRPr="008464E6">
        <w:t>.</w:t>
      </w:r>
      <w:proofErr w:type="gramEnd"/>
      <w:r w:rsidRPr="008464E6">
        <w:t xml:space="preserve">  </w:t>
      </w:r>
      <w:proofErr w:type="gramStart"/>
      <w:r w:rsidRPr="008464E6">
        <w:t>п</w:t>
      </w:r>
      <w:proofErr w:type="gramEnd"/>
      <w:r w:rsidRPr="008464E6">
        <w:t xml:space="preserve">о бесплатному телефону </w:t>
      </w:r>
      <w:r w:rsidRPr="008464E6">
        <w:rPr>
          <w:b/>
          <w:bCs/>
        </w:rPr>
        <w:t>8-800-700-84-73</w:t>
      </w:r>
      <w:r w:rsidRPr="008464E6">
        <w:t xml:space="preserve"> будет проведена «прямая телефонная линия», посвященная Декаде пожилых людей по вопросам социального, медицинского обслуживания и пенсионного обеспечения граждан пожилого возраста. В «прямой телефонной линии» примут участие специалисты министерства здравоохранения Новосибирской области, министерства труда и социального развития Новосибирской области,  отделения  Пенсионного фонда Российской Федерации по Новосибирской </w:t>
      </w:r>
      <w:r w:rsidRPr="008464E6">
        <w:lastRenderedPageBreak/>
        <w:t>области, Главного бюро медик</w:t>
      </w:r>
      <w:proofErr w:type="gramStart"/>
      <w:r w:rsidRPr="008464E6">
        <w:t>о-</w:t>
      </w:r>
      <w:proofErr w:type="gramEnd"/>
      <w:r w:rsidRPr="008464E6">
        <w:t xml:space="preserve"> социальной экспертизы по  Новосибирской области, Новосибирского регионального отделения Фонда социального страхования Российской Федерации.</w:t>
      </w:r>
    </w:p>
    <w:p w:rsidR="00FD7786" w:rsidRPr="00FD7786" w:rsidRDefault="00FD7786" w:rsidP="00FD7786">
      <w:pPr>
        <w:rPr>
          <w:color w:val="3F4758"/>
          <w:sz w:val="22"/>
          <w:szCs w:val="22"/>
        </w:rPr>
      </w:pPr>
    </w:p>
    <w:p w:rsidR="00FD7786" w:rsidRDefault="008464E6" w:rsidP="00FD7786">
      <w:pPr>
        <w:shd w:val="clear" w:color="auto" w:fill="FFFFFF"/>
        <w:jc w:val="center"/>
        <w:rPr>
          <w:rFonts w:eastAsiaTheme="minorEastAsia"/>
          <w:b/>
          <w:sz w:val="36"/>
          <w:szCs w:val="36"/>
        </w:rPr>
      </w:pPr>
      <w:r>
        <w:rPr>
          <w:rFonts w:eastAsiaTheme="minorEastAsia"/>
          <w:b/>
          <w:sz w:val="36"/>
          <w:szCs w:val="36"/>
        </w:rPr>
        <w:t>О</w:t>
      </w:r>
      <w:r w:rsidR="00FD7786">
        <w:rPr>
          <w:rFonts w:eastAsiaTheme="minorEastAsia"/>
          <w:b/>
          <w:sz w:val="36"/>
          <w:szCs w:val="36"/>
        </w:rPr>
        <w:t>б инициативном бюджетировании</w:t>
      </w:r>
    </w:p>
    <w:p w:rsidR="00FD7786" w:rsidRDefault="00FD7786" w:rsidP="00FD7786">
      <w:pPr>
        <w:pStyle w:val="a3"/>
        <w:shd w:val="clear" w:color="auto" w:fill="FFFFFF"/>
        <w:spacing w:before="0" w:beforeAutospacing="0" w:after="0" w:afterAutospacing="0"/>
        <w:jc w:val="center"/>
        <w:rPr>
          <w:highlight w:val="yellow"/>
        </w:rPr>
      </w:pPr>
    </w:p>
    <w:p w:rsidR="00F92B3C" w:rsidRPr="00F92B3C" w:rsidRDefault="00F92B3C" w:rsidP="00F92B3C">
      <w:pPr>
        <w:shd w:val="clear" w:color="auto" w:fill="FFFFFF"/>
        <w:ind w:firstLine="709"/>
        <w:jc w:val="center"/>
        <w:textAlignment w:val="baseline"/>
      </w:pPr>
      <w:proofErr w:type="gramStart"/>
      <w:r w:rsidRPr="00F92B3C">
        <w:t>Инициативное</w:t>
      </w:r>
      <w:proofErr w:type="gramEnd"/>
      <w:r w:rsidRPr="00F92B3C">
        <w:t xml:space="preserve"> бюджетирование</w:t>
      </w:r>
      <w:r w:rsidR="00A9291E">
        <w:t xml:space="preserve"> 2020 года</w:t>
      </w:r>
      <w:r w:rsidRPr="00F92B3C">
        <w:t>: начинается прием заявок</w:t>
      </w:r>
    </w:p>
    <w:p w:rsidR="00F92B3C" w:rsidRPr="00F92B3C" w:rsidRDefault="00F92B3C" w:rsidP="00F92B3C">
      <w:pPr>
        <w:shd w:val="clear" w:color="auto" w:fill="FFFFFF"/>
        <w:ind w:firstLine="709"/>
        <w:jc w:val="center"/>
        <w:textAlignment w:val="baseline"/>
      </w:pPr>
    </w:p>
    <w:p w:rsidR="00F92B3C" w:rsidRPr="00A9291E" w:rsidRDefault="00F92B3C" w:rsidP="00F92B3C">
      <w:pPr>
        <w:shd w:val="clear" w:color="auto" w:fill="FFFFFF"/>
        <w:ind w:firstLine="709"/>
        <w:jc w:val="both"/>
        <w:textAlignment w:val="baseline"/>
      </w:pPr>
      <w:r w:rsidRPr="00A9291E">
        <w:t>Министерство финансов и налоговой политики Новосибирской области извещает о начале приема заявок на участие в конкурсном отборе проектов развития территорий муниципальных образований Новосибирской области, основанных на местных инициативах.</w:t>
      </w:r>
    </w:p>
    <w:p w:rsidR="00F92B3C" w:rsidRPr="00A9291E" w:rsidRDefault="00F92B3C" w:rsidP="00F92B3C">
      <w:pPr>
        <w:shd w:val="clear" w:color="auto" w:fill="FFFFFF"/>
        <w:ind w:firstLine="709"/>
        <w:jc w:val="both"/>
        <w:textAlignment w:val="baseline"/>
      </w:pPr>
      <w:r w:rsidRPr="00A9291E">
        <w:t xml:space="preserve">Конкурсный отбор проводится в соответствии с Порядком проведения конкурсного </w:t>
      </w:r>
      <w:proofErr w:type="gramStart"/>
      <w:r w:rsidRPr="00A9291E">
        <w:t>отбора проектов развития территорий муниципальных образований Новосибирской</w:t>
      </w:r>
      <w:proofErr w:type="gramEnd"/>
      <w:r w:rsidRPr="00A9291E">
        <w:t xml:space="preserve"> области, основанных на местных инициативах, утвержденным постановлением Правительства Новосибирской области от 06 июня 2017 года № 201-п «О реализации на территории Новосибирской области проектов развития территорий муниципальных образований Новосибирской области, основанных на местных инициативах».</w:t>
      </w:r>
    </w:p>
    <w:p w:rsidR="00F92B3C" w:rsidRPr="00F92B3C" w:rsidRDefault="00F92B3C" w:rsidP="00F92B3C">
      <w:pPr>
        <w:pStyle w:val="a6"/>
        <w:shd w:val="clear" w:color="auto" w:fill="FFFFFF"/>
        <w:spacing w:after="0" w:line="240" w:lineRule="auto"/>
        <w:ind w:left="0" w:firstLine="709"/>
        <w:jc w:val="both"/>
        <w:textAlignment w:val="baseline"/>
        <w:rPr>
          <w:rFonts w:ascii="Times New Roman" w:eastAsia="Times New Roman" w:hAnsi="Times New Roman"/>
          <w:b/>
          <w:bCs/>
          <w:sz w:val="24"/>
          <w:szCs w:val="24"/>
          <w:bdr w:val="none" w:sz="0" w:space="0" w:color="auto" w:frame="1"/>
          <w:lang w:eastAsia="ru-RU"/>
        </w:rPr>
      </w:pPr>
      <w:r w:rsidRPr="00A9291E">
        <w:rPr>
          <w:rFonts w:ascii="Times New Roman" w:eastAsia="Times New Roman" w:hAnsi="Times New Roman"/>
          <w:bCs/>
          <w:sz w:val="24"/>
          <w:szCs w:val="24"/>
          <w:bdr w:val="none" w:sz="0" w:space="0" w:color="auto" w:frame="1"/>
          <w:lang w:eastAsia="ru-RU"/>
        </w:rPr>
        <w:t>1.</w:t>
      </w:r>
      <w:r w:rsidRPr="00F92B3C">
        <w:rPr>
          <w:rFonts w:ascii="Times New Roman" w:eastAsia="Times New Roman" w:hAnsi="Times New Roman"/>
          <w:b/>
          <w:bCs/>
          <w:sz w:val="24"/>
          <w:szCs w:val="24"/>
          <w:bdr w:val="none" w:sz="0" w:space="0" w:color="auto" w:frame="1"/>
          <w:lang w:eastAsia="ru-RU"/>
        </w:rPr>
        <w:t> Организатор конкурсного отбора:</w:t>
      </w:r>
    </w:p>
    <w:p w:rsidR="00F92B3C" w:rsidRPr="00F92B3C" w:rsidRDefault="00F92B3C" w:rsidP="00F92B3C">
      <w:pPr>
        <w:shd w:val="clear" w:color="auto" w:fill="FFFFFF"/>
        <w:ind w:firstLine="709"/>
        <w:jc w:val="both"/>
        <w:textAlignment w:val="baseline"/>
      </w:pPr>
      <w:r w:rsidRPr="00F92B3C">
        <w:t>министерство финансов и налоговой политики Новосибирской области.</w:t>
      </w:r>
    </w:p>
    <w:p w:rsidR="00F92B3C" w:rsidRPr="00F92B3C" w:rsidRDefault="00F92B3C" w:rsidP="00F92B3C">
      <w:pPr>
        <w:shd w:val="clear" w:color="auto" w:fill="FFFFFF"/>
        <w:ind w:firstLine="709"/>
        <w:jc w:val="both"/>
        <w:textAlignment w:val="baseline"/>
      </w:pPr>
      <w:r w:rsidRPr="00F92B3C">
        <w:t>Адрес: 630007, г. Новосибирск, ул. Красный проспект, д.18, кабинет 525.</w:t>
      </w:r>
    </w:p>
    <w:p w:rsidR="00F92B3C" w:rsidRPr="00F92B3C" w:rsidRDefault="00F92B3C" w:rsidP="00F92B3C">
      <w:pPr>
        <w:shd w:val="clear" w:color="auto" w:fill="FFFFFF"/>
        <w:ind w:firstLine="709"/>
        <w:jc w:val="both"/>
        <w:textAlignment w:val="baseline"/>
      </w:pPr>
      <w:r w:rsidRPr="00F92B3C">
        <w:rPr>
          <w:b/>
          <w:bCs/>
          <w:bdr w:val="none" w:sz="0" w:space="0" w:color="auto" w:frame="1"/>
        </w:rPr>
        <w:t>2. Участники конкурса:</w:t>
      </w:r>
    </w:p>
    <w:p w:rsidR="00F92B3C" w:rsidRPr="00F92B3C" w:rsidRDefault="00F92B3C" w:rsidP="00F92B3C">
      <w:pPr>
        <w:shd w:val="clear" w:color="auto" w:fill="FFFFFF"/>
        <w:ind w:firstLine="709"/>
        <w:jc w:val="both"/>
        <w:textAlignment w:val="baseline"/>
      </w:pPr>
      <w:r w:rsidRPr="00F92B3C">
        <w:t>городские и сельские поселения Новосибирской области.</w:t>
      </w:r>
    </w:p>
    <w:p w:rsidR="00F92B3C" w:rsidRPr="00F92B3C" w:rsidRDefault="00F92B3C" w:rsidP="00F92B3C">
      <w:pPr>
        <w:shd w:val="clear" w:color="auto" w:fill="FFFFFF"/>
        <w:ind w:firstLine="709"/>
        <w:jc w:val="both"/>
        <w:textAlignment w:val="baseline"/>
        <w:rPr>
          <w:b/>
        </w:rPr>
      </w:pPr>
      <w:r w:rsidRPr="00F92B3C">
        <w:rPr>
          <w:b/>
        </w:rPr>
        <w:t>3. Дата и время начала, окончания приема заявок:</w:t>
      </w:r>
    </w:p>
    <w:p w:rsidR="00F92B3C" w:rsidRPr="00F92B3C" w:rsidRDefault="00F92B3C" w:rsidP="00F92B3C">
      <w:pPr>
        <w:shd w:val="clear" w:color="auto" w:fill="FFFFFF"/>
        <w:ind w:firstLine="709"/>
        <w:jc w:val="both"/>
        <w:textAlignment w:val="baseline"/>
        <w:rPr>
          <w:bCs/>
          <w:bdr w:val="none" w:sz="0" w:space="0" w:color="auto" w:frame="1"/>
        </w:rPr>
      </w:pPr>
      <w:r w:rsidRPr="00F92B3C">
        <w:t>дата и время начала приема заявок: 23 сентября 2019</w:t>
      </w:r>
      <w:r w:rsidRPr="00F92B3C">
        <w:rPr>
          <w:b/>
          <w:bCs/>
          <w:bdr w:val="none" w:sz="0" w:space="0" w:color="auto" w:frame="1"/>
        </w:rPr>
        <w:t xml:space="preserve"> </w:t>
      </w:r>
      <w:r w:rsidRPr="00F92B3C">
        <w:rPr>
          <w:bCs/>
          <w:bdr w:val="none" w:sz="0" w:space="0" w:color="auto" w:frame="1"/>
        </w:rPr>
        <w:t xml:space="preserve">г., с 9:00; </w:t>
      </w:r>
    </w:p>
    <w:p w:rsidR="00F92B3C" w:rsidRPr="00F92B3C" w:rsidRDefault="00F92B3C" w:rsidP="00F92B3C">
      <w:pPr>
        <w:shd w:val="clear" w:color="auto" w:fill="FFFFFF"/>
        <w:ind w:firstLine="709"/>
        <w:jc w:val="both"/>
        <w:textAlignment w:val="baseline"/>
        <w:rPr>
          <w:bCs/>
          <w:bdr w:val="none" w:sz="0" w:space="0" w:color="auto" w:frame="1"/>
        </w:rPr>
      </w:pPr>
      <w:r w:rsidRPr="00F92B3C">
        <w:t>дата и время окончания приема заявок: 22 октября 2019</w:t>
      </w:r>
      <w:r w:rsidRPr="00F92B3C">
        <w:rPr>
          <w:bCs/>
          <w:bdr w:val="none" w:sz="0" w:space="0" w:color="auto" w:frame="1"/>
        </w:rPr>
        <w:t xml:space="preserve"> г., до 18:00.</w:t>
      </w:r>
    </w:p>
    <w:p w:rsidR="00F92B3C" w:rsidRPr="00F92B3C" w:rsidRDefault="00F92B3C" w:rsidP="00F92B3C">
      <w:pPr>
        <w:shd w:val="clear" w:color="auto" w:fill="FFFFFF"/>
        <w:ind w:firstLine="709"/>
        <w:jc w:val="both"/>
        <w:textAlignment w:val="baseline"/>
        <w:rPr>
          <w:b/>
          <w:bCs/>
          <w:bdr w:val="none" w:sz="0" w:space="0" w:color="auto" w:frame="1"/>
        </w:rPr>
      </w:pPr>
      <w:r w:rsidRPr="00F92B3C">
        <w:rPr>
          <w:b/>
          <w:bCs/>
          <w:bdr w:val="none" w:sz="0" w:space="0" w:color="auto" w:frame="1"/>
        </w:rPr>
        <w:t>4. Адрес подачи заявок для участия в конкурсном отборе:</w:t>
      </w:r>
    </w:p>
    <w:p w:rsidR="00F92B3C" w:rsidRPr="00F92B3C" w:rsidRDefault="00F92B3C" w:rsidP="00F92B3C">
      <w:pPr>
        <w:autoSpaceDE w:val="0"/>
        <w:autoSpaceDN w:val="0"/>
        <w:ind w:firstLine="709"/>
        <w:jc w:val="both"/>
        <w:rPr>
          <w:rStyle w:val="a7"/>
        </w:rPr>
      </w:pPr>
      <w:r w:rsidRPr="00F92B3C">
        <w:t xml:space="preserve">со списком адресов по приему заявок на территории районов Новосибирской области можно ознакомиться по </w:t>
      </w:r>
      <w:r w:rsidRPr="00F92B3C">
        <w:rPr>
          <w:u w:val="single"/>
        </w:rPr>
        <w:fldChar w:fldCharType="begin"/>
      </w:r>
      <w:r w:rsidRPr="00F92B3C">
        <w:rPr>
          <w:u w:val="single"/>
        </w:rPr>
        <w:instrText>HYPERLINK "C:\\Users\\bogatyreva_aa\\Downloads\\Адреса подачи заявок.DOCX"</w:instrText>
      </w:r>
      <w:r w:rsidRPr="00F92B3C">
        <w:rPr>
          <w:u w:val="single"/>
        </w:rPr>
        <w:fldChar w:fldCharType="separate"/>
      </w:r>
      <w:r w:rsidRPr="00F92B3C">
        <w:rPr>
          <w:rStyle w:val="a7"/>
        </w:rPr>
        <w:t>ссылке.</w:t>
      </w:r>
    </w:p>
    <w:p w:rsidR="00F92B3C" w:rsidRPr="00F92B3C" w:rsidRDefault="00F92B3C" w:rsidP="00A9291E">
      <w:pPr>
        <w:autoSpaceDE w:val="0"/>
        <w:autoSpaceDN w:val="0"/>
        <w:ind w:firstLine="709"/>
        <w:rPr>
          <w:b/>
        </w:rPr>
      </w:pPr>
      <w:r w:rsidRPr="00F92B3C">
        <w:rPr>
          <w:u w:val="single"/>
        </w:rPr>
        <w:fldChar w:fldCharType="end"/>
      </w:r>
      <w:r w:rsidRPr="00F92B3C">
        <w:rPr>
          <w:b/>
        </w:rPr>
        <w:t>5. Состав документации, представляемой на конкурсный отбор, и требования к ее оформлению:</w:t>
      </w:r>
    </w:p>
    <w:p w:rsidR="00F92B3C" w:rsidRPr="00F92B3C" w:rsidRDefault="00F92B3C" w:rsidP="00F92B3C">
      <w:pPr>
        <w:autoSpaceDE w:val="0"/>
        <w:autoSpaceDN w:val="0"/>
        <w:adjustRightInd w:val="0"/>
        <w:ind w:firstLine="709"/>
        <w:jc w:val="both"/>
      </w:pPr>
      <w:r w:rsidRPr="00F92B3C">
        <w:t>заявка включает прошитый и пронумерованный комплект документов на бумажном носителе, а также электронные копии следующих документов:</w:t>
      </w:r>
    </w:p>
    <w:p w:rsidR="00F92B3C" w:rsidRPr="00F92B3C" w:rsidRDefault="00F92B3C" w:rsidP="00F92B3C">
      <w:pPr>
        <w:autoSpaceDE w:val="0"/>
        <w:autoSpaceDN w:val="0"/>
        <w:adjustRightInd w:val="0"/>
        <w:ind w:firstLine="709"/>
        <w:jc w:val="both"/>
      </w:pPr>
      <w:r w:rsidRPr="00F92B3C">
        <w:t xml:space="preserve">1) заявление по форме, установленной </w:t>
      </w:r>
      <w:hyperlink r:id="rId9" w:history="1">
        <w:r w:rsidRPr="00F92B3C">
          <w:rPr>
            <w:rStyle w:val="a7"/>
          </w:rPr>
          <w:t>Приложением №1</w:t>
        </w:r>
      </w:hyperlink>
      <w:r w:rsidRPr="00F92B3C">
        <w:t>;</w:t>
      </w:r>
    </w:p>
    <w:p w:rsidR="00F92B3C" w:rsidRPr="00F92B3C" w:rsidRDefault="00F92B3C" w:rsidP="00F92B3C">
      <w:pPr>
        <w:autoSpaceDE w:val="0"/>
        <w:autoSpaceDN w:val="0"/>
        <w:adjustRightInd w:val="0"/>
        <w:ind w:firstLine="709"/>
        <w:jc w:val="both"/>
      </w:pPr>
      <w:r w:rsidRPr="00F92B3C">
        <w:t>2) протоколы собраний, сходов жителей поселения с приложением фотоотчетов, подтверждающих процесс принятия следующих решений:</w:t>
      </w:r>
    </w:p>
    <w:p w:rsidR="00F92B3C" w:rsidRPr="00F92B3C" w:rsidRDefault="00F92B3C" w:rsidP="00F92B3C">
      <w:pPr>
        <w:autoSpaceDE w:val="0"/>
        <w:autoSpaceDN w:val="0"/>
        <w:adjustRightInd w:val="0"/>
        <w:ind w:firstLine="709"/>
        <w:jc w:val="both"/>
      </w:pPr>
      <w:r w:rsidRPr="00F92B3C">
        <w:t>а) о выборе проекта;</w:t>
      </w:r>
    </w:p>
    <w:p w:rsidR="00F92B3C" w:rsidRPr="00F92B3C" w:rsidRDefault="00F92B3C" w:rsidP="00F92B3C">
      <w:pPr>
        <w:autoSpaceDE w:val="0"/>
        <w:autoSpaceDN w:val="0"/>
        <w:adjustRightInd w:val="0"/>
        <w:ind w:firstLine="709"/>
        <w:jc w:val="both"/>
      </w:pPr>
      <w:r w:rsidRPr="00F92B3C">
        <w:t>б) об определении параметров проекта;</w:t>
      </w:r>
    </w:p>
    <w:p w:rsidR="00F92B3C" w:rsidRPr="00F92B3C" w:rsidRDefault="00F92B3C" w:rsidP="00F92B3C">
      <w:pPr>
        <w:autoSpaceDE w:val="0"/>
        <w:autoSpaceDN w:val="0"/>
        <w:adjustRightInd w:val="0"/>
        <w:ind w:firstLine="709"/>
        <w:jc w:val="both"/>
      </w:pPr>
      <w:r w:rsidRPr="00F92B3C">
        <w:t>в) о размере и форме вклада жителей поселения, организаций и других внебюджетных источников в реализацию проекта;</w:t>
      </w:r>
    </w:p>
    <w:p w:rsidR="00F92B3C" w:rsidRPr="00F92B3C" w:rsidRDefault="00F92B3C" w:rsidP="00F92B3C">
      <w:pPr>
        <w:autoSpaceDE w:val="0"/>
        <w:autoSpaceDN w:val="0"/>
        <w:adjustRightInd w:val="0"/>
        <w:ind w:firstLine="709"/>
        <w:jc w:val="both"/>
      </w:pPr>
      <w:r w:rsidRPr="00F92B3C">
        <w:t>г) о формировании инициативной группы путем регистрации жителей поселения на сходе, собрании;</w:t>
      </w:r>
    </w:p>
    <w:p w:rsidR="00F92B3C" w:rsidRPr="00F92B3C" w:rsidRDefault="00F92B3C" w:rsidP="00F92B3C">
      <w:pPr>
        <w:autoSpaceDE w:val="0"/>
        <w:autoSpaceDN w:val="0"/>
        <w:adjustRightInd w:val="0"/>
        <w:ind w:firstLine="709"/>
        <w:jc w:val="both"/>
      </w:pPr>
      <w:r w:rsidRPr="00F92B3C">
        <w:t xml:space="preserve">Образец протокола собрания (схода) жителей поселения представлен в </w:t>
      </w:r>
      <w:hyperlink r:id="rId10" w:history="1">
        <w:r w:rsidRPr="00F92B3C">
          <w:rPr>
            <w:rStyle w:val="a7"/>
          </w:rPr>
          <w:t>Приложении №2;</w:t>
        </w:r>
      </w:hyperlink>
    </w:p>
    <w:p w:rsidR="00F92B3C" w:rsidRPr="00F92B3C" w:rsidRDefault="00F92B3C" w:rsidP="00F92B3C">
      <w:pPr>
        <w:autoSpaceDE w:val="0"/>
        <w:autoSpaceDN w:val="0"/>
        <w:adjustRightInd w:val="0"/>
        <w:ind w:firstLine="709"/>
        <w:jc w:val="both"/>
      </w:pPr>
      <w:r w:rsidRPr="00F92B3C">
        <w:t xml:space="preserve">3) лист </w:t>
      </w:r>
      <w:proofErr w:type="gramStart"/>
      <w:r w:rsidRPr="00F92B3C">
        <w:t>регистрации участников собрания жителей поселения</w:t>
      </w:r>
      <w:proofErr w:type="gramEnd"/>
      <w:r w:rsidRPr="00F92B3C">
        <w:t xml:space="preserve">. Образец листа регистрации участников собрания представлен в </w:t>
      </w:r>
      <w:hyperlink r:id="rId11" w:history="1">
        <w:r w:rsidRPr="00F92B3C">
          <w:rPr>
            <w:rStyle w:val="a7"/>
          </w:rPr>
          <w:t>Приложении №3</w:t>
        </w:r>
      </w:hyperlink>
      <w:r w:rsidRPr="00F92B3C">
        <w:t>;</w:t>
      </w:r>
    </w:p>
    <w:p w:rsidR="00F92B3C" w:rsidRPr="00F92B3C" w:rsidRDefault="00F92B3C" w:rsidP="00F92B3C">
      <w:pPr>
        <w:autoSpaceDE w:val="0"/>
        <w:autoSpaceDN w:val="0"/>
        <w:adjustRightInd w:val="0"/>
        <w:ind w:firstLine="709"/>
        <w:jc w:val="both"/>
      </w:pPr>
      <w:r w:rsidRPr="00F92B3C">
        <w:t>4) решение представительного органа муниципального образования Новосибирской области, подтверждающее готовность предусмотреть в местном бюджете необходимые средства на реализацию проекта в случае прохождения им конкурсного отбора;</w:t>
      </w:r>
    </w:p>
    <w:p w:rsidR="00F92B3C" w:rsidRPr="00F92B3C" w:rsidRDefault="00F92B3C" w:rsidP="00F92B3C">
      <w:pPr>
        <w:autoSpaceDE w:val="0"/>
        <w:autoSpaceDN w:val="0"/>
        <w:adjustRightInd w:val="0"/>
        <w:ind w:firstLine="709"/>
        <w:jc w:val="both"/>
      </w:pPr>
      <w:r w:rsidRPr="00F92B3C">
        <w:lastRenderedPageBreak/>
        <w:t xml:space="preserve">5) гарантийные письма (при наличии) от физических и юридических лиц о готовности принять участие в </w:t>
      </w:r>
      <w:proofErr w:type="spellStart"/>
      <w:r w:rsidRPr="00F92B3C">
        <w:t>софинансировании</w:t>
      </w:r>
      <w:proofErr w:type="spellEnd"/>
      <w:r w:rsidRPr="00F92B3C">
        <w:t xml:space="preserve"> проекта. Гарантийные письма оформляются в произвольной форме;</w:t>
      </w:r>
    </w:p>
    <w:p w:rsidR="00F92B3C" w:rsidRPr="00F92B3C" w:rsidRDefault="00F92B3C" w:rsidP="00F92B3C">
      <w:pPr>
        <w:autoSpaceDE w:val="0"/>
        <w:autoSpaceDN w:val="0"/>
        <w:adjustRightInd w:val="0"/>
        <w:ind w:firstLine="709"/>
        <w:jc w:val="both"/>
      </w:pPr>
      <w:r w:rsidRPr="00F92B3C">
        <w:t>6) документы, подтверждающие стоимость реализации проекта (смета, проектно-сметная документация и т.д.);</w:t>
      </w:r>
    </w:p>
    <w:p w:rsidR="00F92B3C" w:rsidRPr="00F92B3C" w:rsidRDefault="00F92B3C" w:rsidP="00F92B3C">
      <w:pPr>
        <w:autoSpaceDE w:val="0"/>
        <w:autoSpaceDN w:val="0"/>
        <w:adjustRightInd w:val="0"/>
        <w:ind w:firstLine="709"/>
        <w:jc w:val="both"/>
      </w:pPr>
      <w:r w:rsidRPr="00F92B3C">
        <w:t>7) документы (фотографии), свидетельствующие о неудовлетворительном состоянии (об отсутствии) объекта, предлагаемого для реализации в рамках проекта;</w:t>
      </w:r>
    </w:p>
    <w:p w:rsidR="00F92B3C" w:rsidRPr="00F92B3C" w:rsidRDefault="00F92B3C" w:rsidP="00F92B3C">
      <w:pPr>
        <w:shd w:val="clear" w:color="auto" w:fill="FFFFFF"/>
        <w:ind w:firstLine="709"/>
        <w:jc w:val="both"/>
        <w:textAlignment w:val="baseline"/>
      </w:pPr>
      <w:r w:rsidRPr="00F92B3C">
        <w:t xml:space="preserve">8) копия соглашения органов местного самоуправления поселений с органами местного самоуправления муниципального района о передаче муниципальным районом осуществления части своих полномочий по решению вопросов местного значения (в случае представления проекта, направленного на решение вопроса местного значения, </w:t>
      </w:r>
      <w:proofErr w:type="gramStart"/>
      <w:r w:rsidRPr="00F92B3C">
        <w:t>осуществления</w:t>
      </w:r>
      <w:proofErr w:type="gramEnd"/>
      <w:r w:rsidRPr="00F92B3C">
        <w:t xml:space="preserve"> части полномочий которого передано поселению на основании соглашения), скрепленная печатями указанных органов местного самоуправления и заверенная подписями их руководителей;</w:t>
      </w:r>
    </w:p>
    <w:p w:rsidR="00F92B3C" w:rsidRPr="00F92B3C" w:rsidRDefault="00F92B3C" w:rsidP="00F92B3C">
      <w:pPr>
        <w:shd w:val="clear" w:color="auto" w:fill="FFFFFF"/>
        <w:ind w:firstLine="709"/>
        <w:jc w:val="both"/>
        <w:textAlignment w:val="baseline"/>
        <w:rPr>
          <w:b/>
        </w:rPr>
      </w:pPr>
      <w:r w:rsidRPr="00F92B3C">
        <w:rPr>
          <w:b/>
        </w:rPr>
        <w:t>6. Контактные данные организатора конкурсного отбора:</w:t>
      </w:r>
    </w:p>
    <w:p w:rsidR="00F92B3C" w:rsidRPr="00F92B3C" w:rsidRDefault="00F92B3C" w:rsidP="00F92B3C">
      <w:pPr>
        <w:shd w:val="clear" w:color="auto" w:fill="FFFFFF"/>
        <w:ind w:firstLine="709"/>
        <w:jc w:val="both"/>
        <w:textAlignment w:val="baseline"/>
      </w:pPr>
      <w:r w:rsidRPr="00F92B3C">
        <w:t>телефон: 8 (383) 347-31-27;</w:t>
      </w:r>
    </w:p>
    <w:p w:rsidR="00F92B3C" w:rsidRPr="00F92B3C" w:rsidRDefault="00F92B3C" w:rsidP="00F92B3C">
      <w:pPr>
        <w:shd w:val="clear" w:color="auto" w:fill="FFFFFF"/>
        <w:ind w:firstLine="709"/>
        <w:jc w:val="both"/>
        <w:textAlignment w:val="baseline"/>
        <w:rPr>
          <w:rStyle w:val="a7"/>
        </w:rPr>
      </w:pPr>
      <w:r w:rsidRPr="00F92B3C">
        <w:t>адрес электронной почты: </w:t>
      </w:r>
      <w:hyperlink r:id="rId12" w:history="1">
        <w:r w:rsidRPr="00F92B3C">
          <w:rPr>
            <w:rStyle w:val="a7"/>
            <w:lang w:val="en-US"/>
          </w:rPr>
          <w:t>orib</w:t>
        </w:r>
        <w:r w:rsidRPr="00F92B3C">
          <w:rPr>
            <w:rStyle w:val="a7"/>
          </w:rPr>
          <w:t>@</w:t>
        </w:r>
        <w:r w:rsidRPr="00F92B3C">
          <w:rPr>
            <w:rStyle w:val="a7"/>
            <w:lang w:val="en-US"/>
          </w:rPr>
          <w:t>mfnso</w:t>
        </w:r>
        <w:r w:rsidRPr="00F92B3C">
          <w:rPr>
            <w:rStyle w:val="a7"/>
          </w:rPr>
          <w:t>.</w:t>
        </w:r>
        <w:proofErr w:type="spellStart"/>
        <w:r w:rsidRPr="00F92B3C">
          <w:rPr>
            <w:rStyle w:val="a7"/>
            <w:lang w:val="en-US"/>
          </w:rPr>
          <w:t>ru</w:t>
        </w:r>
        <w:proofErr w:type="spellEnd"/>
      </w:hyperlink>
      <w:r w:rsidRPr="00F92B3C">
        <w:rPr>
          <w:rStyle w:val="a7"/>
        </w:rPr>
        <w:t>;</w:t>
      </w:r>
    </w:p>
    <w:p w:rsidR="00F92B3C" w:rsidRPr="00F92B3C" w:rsidRDefault="00F92B3C" w:rsidP="00F92B3C">
      <w:pPr>
        <w:shd w:val="clear" w:color="auto" w:fill="FFFFFF"/>
        <w:ind w:firstLine="709"/>
        <w:jc w:val="both"/>
        <w:textAlignment w:val="baseline"/>
      </w:pPr>
      <w:r w:rsidRPr="00F92B3C">
        <w:t xml:space="preserve">контактные лица: Дегтярева Кристина Олеговна, Колосов Сергей Васильевич; </w:t>
      </w:r>
      <w:proofErr w:type="gramStart"/>
      <w:r w:rsidRPr="00F92B3C">
        <w:t>Рудых</w:t>
      </w:r>
      <w:proofErr w:type="gramEnd"/>
      <w:r w:rsidRPr="00F92B3C">
        <w:t xml:space="preserve"> Елизавета Алексеевна; </w:t>
      </w:r>
      <w:proofErr w:type="spellStart"/>
      <w:r w:rsidRPr="00F92B3C">
        <w:t>Фахреева</w:t>
      </w:r>
      <w:proofErr w:type="spellEnd"/>
      <w:r w:rsidRPr="00F92B3C">
        <w:t xml:space="preserve"> Альмира </w:t>
      </w:r>
      <w:proofErr w:type="spellStart"/>
      <w:r w:rsidRPr="00F92B3C">
        <w:t>Зеферовна</w:t>
      </w:r>
      <w:proofErr w:type="spellEnd"/>
      <w:r w:rsidRPr="00F92B3C">
        <w:t>.</w:t>
      </w:r>
    </w:p>
    <w:p w:rsidR="00A9291E" w:rsidRDefault="00A9291E" w:rsidP="00A9291E">
      <w:pPr>
        <w:ind w:firstLine="708"/>
        <w:jc w:val="both"/>
        <w:rPr>
          <w:rFonts w:cs="Times-Roman"/>
        </w:rPr>
      </w:pPr>
    </w:p>
    <w:p w:rsidR="00A9291E" w:rsidRDefault="00A9291E" w:rsidP="00A9291E">
      <w:pPr>
        <w:ind w:firstLine="708"/>
        <w:jc w:val="both"/>
        <w:rPr>
          <w:rFonts w:cs="Times-Roman"/>
        </w:rPr>
      </w:pPr>
      <w:r>
        <w:rPr>
          <w:rFonts w:cs="Times-Roman"/>
        </w:rPr>
        <w:t xml:space="preserve">В </w:t>
      </w:r>
      <w:proofErr w:type="spellStart"/>
      <w:r>
        <w:rPr>
          <w:rFonts w:cs="Times-Roman"/>
        </w:rPr>
        <w:t>п</w:t>
      </w:r>
      <w:proofErr w:type="gramStart"/>
      <w:r>
        <w:rPr>
          <w:rFonts w:cs="Times-Roman"/>
        </w:rPr>
        <w:t>.Б</w:t>
      </w:r>
      <w:proofErr w:type="gramEnd"/>
      <w:r>
        <w:rPr>
          <w:rFonts w:cs="Times-Roman"/>
        </w:rPr>
        <w:t>очкарево</w:t>
      </w:r>
      <w:proofErr w:type="spellEnd"/>
      <w:r>
        <w:rPr>
          <w:rFonts w:cs="Times-Roman"/>
        </w:rPr>
        <w:t xml:space="preserve"> ведутся работы по </w:t>
      </w:r>
      <w:r>
        <w:t xml:space="preserve">благоустройству кладбища </w:t>
      </w:r>
      <w:proofErr w:type="spellStart"/>
      <w:r>
        <w:t>п.Бочкарево</w:t>
      </w:r>
      <w:proofErr w:type="spellEnd"/>
      <w:r w:rsidRPr="00F66715">
        <w:t xml:space="preserve"> </w:t>
      </w:r>
      <w:r>
        <w:t>в рамках проекта «инициативное бюджетирование» в 2019 году.21 сентября демонтировано старое ограждение кладбища,</w:t>
      </w:r>
      <w:r w:rsidRPr="00A9291E">
        <w:rPr>
          <w:rFonts w:cs="Times-Roman"/>
        </w:rPr>
        <w:t xml:space="preserve"> </w:t>
      </w:r>
      <w:r>
        <w:rPr>
          <w:rFonts w:cs="Times-Roman"/>
        </w:rPr>
        <w:t>ведется установка  металлических столбов для нового ограждения.</w:t>
      </w:r>
      <w:r w:rsidR="00FB18F1">
        <w:rPr>
          <w:rFonts w:cs="Times-Roman"/>
        </w:rPr>
        <w:t>.</w:t>
      </w:r>
    </w:p>
    <w:p w:rsidR="00A9291E" w:rsidRDefault="00A9291E" w:rsidP="00A9291E">
      <w:pPr>
        <w:ind w:firstLine="708"/>
        <w:jc w:val="both"/>
      </w:pPr>
    </w:p>
    <w:p w:rsidR="00FD7786" w:rsidRDefault="00AD1A96" w:rsidP="00AD1A96">
      <w:pPr>
        <w:rPr>
          <w:rFonts w:cs="Times-Roman"/>
        </w:rPr>
      </w:pPr>
      <w:r>
        <w:rPr>
          <w:rFonts w:cs="Times-Roman"/>
          <w:noProof/>
        </w:rPr>
        <w:drawing>
          <wp:inline distT="0" distB="0" distL="0" distR="0">
            <wp:extent cx="2581275" cy="2031167"/>
            <wp:effectExtent l="0" t="0" r="0" b="7620"/>
            <wp:docPr id="2" name="Рисунок 2" descr="C:\Users\Админ\Desktop\инициативное бюджетирование 2018\отчеты 2019\DSCN3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инициативное бюджетирование 2018\отчеты 2019\DSCN38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2031167"/>
                    </a:xfrm>
                    <a:prstGeom prst="rect">
                      <a:avLst/>
                    </a:prstGeom>
                    <a:noFill/>
                    <a:ln>
                      <a:noFill/>
                    </a:ln>
                  </pic:spPr>
                </pic:pic>
              </a:graphicData>
            </a:graphic>
          </wp:inline>
        </w:drawing>
      </w:r>
      <w:r w:rsidR="00A9291E">
        <w:rPr>
          <w:noProof/>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676525" cy="2006600"/>
            <wp:effectExtent l="0" t="0" r="9525" b="0"/>
            <wp:wrapSquare wrapText="bothSides"/>
            <wp:docPr id="1" name="Рисунок 1" descr="C:\Users\Админ\Desktop\инициативное бюджетирование 2018\субботник на  клатбищи в 2019 году\Субботник на кладбище\DSCN3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инициативное бюджетирование 2018\субботник на  клатбищи в 2019 году\Субботник на кладбище\DSCN359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76525" cy="2006600"/>
                    </a:xfrm>
                    <a:prstGeom prst="rect">
                      <a:avLst/>
                    </a:prstGeom>
                    <a:noFill/>
                    <a:ln>
                      <a:noFill/>
                    </a:ln>
                  </pic:spPr>
                </pic:pic>
              </a:graphicData>
            </a:graphic>
          </wp:anchor>
        </w:drawing>
      </w:r>
      <w:r>
        <w:rPr>
          <w:rFonts w:cs="Times-Roman"/>
        </w:rPr>
        <w:br w:type="textWrapping" w:clear="all"/>
      </w:r>
    </w:p>
    <w:p w:rsidR="00A9291E" w:rsidRDefault="00A9291E" w:rsidP="00FD7786">
      <w:pPr>
        <w:jc w:val="both"/>
        <w:rPr>
          <w:rFonts w:cs="Times-Roman"/>
        </w:rPr>
      </w:pPr>
    </w:p>
    <w:p w:rsidR="00A9291E" w:rsidRDefault="00A9291E" w:rsidP="00FD7786">
      <w:pPr>
        <w:jc w:val="both"/>
        <w:rPr>
          <w:rFonts w:cs="Times-Roman"/>
        </w:rPr>
      </w:pPr>
    </w:p>
    <w:p w:rsidR="00FD7786" w:rsidRDefault="00FD7786" w:rsidP="00FD7786">
      <w:pPr>
        <w:jc w:val="center"/>
        <w:rPr>
          <w:b/>
        </w:rPr>
      </w:pPr>
    </w:p>
    <w:tbl>
      <w:tblPr>
        <w:tblpPr w:leftFromText="180" w:rightFromText="180" w:bottomFromText="200"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tblGrid>
      <w:tr w:rsidR="00FD7786" w:rsidTr="00FD7786">
        <w:trPr>
          <w:trHeight w:val="349"/>
        </w:trPr>
        <w:tc>
          <w:tcPr>
            <w:tcW w:w="2880" w:type="dxa"/>
            <w:tcBorders>
              <w:top w:val="single" w:sz="4" w:space="0" w:color="auto"/>
              <w:left w:val="single" w:sz="4" w:space="0" w:color="auto"/>
              <w:bottom w:val="single" w:sz="4" w:space="0" w:color="auto"/>
              <w:right w:val="single" w:sz="4" w:space="0" w:color="auto"/>
            </w:tcBorders>
            <w:hideMark/>
          </w:tcPr>
          <w:p w:rsidR="00FD7786" w:rsidRDefault="00FD7786">
            <w:pPr>
              <w:spacing w:line="276" w:lineRule="auto"/>
              <w:jc w:val="center"/>
              <w:outlineLvl w:val="0"/>
              <w:rPr>
                <w:rFonts w:eastAsia="MS Mincho"/>
                <w:caps/>
                <w:sz w:val="36"/>
                <w:szCs w:val="36"/>
                <w:lang w:eastAsia="en-US"/>
                <w14:shadow w14:blurRad="50800" w14:dist="38100" w14:dir="2700000" w14:sx="100000" w14:sy="100000" w14:kx="0" w14:ky="0" w14:algn="tl">
                  <w14:srgbClr w14:val="000000">
                    <w14:alpha w14:val="60000"/>
                  </w14:srgbClr>
                </w14:shadow>
              </w:rPr>
            </w:pPr>
            <w:r>
              <w:rPr>
                <w:rFonts w:eastAsia="MS Mincho"/>
                <w:caps/>
                <w:sz w:val="36"/>
                <w:szCs w:val="36"/>
                <w:lang w:eastAsia="en-US"/>
                <w14:shadow w14:blurRad="50800" w14:dist="38100" w14:dir="2700000" w14:sx="100000" w14:sy="100000" w14:kx="0" w14:ky="0" w14:algn="tl">
                  <w14:srgbClr w14:val="000000">
                    <w14:alpha w14:val="60000"/>
                  </w14:srgbClr>
                </w14:shadow>
              </w:rPr>
              <w:t>экономика</w:t>
            </w:r>
          </w:p>
        </w:tc>
      </w:tr>
    </w:tbl>
    <w:p w:rsidR="00FD7786" w:rsidRDefault="00FD7786" w:rsidP="00FD7786">
      <w:pPr>
        <w:shd w:val="clear" w:color="auto" w:fill="FFFFFF"/>
        <w:tabs>
          <w:tab w:val="left" w:pos="727"/>
        </w:tabs>
        <w:jc w:val="both"/>
      </w:pPr>
    </w:p>
    <w:p w:rsidR="00FD7786" w:rsidRDefault="00FD7786" w:rsidP="00FD7786">
      <w:pPr>
        <w:shd w:val="clear" w:color="auto" w:fill="FFFFFF"/>
        <w:tabs>
          <w:tab w:val="left" w:pos="727"/>
        </w:tabs>
        <w:jc w:val="both"/>
      </w:pPr>
    </w:p>
    <w:p w:rsidR="00FD7786" w:rsidRDefault="00FD7786" w:rsidP="00FD7786">
      <w:pPr>
        <w:shd w:val="clear" w:color="auto" w:fill="FFFFFF"/>
        <w:tabs>
          <w:tab w:val="left" w:pos="727"/>
        </w:tabs>
        <w:jc w:val="both"/>
      </w:pPr>
    </w:p>
    <w:p w:rsidR="00FD7786" w:rsidRDefault="00FD7786" w:rsidP="00FD7786">
      <w:pPr>
        <w:shd w:val="clear" w:color="auto" w:fill="FFFFFF"/>
        <w:tabs>
          <w:tab w:val="left" w:pos="727"/>
        </w:tabs>
        <w:jc w:val="both"/>
      </w:pPr>
    </w:p>
    <w:p w:rsidR="00FD7786" w:rsidRPr="0037586B" w:rsidRDefault="00FD7786" w:rsidP="00FD7786">
      <w:pPr>
        <w:shd w:val="clear" w:color="auto" w:fill="FFFFFF"/>
        <w:tabs>
          <w:tab w:val="left" w:pos="727"/>
        </w:tabs>
        <w:jc w:val="both"/>
      </w:pPr>
      <w:r w:rsidRPr="0037586B">
        <w:t xml:space="preserve">За </w:t>
      </w:r>
      <w:r w:rsidR="00E42A95" w:rsidRPr="0037586B">
        <w:t>сентябрь</w:t>
      </w:r>
      <w:r w:rsidRPr="0037586B">
        <w:t xml:space="preserve"> администрацией </w:t>
      </w:r>
      <w:proofErr w:type="spellStart"/>
      <w:r w:rsidRPr="0037586B">
        <w:t>Бочкаревского</w:t>
      </w:r>
      <w:proofErr w:type="spellEnd"/>
      <w:r w:rsidRPr="0037586B">
        <w:t xml:space="preserve"> сельсовета проведена следующая работа:</w:t>
      </w:r>
    </w:p>
    <w:p w:rsidR="00FD7786" w:rsidRPr="0037586B" w:rsidRDefault="00FD7786" w:rsidP="00FD7786">
      <w:pPr>
        <w:shd w:val="clear" w:color="auto" w:fill="FFFFFF"/>
        <w:tabs>
          <w:tab w:val="left" w:pos="727"/>
        </w:tabs>
        <w:jc w:val="both"/>
      </w:pPr>
      <w:r w:rsidRPr="0037586B">
        <w:t>1.</w:t>
      </w:r>
      <w:r w:rsidR="00E42A95" w:rsidRPr="0037586B">
        <w:t xml:space="preserve">Объявлены торги по проведению работ по паспортизации автомобильных грунтовых дорог на сумму 60 200 рублей. Победитель торгов </w:t>
      </w:r>
      <w:proofErr w:type="gramStart"/>
      <w:r w:rsidR="00E42A95" w:rsidRPr="0037586B">
        <w:t>–О</w:t>
      </w:r>
      <w:proofErr w:type="gramEnd"/>
      <w:r w:rsidR="00E42A95" w:rsidRPr="0037586B">
        <w:t>ОО «Вектор</w:t>
      </w:r>
      <w:r w:rsidRPr="0037586B">
        <w:t xml:space="preserve">. </w:t>
      </w:r>
      <w:r w:rsidR="00AD1A96">
        <w:t>Работы будут выполнены до 30</w:t>
      </w:r>
      <w:bookmarkStart w:id="0" w:name="_GoBack"/>
      <w:bookmarkEnd w:id="0"/>
      <w:r w:rsidR="00AD1A96">
        <w:t>.06.2020 года.</w:t>
      </w:r>
    </w:p>
    <w:p w:rsidR="00FD7786" w:rsidRDefault="00FD7786" w:rsidP="00FD7786">
      <w:pPr>
        <w:shd w:val="clear" w:color="auto" w:fill="FFFFFF"/>
        <w:tabs>
          <w:tab w:val="left" w:pos="727"/>
        </w:tabs>
        <w:rPr>
          <w:bCs/>
          <w:color w:val="000000"/>
          <w:spacing w:val="5"/>
        </w:rPr>
      </w:pPr>
      <w:r w:rsidRPr="0037586B">
        <w:rPr>
          <w:bCs/>
          <w:spacing w:val="5"/>
        </w:rPr>
        <w:t>2.</w:t>
      </w:r>
      <w:r>
        <w:rPr>
          <w:bCs/>
          <w:color w:val="000000"/>
          <w:spacing w:val="5"/>
        </w:rPr>
        <w:t xml:space="preserve"> </w:t>
      </w:r>
      <w:r w:rsidR="0037586B">
        <w:rPr>
          <w:bCs/>
          <w:color w:val="000000"/>
          <w:spacing w:val="5"/>
        </w:rPr>
        <w:t xml:space="preserve">Проведены торги на техническое  обслуживание уличного освещения на сумму 36 735 рублей 84 </w:t>
      </w:r>
      <w:proofErr w:type="spellStart"/>
      <w:r w:rsidR="0037586B">
        <w:rPr>
          <w:bCs/>
          <w:color w:val="000000"/>
          <w:spacing w:val="5"/>
        </w:rPr>
        <w:t>копейки</w:t>
      </w:r>
      <w:proofErr w:type="gramStart"/>
      <w:r w:rsidR="0037586B">
        <w:rPr>
          <w:bCs/>
          <w:color w:val="000000"/>
          <w:spacing w:val="5"/>
        </w:rPr>
        <w:t>.П</w:t>
      </w:r>
      <w:proofErr w:type="gramEnd"/>
      <w:r w:rsidR="0037586B">
        <w:rPr>
          <w:bCs/>
          <w:color w:val="000000"/>
          <w:spacing w:val="5"/>
        </w:rPr>
        <w:t>обедитель</w:t>
      </w:r>
      <w:proofErr w:type="spellEnd"/>
      <w:r w:rsidR="0037586B">
        <w:rPr>
          <w:bCs/>
          <w:color w:val="000000"/>
          <w:spacing w:val="5"/>
        </w:rPr>
        <w:t xml:space="preserve"> торгов –МУП «Коммунальщик» </w:t>
      </w:r>
    </w:p>
    <w:p w:rsidR="00FD7786" w:rsidRDefault="00FD7786" w:rsidP="00FD7786">
      <w:pPr>
        <w:shd w:val="clear" w:color="auto" w:fill="FFFFFF"/>
        <w:tabs>
          <w:tab w:val="left" w:pos="727"/>
        </w:tabs>
        <w:jc w:val="both"/>
        <w:rPr>
          <w:highlight w:val="yellow"/>
        </w:rPr>
      </w:pPr>
    </w:p>
    <w:tbl>
      <w:tblPr>
        <w:tblpPr w:leftFromText="180" w:rightFromText="180" w:bottomFromText="200" w:vertAnchor="text" w:horzAnchor="margin" w:tblpXSpec="center"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tblGrid>
      <w:tr w:rsidR="00FD7786" w:rsidTr="00FD7786">
        <w:trPr>
          <w:trHeight w:val="449"/>
        </w:trPr>
        <w:tc>
          <w:tcPr>
            <w:tcW w:w="3640" w:type="dxa"/>
            <w:tcBorders>
              <w:top w:val="single" w:sz="4" w:space="0" w:color="auto"/>
              <w:left w:val="single" w:sz="4" w:space="0" w:color="auto"/>
              <w:bottom w:val="single" w:sz="4" w:space="0" w:color="auto"/>
              <w:right w:val="single" w:sz="4" w:space="0" w:color="auto"/>
            </w:tcBorders>
            <w:hideMark/>
          </w:tcPr>
          <w:p w:rsidR="00FD7786" w:rsidRDefault="00FD7786">
            <w:pPr>
              <w:spacing w:line="276" w:lineRule="auto"/>
              <w:jc w:val="center"/>
              <w:outlineLvl w:val="0"/>
              <w:rPr>
                <w:rFonts w:eastAsia="MS Mincho"/>
                <w:caps/>
                <w:sz w:val="36"/>
                <w:szCs w:val="36"/>
                <w:lang w:eastAsia="en-US"/>
                <w14:shadow w14:blurRad="50800" w14:dist="38100" w14:dir="2700000" w14:sx="100000" w14:sy="100000" w14:kx="0" w14:ky="0" w14:algn="tl">
                  <w14:srgbClr w14:val="000000">
                    <w14:alpha w14:val="60000"/>
                  </w14:srgbClr>
                </w14:shadow>
              </w:rPr>
            </w:pPr>
            <w:r>
              <w:rPr>
                <w:rFonts w:eastAsia="MS Mincho"/>
                <w:caps/>
                <w:sz w:val="36"/>
                <w:szCs w:val="36"/>
                <w:lang w:eastAsia="en-US"/>
                <w14:shadow w14:blurRad="50800" w14:dist="38100" w14:dir="2700000" w14:sx="100000" w14:sy="100000" w14:kx="0" w14:ky="0" w14:algn="tl">
                  <w14:srgbClr w14:val="000000">
                    <w14:alpha w14:val="60000"/>
                  </w14:srgbClr>
                </w14:shadow>
              </w:rPr>
              <w:t>культура</w:t>
            </w:r>
          </w:p>
        </w:tc>
      </w:tr>
    </w:tbl>
    <w:p w:rsidR="00FD7786" w:rsidRDefault="00FD7786" w:rsidP="00FD7786">
      <w:pPr>
        <w:shd w:val="clear" w:color="auto" w:fill="FFFFFF"/>
        <w:tabs>
          <w:tab w:val="left" w:pos="727"/>
        </w:tabs>
        <w:ind w:left="195"/>
        <w:rPr>
          <w:b/>
          <w:bCs/>
          <w:color w:val="000000"/>
          <w:spacing w:val="5"/>
        </w:rPr>
      </w:pPr>
      <w:r>
        <w:rPr>
          <w:b/>
          <w:bCs/>
          <w:color w:val="000000"/>
          <w:spacing w:val="5"/>
        </w:rPr>
        <w:t xml:space="preserve">                            </w:t>
      </w:r>
    </w:p>
    <w:p w:rsidR="00FD7786" w:rsidRDefault="00FD7786" w:rsidP="00FD7786">
      <w:pPr>
        <w:jc w:val="both"/>
        <w:outlineLvl w:val="0"/>
      </w:pPr>
    </w:p>
    <w:p w:rsidR="00FD7786" w:rsidRDefault="00FD7786" w:rsidP="00FD7786">
      <w:pPr>
        <w:jc w:val="both"/>
        <w:outlineLvl w:val="0"/>
      </w:pPr>
    </w:p>
    <w:p w:rsidR="00FD7786" w:rsidRDefault="00FD7786" w:rsidP="00FD7786">
      <w:pPr>
        <w:jc w:val="both"/>
        <w:outlineLvl w:val="0"/>
      </w:pPr>
    </w:p>
    <w:p w:rsidR="00B36667" w:rsidRPr="00CE1CDE" w:rsidRDefault="00B36667" w:rsidP="00B36667">
      <w:pPr>
        <w:pStyle w:val="aa"/>
        <w:spacing w:line="276" w:lineRule="auto"/>
        <w:jc w:val="center"/>
        <w:rPr>
          <w:rFonts w:ascii="Times New Roman" w:hAnsi="Times New Roman" w:cs="Times New Roman"/>
          <w:b/>
          <w:sz w:val="24"/>
          <w:szCs w:val="24"/>
        </w:rPr>
      </w:pPr>
      <w:r w:rsidRPr="00CE1CDE">
        <w:rPr>
          <w:rFonts w:ascii="Times New Roman" w:hAnsi="Times New Roman" w:cs="Times New Roman"/>
          <w:b/>
          <w:sz w:val="24"/>
          <w:szCs w:val="24"/>
        </w:rPr>
        <w:t>«Ключик золотой к наукам дверь открой»</w:t>
      </w:r>
    </w:p>
    <w:p w:rsidR="00B36667" w:rsidRPr="00CE1CDE" w:rsidRDefault="00B36667" w:rsidP="00B36667">
      <w:pPr>
        <w:pStyle w:val="aa"/>
        <w:spacing w:line="276" w:lineRule="auto"/>
        <w:ind w:firstLine="284"/>
        <w:jc w:val="both"/>
        <w:rPr>
          <w:rFonts w:ascii="Times New Roman" w:hAnsi="Times New Roman" w:cs="Times New Roman"/>
          <w:sz w:val="24"/>
          <w:szCs w:val="24"/>
        </w:rPr>
      </w:pPr>
      <w:r w:rsidRPr="00CE1CDE">
        <w:rPr>
          <w:rFonts w:ascii="Times New Roman" w:hAnsi="Times New Roman" w:cs="Times New Roman"/>
          <w:sz w:val="24"/>
          <w:szCs w:val="24"/>
        </w:rPr>
        <w:t xml:space="preserve">День знаний – это первые звонки и волнения, море цветов и белых бантов, и, конечно, традиционные уроки мира! Это самый долгожданный день для тех, кто впервые переступает школьный порог. </w:t>
      </w:r>
    </w:p>
    <w:p w:rsidR="00B36667" w:rsidRPr="00CE1CDE" w:rsidRDefault="00B36667" w:rsidP="00B36667">
      <w:pPr>
        <w:pStyle w:val="aa"/>
        <w:spacing w:line="276" w:lineRule="auto"/>
        <w:ind w:firstLine="284"/>
        <w:jc w:val="both"/>
        <w:rPr>
          <w:rFonts w:ascii="Times New Roman" w:hAnsi="Times New Roman" w:cs="Times New Roman"/>
          <w:sz w:val="24"/>
          <w:szCs w:val="24"/>
        </w:rPr>
      </w:pPr>
      <w:r w:rsidRPr="00CE1CDE">
        <w:rPr>
          <w:rFonts w:ascii="Times New Roman" w:hAnsi="Times New Roman" w:cs="Times New Roman"/>
          <w:sz w:val="24"/>
          <w:szCs w:val="24"/>
        </w:rPr>
        <w:t xml:space="preserve">5 сентября в </w:t>
      </w:r>
      <w:proofErr w:type="spellStart"/>
      <w:r w:rsidRPr="00CE1CDE">
        <w:rPr>
          <w:rFonts w:ascii="Times New Roman" w:hAnsi="Times New Roman" w:cs="Times New Roman"/>
          <w:sz w:val="24"/>
          <w:szCs w:val="24"/>
        </w:rPr>
        <w:t>Пушнинском</w:t>
      </w:r>
      <w:proofErr w:type="spellEnd"/>
      <w:r w:rsidRPr="00CE1CDE">
        <w:rPr>
          <w:rFonts w:ascii="Times New Roman" w:hAnsi="Times New Roman" w:cs="Times New Roman"/>
          <w:sz w:val="24"/>
          <w:szCs w:val="24"/>
        </w:rPr>
        <w:t xml:space="preserve"> Сельском Доме культуры в связи с началом нового учебного года состоялась развлекательно – игровая  программа «Ключик золотой, к наукам дверь открой» для нынешних первоклассников. </w:t>
      </w:r>
    </w:p>
    <w:p w:rsidR="00B36667" w:rsidRDefault="00B36667" w:rsidP="00B36667">
      <w:pPr>
        <w:pStyle w:val="aa"/>
        <w:spacing w:line="276" w:lineRule="auto"/>
        <w:ind w:firstLine="284"/>
        <w:jc w:val="both"/>
        <w:rPr>
          <w:rFonts w:ascii="Times New Roman" w:hAnsi="Times New Roman" w:cs="Times New Roman"/>
          <w:sz w:val="24"/>
          <w:szCs w:val="24"/>
        </w:rPr>
      </w:pPr>
      <w:r w:rsidRPr="00CE1CDE">
        <w:rPr>
          <w:rFonts w:ascii="Times New Roman" w:hAnsi="Times New Roman" w:cs="Times New Roman"/>
          <w:sz w:val="24"/>
          <w:szCs w:val="24"/>
        </w:rPr>
        <w:t xml:space="preserve">Где их радушно встретили сказочные персонажи Буратино и Мальвина, они принесли ребятам золотой ключик, который открывает дверь в чудесную страну знаний. Но не успели ребята отправиться в страну знаний, как на   праздник явились нежданные гости - Кот </w:t>
      </w:r>
      <w:proofErr w:type="spellStart"/>
      <w:r w:rsidRPr="00CE1CDE">
        <w:rPr>
          <w:rFonts w:ascii="Times New Roman" w:hAnsi="Times New Roman" w:cs="Times New Roman"/>
          <w:sz w:val="24"/>
          <w:szCs w:val="24"/>
        </w:rPr>
        <w:t>Базилио</w:t>
      </w:r>
      <w:proofErr w:type="spellEnd"/>
      <w:r w:rsidRPr="00CE1CDE">
        <w:rPr>
          <w:sz w:val="24"/>
          <w:szCs w:val="24"/>
        </w:rPr>
        <w:t xml:space="preserve"> </w:t>
      </w:r>
      <w:r w:rsidRPr="00CE1CDE">
        <w:rPr>
          <w:rFonts w:ascii="Times New Roman" w:hAnsi="Times New Roman" w:cs="Times New Roman"/>
          <w:sz w:val="24"/>
          <w:szCs w:val="24"/>
        </w:rPr>
        <w:t>с Лисой Алисой и украли золотой ключик. Вернуть украденное злодеи пообещали в том случае, если ребята выполнят все их задания и покажут свое желание отправиться в страну знаний. Первоклассники с легкостью отгадывали загадки,</w:t>
      </w:r>
      <w:r w:rsidRPr="00CE1CDE">
        <w:rPr>
          <w:sz w:val="24"/>
          <w:szCs w:val="24"/>
        </w:rPr>
        <w:t xml:space="preserve"> </w:t>
      </w:r>
      <w:r w:rsidRPr="00CE1CDE">
        <w:rPr>
          <w:rFonts w:ascii="Times New Roman" w:hAnsi="Times New Roman" w:cs="Times New Roman"/>
          <w:sz w:val="24"/>
          <w:szCs w:val="24"/>
        </w:rPr>
        <w:t xml:space="preserve">собирали школьный рюкзак, соревновались с </w:t>
      </w:r>
      <w:proofErr w:type="spellStart"/>
      <w:r w:rsidRPr="00CE1CDE">
        <w:rPr>
          <w:rFonts w:ascii="Times New Roman" w:hAnsi="Times New Roman" w:cs="Times New Roman"/>
          <w:sz w:val="24"/>
          <w:szCs w:val="24"/>
        </w:rPr>
        <w:t>Базилио</w:t>
      </w:r>
      <w:proofErr w:type="spellEnd"/>
      <w:r w:rsidRPr="00CE1CDE">
        <w:rPr>
          <w:rFonts w:ascii="Times New Roman" w:hAnsi="Times New Roman" w:cs="Times New Roman"/>
          <w:sz w:val="24"/>
          <w:szCs w:val="24"/>
        </w:rPr>
        <w:t xml:space="preserve"> и играли в различные подвижные игры. Ребята не только отлично справились со всеми заданиями, но и пригласили Лису Алису и Кота </w:t>
      </w:r>
      <w:proofErr w:type="spellStart"/>
      <w:r w:rsidRPr="00CE1CDE">
        <w:rPr>
          <w:rFonts w:ascii="Times New Roman" w:hAnsi="Times New Roman" w:cs="Times New Roman"/>
          <w:sz w:val="24"/>
          <w:szCs w:val="24"/>
        </w:rPr>
        <w:t>Базилио</w:t>
      </w:r>
      <w:proofErr w:type="spellEnd"/>
      <w:r w:rsidRPr="00CE1CDE">
        <w:rPr>
          <w:rFonts w:ascii="Times New Roman" w:hAnsi="Times New Roman" w:cs="Times New Roman"/>
          <w:sz w:val="24"/>
          <w:szCs w:val="24"/>
        </w:rPr>
        <w:t xml:space="preserve"> с собой в страну знаний, за что подобревшие герои вернули золотой ключик и угостили своих юных друзей сладостями. </w:t>
      </w:r>
    </w:p>
    <w:p w:rsidR="00B36667" w:rsidRPr="00CE1CDE" w:rsidRDefault="00B36667" w:rsidP="00B36667">
      <w:pPr>
        <w:pStyle w:val="aa"/>
        <w:spacing w:line="276" w:lineRule="auto"/>
        <w:ind w:firstLine="284"/>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152775" cy="2362200"/>
            <wp:effectExtent l="0" t="0" r="9525" b="0"/>
            <wp:docPr id="24" name="Рисунок 24" descr="C:\Users\Админ\Desktop\газета 2016\бочкаревский вестиник 2019\В Бочкаревский  вестник\сентябрь\IMG_20190905_120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Админ\Desktop\газета 2016\бочкаревский вестиник 2019\В Бочкаревский  вестник\сентябрь\IMG_20190905_12090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52775" cy="2362200"/>
                    </a:xfrm>
                    <a:prstGeom prst="rect">
                      <a:avLst/>
                    </a:prstGeom>
                    <a:noFill/>
                    <a:ln>
                      <a:noFill/>
                    </a:ln>
                  </pic:spPr>
                </pic:pic>
              </a:graphicData>
            </a:graphic>
          </wp:inline>
        </w:drawing>
      </w:r>
    </w:p>
    <w:p w:rsidR="00F92B3C" w:rsidRDefault="00F92B3C" w:rsidP="00B36667">
      <w:pPr>
        <w:pStyle w:val="aa"/>
        <w:spacing w:line="276" w:lineRule="auto"/>
        <w:ind w:firstLine="284"/>
        <w:jc w:val="both"/>
        <w:rPr>
          <w:rFonts w:ascii="Times New Roman" w:hAnsi="Times New Roman" w:cs="Times New Roman"/>
          <w:sz w:val="24"/>
          <w:szCs w:val="24"/>
        </w:rPr>
      </w:pPr>
    </w:p>
    <w:p w:rsidR="00B36667" w:rsidRPr="00CE1CDE" w:rsidRDefault="00B36667" w:rsidP="00B36667">
      <w:pPr>
        <w:pStyle w:val="aa"/>
        <w:spacing w:line="276" w:lineRule="auto"/>
        <w:ind w:firstLine="284"/>
        <w:jc w:val="both"/>
        <w:rPr>
          <w:rFonts w:ascii="Times New Roman" w:hAnsi="Times New Roman" w:cs="Times New Roman"/>
          <w:sz w:val="24"/>
          <w:szCs w:val="24"/>
        </w:rPr>
      </w:pPr>
      <w:r w:rsidRPr="00CE1CDE">
        <w:rPr>
          <w:rFonts w:ascii="Times New Roman" w:hAnsi="Times New Roman" w:cs="Times New Roman"/>
          <w:sz w:val="24"/>
          <w:szCs w:val="24"/>
        </w:rPr>
        <w:t>Мероприятие посетили не только первоклассники, но и их родители. Горящие глаза детей и улыбки родителей наполняли зрительный зал светом и теплотой, получив много положительных эмоций, ребята обещали вернуться к нам вновь!</w:t>
      </w:r>
    </w:p>
    <w:p w:rsidR="00B36667" w:rsidRPr="00CE1CDE" w:rsidRDefault="00B36667" w:rsidP="00B36667">
      <w:pPr>
        <w:pStyle w:val="aa"/>
        <w:spacing w:line="276" w:lineRule="auto"/>
        <w:ind w:firstLine="284"/>
        <w:jc w:val="both"/>
        <w:rPr>
          <w:rFonts w:ascii="Times New Roman" w:hAnsi="Times New Roman" w:cs="Times New Roman"/>
          <w:sz w:val="24"/>
          <w:szCs w:val="24"/>
        </w:rPr>
      </w:pPr>
      <w:r w:rsidRPr="00CE1CDE">
        <w:rPr>
          <w:rFonts w:ascii="Times New Roman" w:hAnsi="Times New Roman" w:cs="Times New Roman"/>
          <w:sz w:val="24"/>
          <w:szCs w:val="24"/>
        </w:rPr>
        <w:t xml:space="preserve"> Хочется поздравить учителей и учеников с началом учебного года и  пожелать отличного настроения и успехов во всех начинаниях!</w:t>
      </w:r>
    </w:p>
    <w:p w:rsidR="00B36667" w:rsidRDefault="00B36667" w:rsidP="00854C54">
      <w:pPr>
        <w:jc w:val="center"/>
      </w:pPr>
    </w:p>
    <w:p w:rsidR="00854C54" w:rsidRPr="00854C54" w:rsidRDefault="00FD7786" w:rsidP="00854C54">
      <w:pPr>
        <w:jc w:val="center"/>
        <w:rPr>
          <w:rFonts w:ascii="Monotype Corsiva" w:hAnsi="Monotype Corsiva"/>
          <w:b/>
        </w:rPr>
      </w:pPr>
      <w:r>
        <w:t xml:space="preserve">  </w:t>
      </w:r>
      <w:r w:rsidR="00854C54" w:rsidRPr="00854C54">
        <w:rPr>
          <w:rFonts w:ascii="Monotype Corsiva" w:hAnsi="Monotype Corsiva"/>
          <w:b/>
        </w:rPr>
        <w:t xml:space="preserve">Эко-теремок». Экологическая </w:t>
      </w:r>
    </w:p>
    <w:p w:rsidR="00854C54" w:rsidRPr="00854C54" w:rsidRDefault="00854C54" w:rsidP="00854C54">
      <w:pPr>
        <w:jc w:val="center"/>
        <w:rPr>
          <w:rFonts w:ascii="Monotype Corsiva" w:hAnsi="Monotype Corsiva"/>
          <w:b/>
        </w:rPr>
      </w:pPr>
      <w:r w:rsidRPr="00854C54">
        <w:rPr>
          <w:rFonts w:ascii="Monotype Corsiva" w:hAnsi="Monotype Corsiva"/>
          <w:b/>
        </w:rPr>
        <w:t>игровая программа.</w:t>
      </w:r>
    </w:p>
    <w:p w:rsidR="00854C54" w:rsidRPr="00854C54" w:rsidRDefault="00854C54" w:rsidP="00854C54">
      <w:pPr>
        <w:jc w:val="center"/>
      </w:pPr>
    </w:p>
    <w:p w:rsidR="00854C54" w:rsidRPr="00854C54" w:rsidRDefault="00854C54" w:rsidP="00854C54">
      <w:pPr>
        <w:jc w:val="both"/>
      </w:pPr>
      <w:r w:rsidRPr="00854C54">
        <w:t xml:space="preserve">  11 сентября в </w:t>
      </w:r>
      <w:proofErr w:type="spellStart"/>
      <w:r w:rsidRPr="00854C54">
        <w:t>Бочкаревском</w:t>
      </w:r>
      <w:proofErr w:type="spellEnd"/>
      <w:r w:rsidRPr="00854C54">
        <w:t xml:space="preserve"> СДК прошла экологическая игровая программа «Эко-теремок».</w:t>
      </w:r>
    </w:p>
    <w:p w:rsidR="00854C54" w:rsidRDefault="00854C54" w:rsidP="00854C54">
      <w:pPr>
        <w:jc w:val="both"/>
      </w:pPr>
      <w:r w:rsidRPr="00854C54">
        <w:t xml:space="preserve">  Ребята побывали в дремучем лесу и встретились с хищными зверями, которые живут на страницах книг Е. </w:t>
      </w:r>
      <w:proofErr w:type="spellStart"/>
      <w:r w:rsidRPr="00854C54">
        <w:t>Чарушина</w:t>
      </w:r>
      <w:proofErr w:type="spellEnd"/>
      <w:r w:rsidRPr="00854C54">
        <w:t xml:space="preserve">. В лесной глуши затаилось и студеное озеро с картины В. Васнецова «Аленушка»,  дети познакомились и с другими сказочными картинами вятского художника. Побывали на лесной опушке, где собрали букет из полевых цветов, </w:t>
      </w:r>
      <w:r w:rsidRPr="00854C54">
        <w:lastRenderedPageBreak/>
        <w:t>вспомнили лесные ягоды и съедобные грибы, отгадывали веселые загадки и играли в интересные игры.</w:t>
      </w:r>
    </w:p>
    <w:p w:rsidR="00854C54" w:rsidRDefault="00854C54" w:rsidP="00854C54">
      <w:pPr>
        <w:jc w:val="center"/>
      </w:pPr>
      <w:r>
        <w:rPr>
          <w:noProof/>
        </w:rPr>
        <w:drawing>
          <wp:inline distT="0" distB="0" distL="0" distR="0">
            <wp:extent cx="3686175" cy="2330614"/>
            <wp:effectExtent l="0" t="0" r="0" b="0"/>
            <wp:docPr id="23" name="Рисунок 23" descr="C:\Users\Админ\Desktop\газета 2016\бочкаревский вестиник 2019\В Бочкаревский  вестник\сентябрь\mGjDKMyXC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Админ\Desktop\газета 2016\бочкаревский вестиник 2019\В Бочкаревский  вестник\сентябрь\mGjDKMyXCH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89422" cy="2332667"/>
                    </a:xfrm>
                    <a:prstGeom prst="rect">
                      <a:avLst/>
                    </a:prstGeom>
                    <a:noFill/>
                    <a:ln>
                      <a:noFill/>
                    </a:ln>
                  </pic:spPr>
                </pic:pic>
              </a:graphicData>
            </a:graphic>
          </wp:inline>
        </w:drawing>
      </w:r>
    </w:p>
    <w:p w:rsidR="00854C54" w:rsidRPr="00854C54" w:rsidRDefault="00854C54" w:rsidP="00854C54">
      <w:pPr>
        <w:jc w:val="both"/>
      </w:pPr>
    </w:p>
    <w:p w:rsidR="00854C54" w:rsidRPr="00854C54" w:rsidRDefault="00854C54" w:rsidP="00854C54">
      <w:pPr>
        <w:jc w:val="both"/>
      </w:pPr>
      <w:r w:rsidRPr="00854C54">
        <w:t xml:space="preserve">  На мероприятии ведущая рассказала о некоторых особо охраняемых природных территориях Новосибирской области, об их местонахождении, флоре и фауне, достопримечательностях. Дети познакомились с понятиями слов заповедник, экологическая тропа, заказник, памятник природы, национальный парк. Рассказ сопровождался презентацией.</w:t>
      </w:r>
    </w:p>
    <w:p w:rsidR="00FD7786" w:rsidRDefault="00FD7786" w:rsidP="00FD7786">
      <w:pPr>
        <w:jc w:val="both"/>
        <w:outlineLvl w:val="0"/>
      </w:pPr>
    </w:p>
    <w:p w:rsidR="008464E6" w:rsidRDefault="008464E6" w:rsidP="00FD7786">
      <w:pPr>
        <w:jc w:val="both"/>
        <w:outlineLvl w:val="0"/>
      </w:pPr>
    </w:p>
    <w:tbl>
      <w:tblPr>
        <w:tblpPr w:leftFromText="180" w:rightFromText="180" w:bottomFromText="200" w:vertAnchor="text" w:horzAnchor="margin" w:tblpXSpec="right" w:tblpY="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0"/>
      </w:tblGrid>
      <w:tr w:rsidR="00FD7786" w:rsidTr="00FD7786">
        <w:trPr>
          <w:trHeight w:val="226"/>
        </w:trPr>
        <w:tc>
          <w:tcPr>
            <w:tcW w:w="8220" w:type="dxa"/>
            <w:tcBorders>
              <w:top w:val="single" w:sz="4" w:space="0" w:color="auto"/>
              <w:left w:val="single" w:sz="4" w:space="0" w:color="auto"/>
              <w:bottom w:val="single" w:sz="4" w:space="0" w:color="auto"/>
              <w:right w:val="single" w:sz="4" w:space="0" w:color="auto"/>
            </w:tcBorders>
          </w:tcPr>
          <w:p w:rsidR="00FD7786" w:rsidRDefault="00FD7786">
            <w:pPr>
              <w:spacing w:line="276" w:lineRule="auto"/>
              <w:jc w:val="center"/>
              <w:rPr>
                <w:b/>
                <w:lang w:eastAsia="en-US"/>
              </w:rPr>
            </w:pPr>
            <w:r>
              <w:rPr>
                <w:b/>
                <w:lang w:eastAsia="en-US"/>
              </w:rPr>
              <w:t>РАБОТА СПЕЦИАЛИСТОВ ПО СВЯЗЯМ С ОБЩЕСТВЕННОСТЬЮ</w:t>
            </w:r>
          </w:p>
          <w:p w:rsidR="00FD7786" w:rsidRDefault="00FD7786">
            <w:pPr>
              <w:spacing w:line="276" w:lineRule="auto"/>
              <w:jc w:val="center"/>
              <w:rPr>
                <w:b/>
                <w:lang w:eastAsia="en-US"/>
              </w:rPr>
            </w:pPr>
          </w:p>
        </w:tc>
      </w:tr>
    </w:tbl>
    <w:p w:rsidR="00FD7786" w:rsidRDefault="00FD7786" w:rsidP="00FD7786">
      <w:pPr>
        <w:jc w:val="both"/>
        <w:outlineLvl w:val="0"/>
      </w:pPr>
    </w:p>
    <w:p w:rsidR="00FD7786" w:rsidRDefault="00FD7786" w:rsidP="00FD7786">
      <w:pPr>
        <w:jc w:val="both"/>
        <w:outlineLvl w:val="0"/>
      </w:pPr>
    </w:p>
    <w:p w:rsidR="00FD7786" w:rsidRDefault="00FD7786" w:rsidP="00FD7786">
      <w:pPr>
        <w:ind w:firstLine="420"/>
        <w:jc w:val="both"/>
        <w:rPr>
          <w:rFonts w:eastAsia="Calibri"/>
          <w:bCs/>
          <w:color w:val="000000" w:themeColor="text1"/>
          <w:lang w:eastAsia="en-US"/>
        </w:rPr>
      </w:pPr>
    </w:p>
    <w:p w:rsidR="00B36667" w:rsidRDefault="00B36667" w:rsidP="00FD7786">
      <w:pPr>
        <w:ind w:firstLine="420"/>
        <w:jc w:val="both"/>
        <w:rPr>
          <w:rFonts w:eastAsia="Calibri"/>
          <w:bCs/>
          <w:color w:val="000000" w:themeColor="text1"/>
          <w:lang w:eastAsia="en-US"/>
        </w:rPr>
      </w:pPr>
    </w:p>
    <w:p w:rsidR="00FD7786" w:rsidRDefault="00FD7786" w:rsidP="00FD7786">
      <w:pPr>
        <w:pStyle w:val="a6"/>
        <w:ind w:left="78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Кондрашова Оксана Евгеньевна (</w:t>
      </w:r>
      <w:proofErr w:type="spellStart"/>
      <w:r>
        <w:rPr>
          <w:rFonts w:ascii="Times New Roman" w:hAnsi="Times New Roman"/>
          <w:b/>
          <w:bCs/>
          <w:color w:val="000000" w:themeColor="text1"/>
          <w:sz w:val="24"/>
          <w:szCs w:val="24"/>
        </w:rPr>
        <w:t>п</w:t>
      </w:r>
      <w:proofErr w:type="gramStart"/>
      <w:r>
        <w:rPr>
          <w:rFonts w:ascii="Times New Roman" w:hAnsi="Times New Roman"/>
          <w:b/>
          <w:bCs/>
          <w:color w:val="000000" w:themeColor="text1"/>
          <w:sz w:val="24"/>
          <w:szCs w:val="24"/>
        </w:rPr>
        <w:t>.Б</w:t>
      </w:r>
      <w:proofErr w:type="gramEnd"/>
      <w:r>
        <w:rPr>
          <w:rFonts w:ascii="Times New Roman" w:hAnsi="Times New Roman"/>
          <w:b/>
          <w:bCs/>
          <w:color w:val="000000" w:themeColor="text1"/>
          <w:sz w:val="24"/>
          <w:szCs w:val="24"/>
        </w:rPr>
        <w:t>очкарево</w:t>
      </w:r>
      <w:proofErr w:type="spellEnd"/>
      <w:r>
        <w:rPr>
          <w:rFonts w:ascii="Times New Roman" w:hAnsi="Times New Roman"/>
          <w:b/>
          <w:bCs/>
          <w:color w:val="000000" w:themeColor="text1"/>
          <w:sz w:val="24"/>
          <w:szCs w:val="24"/>
        </w:rPr>
        <w:t>) :</w:t>
      </w:r>
    </w:p>
    <w:p w:rsidR="00B36667" w:rsidRPr="00B36667" w:rsidRDefault="00B36667" w:rsidP="00FD7786">
      <w:pPr>
        <w:pStyle w:val="a6"/>
        <w:ind w:left="780"/>
        <w:jc w:val="both"/>
        <w:rPr>
          <w:rFonts w:ascii="Times New Roman" w:hAnsi="Times New Roman"/>
          <w:bCs/>
          <w:color w:val="000000" w:themeColor="text1"/>
          <w:sz w:val="24"/>
          <w:szCs w:val="24"/>
        </w:rPr>
      </w:pPr>
      <w:r w:rsidRPr="00B36667">
        <w:rPr>
          <w:rFonts w:ascii="Times New Roman" w:hAnsi="Times New Roman"/>
          <w:bCs/>
          <w:color w:val="000000" w:themeColor="text1"/>
          <w:sz w:val="24"/>
          <w:szCs w:val="24"/>
        </w:rPr>
        <w:t xml:space="preserve">Главной задачей специалиста по связям с общественностью является взаимодействие с жителями поселка, выявление проблемных вопросов у населения. </w:t>
      </w:r>
      <w:r>
        <w:rPr>
          <w:rFonts w:ascii="Times New Roman" w:hAnsi="Times New Roman"/>
          <w:bCs/>
          <w:color w:val="000000" w:themeColor="text1"/>
          <w:sz w:val="24"/>
          <w:szCs w:val="24"/>
        </w:rPr>
        <w:t>На сегодняшний день актуальной проблемой является недостаточное количество информационных стендов в поселке. По просьбе жителей О</w:t>
      </w:r>
      <w:r w:rsidR="00ED6629">
        <w:rPr>
          <w:rFonts w:ascii="Times New Roman" w:hAnsi="Times New Roman"/>
          <w:bCs/>
          <w:color w:val="000000" w:themeColor="text1"/>
          <w:sz w:val="24"/>
          <w:szCs w:val="24"/>
        </w:rPr>
        <w:t xml:space="preserve">ксана Евгеньевна обратилась к Главе </w:t>
      </w:r>
      <w:proofErr w:type="spellStart"/>
      <w:r w:rsidR="00ED6629">
        <w:rPr>
          <w:rFonts w:ascii="Times New Roman" w:hAnsi="Times New Roman"/>
          <w:bCs/>
          <w:color w:val="000000" w:themeColor="text1"/>
          <w:sz w:val="24"/>
          <w:szCs w:val="24"/>
        </w:rPr>
        <w:t>Бочкаревского</w:t>
      </w:r>
      <w:proofErr w:type="spellEnd"/>
      <w:r w:rsidR="00ED6629">
        <w:rPr>
          <w:rFonts w:ascii="Times New Roman" w:hAnsi="Times New Roman"/>
          <w:bCs/>
          <w:color w:val="000000" w:themeColor="text1"/>
          <w:sz w:val="24"/>
          <w:szCs w:val="24"/>
        </w:rPr>
        <w:t xml:space="preserve"> сельсовета  Калиновскому Владимиру Ильичу с просьбой установить дополнительные информационные стенды  по улицам Шоссейная и Садовая. Вопрос поставлен на контроль и установлен срок исполнения до 20 октября 2019 года.</w:t>
      </w:r>
    </w:p>
    <w:tbl>
      <w:tblPr>
        <w:tblpPr w:leftFromText="180" w:rightFromText="180" w:bottomFromText="200" w:vertAnchor="text" w:horzAnchor="page" w:tblpX="3388" w:tblpY="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FD7786" w:rsidTr="00FD7786">
        <w:trPr>
          <w:trHeight w:val="334"/>
        </w:trPr>
        <w:tc>
          <w:tcPr>
            <w:tcW w:w="6096" w:type="dxa"/>
            <w:tcBorders>
              <w:top w:val="single" w:sz="4" w:space="0" w:color="auto"/>
              <w:left w:val="single" w:sz="4" w:space="0" w:color="auto"/>
              <w:bottom w:val="single" w:sz="4" w:space="0" w:color="auto"/>
              <w:right w:val="single" w:sz="4" w:space="0" w:color="auto"/>
            </w:tcBorders>
            <w:hideMark/>
          </w:tcPr>
          <w:p w:rsidR="00FD7786" w:rsidRDefault="00FD7786">
            <w:pPr>
              <w:spacing w:line="276" w:lineRule="auto"/>
              <w:jc w:val="center"/>
              <w:rPr>
                <w:rFonts w:eastAsia="Calibri"/>
                <w:b/>
                <w:caps/>
                <w:highlight w:val="yellow"/>
                <w:lang w:eastAsia="en-US"/>
              </w:rPr>
            </w:pPr>
            <w:r>
              <w:rPr>
                <w:rFonts w:eastAsia="Calibri"/>
                <w:b/>
                <w:caps/>
                <w:lang w:eastAsia="en-US"/>
              </w:rPr>
              <w:t>вопрос - ответ</w:t>
            </w:r>
          </w:p>
        </w:tc>
      </w:tr>
    </w:tbl>
    <w:p w:rsidR="00FD7786" w:rsidRDefault="00FD7786" w:rsidP="00FD7786"/>
    <w:p w:rsidR="00FD7786" w:rsidRDefault="00FD7786" w:rsidP="00FD7786">
      <w:pPr>
        <w:jc w:val="center"/>
      </w:pPr>
    </w:p>
    <w:p w:rsidR="00FD7786" w:rsidRDefault="00FD7786" w:rsidP="00FD7786">
      <w:pPr>
        <w:jc w:val="both"/>
      </w:pPr>
    </w:p>
    <w:p w:rsidR="00FD7786" w:rsidRPr="00A9291E" w:rsidRDefault="00FD7786" w:rsidP="00367654">
      <w:pPr>
        <w:shd w:val="clear" w:color="auto" w:fill="FFFFFF"/>
        <w:spacing w:before="100" w:beforeAutospacing="1" w:after="100" w:afterAutospacing="1"/>
        <w:jc w:val="both"/>
      </w:pPr>
      <w:r w:rsidRPr="00367654">
        <w:rPr>
          <w:b/>
          <w:color w:val="222222"/>
        </w:rPr>
        <w:t>Вопрос</w:t>
      </w:r>
      <w:r w:rsidR="00367654" w:rsidRPr="00367654">
        <w:rPr>
          <w:b/>
          <w:color w:val="222222"/>
        </w:rPr>
        <w:t xml:space="preserve"> по вывозу ТКО</w:t>
      </w:r>
      <w:proofErr w:type="gramStart"/>
      <w:r w:rsidR="00367654" w:rsidRPr="00367654">
        <w:rPr>
          <w:b/>
          <w:color w:val="222222"/>
        </w:rPr>
        <w:t xml:space="preserve"> </w:t>
      </w:r>
      <w:r w:rsidRPr="00367654">
        <w:rPr>
          <w:b/>
          <w:color w:val="222222"/>
        </w:rPr>
        <w:t>:</w:t>
      </w:r>
      <w:proofErr w:type="gramEnd"/>
      <w:r w:rsidRPr="00367654">
        <w:rPr>
          <w:b/>
          <w:color w:val="222222"/>
        </w:rPr>
        <w:t xml:space="preserve"> </w:t>
      </w:r>
      <w:r w:rsidR="00367654">
        <w:rPr>
          <w:rStyle w:val="ab"/>
          <w:rFonts w:ascii="Arial" w:hAnsi="Arial" w:cs="Arial"/>
          <w:color w:val="006633"/>
          <w:sz w:val="29"/>
          <w:szCs w:val="29"/>
          <w:shd w:val="clear" w:color="auto" w:fill="FFFFFF"/>
        </w:rPr>
        <w:t> </w:t>
      </w:r>
      <w:r w:rsidR="00367654" w:rsidRPr="00A9291E">
        <w:rPr>
          <w:rStyle w:val="ab"/>
          <w:shd w:val="clear" w:color="auto" w:fill="FFFFFF"/>
        </w:rPr>
        <w:t xml:space="preserve">Что </w:t>
      </w:r>
      <w:proofErr w:type="gramStart"/>
      <w:r w:rsidR="00367654" w:rsidRPr="00A9291E">
        <w:rPr>
          <w:rStyle w:val="ab"/>
          <w:shd w:val="clear" w:color="auto" w:fill="FFFFFF"/>
        </w:rPr>
        <w:t>делать если я зарегистрирован</w:t>
      </w:r>
      <w:proofErr w:type="gramEnd"/>
      <w:r w:rsidR="00367654" w:rsidRPr="00A9291E">
        <w:rPr>
          <w:rStyle w:val="ab"/>
          <w:shd w:val="clear" w:color="auto" w:fill="FFFFFF"/>
        </w:rPr>
        <w:t xml:space="preserve"> в одном месте, а фактически проживаю в другом? Как мне оформить перерасчет?</w:t>
      </w:r>
      <w:r w:rsidR="00367654" w:rsidRPr="00A9291E">
        <w:br/>
      </w:r>
      <w:proofErr w:type="gramStart"/>
      <w:r w:rsidR="00367654" w:rsidRPr="00A9291E">
        <w:rPr>
          <w:shd w:val="clear" w:color="auto" w:fill="FFFFFF"/>
        </w:rPr>
        <w:t>Необходимо выполнить ряд следующих условий:</w:t>
      </w:r>
      <w:r w:rsidR="00367654" w:rsidRPr="00A9291E">
        <w:br/>
      </w:r>
      <w:r w:rsidR="00367654" w:rsidRPr="00A9291E">
        <w:rPr>
          <w:shd w:val="clear" w:color="auto" w:fill="FFFFFF"/>
        </w:rPr>
        <w:t>1) предоставить Региональному оператору документ, свидетельствующий об осуществлении оплаты за услугу Регионального оператора по месту фактического проживания.</w:t>
      </w:r>
      <w:r w:rsidR="00367654" w:rsidRPr="00A9291E">
        <w:br/>
      </w:r>
      <w:r w:rsidR="00367654" w:rsidRPr="00A9291E">
        <w:rPr>
          <w:shd w:val="clear" w:color="auto" w:fill="FFFFFF"/>
        </w:rPr>
        <w:t>2) Предоставить Региональному оператору </w:t>
      </w:r>
      <w:hyperlink r:id="rId17" w:history="1">
        <w:r w:rsidR="00367654" w:rsidRPr="00A9291E">
          <w:rPr>
            <w:rStyle w:val="a7"/>
            <w:color w:val="auto"/>
            <w:shd w:val="clear" w:color="auto" w:fill="FFFFFF"/>
          </w:rPr>
          <w:t>заявление установленного образца на перерасчет стоимости оказанной услуги по месту регистрации</w:t>
        </w:r>
      </w:hyperlink>
      <w:r w:rsidR="00367654" w:rsidRPr="00A9291E">
        <w:rPr>
          <w:shd w:val="clear" w:color="auto" w:fill="FFFFFF"/>
        </w:rPr>
        <w:t>.</w:t>
      </w:r>
      <w:r w:rsidR="00367654" w:rsidRPr="00A9291E">
        <w:br/>
      </w:r>
      <w:r w:rsidR="00367654" w:rsidRPr="00A9291E">
        <w:rPr>
          <w:shd w:val="clear" w:color="auto" w:fill="FFFFFF"/>
        </w:rPr>
        <w:t xml:space="preserve">3) Уведомить управляющую организацию (в случае проживания в МКД) для целей </w:t>
      </w:r>
      <w:r w:rsidR="00367654" w:rsidRPr="00A9291E">
        <w:rPr>
          <w:shd w:val="clear" w:color="auto" w:fill="FFFFFF"/>
        </w:rPr>
        <w:lastRenderedPageBreak/>
        <w:t>последующего предоставления актуализированной информации о фактическом количестве проживающих граждан Региональному оператору</w:t>
      </w:r>
      <w:r w:rsidR="00367654" w:rsidRPr="00A9291E">
        <w:rPr>
          <w:rFonts w:ascii="Arial" w:hAnsi="Arial" w:cs="Arial"/>
          <w:sz w:val="29"/>
          <w:szCs w:val="29"/>
          <w:shd w:val="clear" w:color="auto" w:fill="FFFFFF"/>
        </w:rPr>
        <w:t>.</w:t>
      </w:r>
      <w:proofErr w:type="gramEnd"/>
    </w:p>
    <w:p w:rsidR="00FD7786" w:rsidRDefault="00FD7786" w:rsidP="00FD7786">
      <w:pPr>
        <w:jc w:val="both"/>
        <w:rPr>
          <w:b/>
          <w:color w:val="000000"/>
        </w:rPr>
      </w:pPr>
    </w:p>
    <w:tbl>
      <w:tblPr>
        <w:tblpPr w:leftFromText="180" w:rightFromText="180" w:bottomFromText="200" w:vertAnchor="text" w:horzAnchor="margin" w:tblpXSpec="center"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tblGrid>
      <w:tr w:rsidR="00FD7786" w:rsidTr="00FD7786">
        <w:trPr>
          <w:trHeight w:val="265"/>
        </w:trPr>
        <w:tc>
          <w:tcPr>
            <w:tcW w:w="5991" w:type="dxa"/>
            <w:tcBorders>
              <w:top w:val="single" w:sz="4" w:space="0" w:color="auto"/>
              <w:left w:val="single" w:sz="4" w:space="0" w:color="auto"/>
              <w:bottom w:val="single" w:sz="4" w:space="0" w:color="auto"/>
              <w:right w:val="single" w:sz="4" w:space="0" w:color="auto"/>
            </w:tcBorders>
            <w:hideMark/>
          </w:tcPr>
          <w:p w:rsidR="00FD7786" w:rsidRDefault="00FD7786">
            <w:pPr>
              <w:spacing w:line="276" w:lineRule="auto"/>
              <w:jc w:val="center"/>
              <w:rPr>
                <w:rFonts w:eastAsia="Calibri"/>
                <w:caps/>
                <w:lang w:eastAsia="en-US"/>
              </w:rPr>
            </w:pPr>
            <w:r>
              <w:rPr>
                <w:rFonts w:eastAsia="Calibri"/>
                <w:caps/>
                <w:lang w:eastAsia="en-US"/>
              </w:rPr>
              <w:t>объявления, приглашения, поздравления</w:t>
            </w:r>
          </w:p>
        </w:tc>
      </w:tr>
    </w:tbl>
    <w:p w:rsidR="00FD7786" w:rsidRDefault="00FD7786" w:rsidP="00FD7786">
      <w:pPr>
        <w:jc w:val="both"/>
        <w:rPr>
          <w:rFonts w:eastAsiaTheme="minorHAnsi"/>
          <w:b/>
          <w:lang w:eastAsia="en-US"/>
        </w:rPr>
      </w:pPr>
    </w:p>
    <w:p w:rsidR="00FD7786" w:rsidRDefault="00FD7786" w:rsidP="00FD7786">
      <w:pPr>
        <w:ind w:left="284" w:firstLine="709"/>
        <w:jc w:val="both"/>
      </w:pPr>
    </w:p>
    <w:p w:rsidR="00FD7786" w:rsidRDefault="00FD7786" w:rsidP="00FD7786">
      <w:pPr>
        <w:shd w:val="clear" w:color="auto" w:fill="FFFFFF"/>
        <w:tabs>
          <w:tab w:val="left" w:pos="708"/>
          <w:tab w:val="left" w:pos="1416"/>
          <w:tab w:val="left" w:pos="2124"/>
          <w:tab w:val="left" w:pos="2832"/>
          <w:tab w:val="center" w:pos="4677"/>
        </w:tabs>
        <w:jc w:val="center"/>
        <w:textAlignment w:val="baseline"/>
        <w:rPr>
          <w:b/>
          <w:color w:val="000000"/>
        </w:rPr>
      </w:pPr>
    </w:p>
    <w:p w:rsidR="00FD7786" w:rsidRDefault="00FD7786" w:rsidP="00FD7786">
      <w:pPr>
        <w:jc w:val="center"/>
        <w:rPr>
          <w:b/>
          <w:i/>
        </w:rPr>
      </w:pPr>
      <w:r>
        <w:rPr>
          <w:b/>
          <w:i/>
        </w:rPr>
        <w:t>ОБЪЯВЛЕНИЕ!</w:t>
      </w:r>
    </w:p>
    <w:p w:rsidR="00FD7786" w:rsidRDefault="00FD7786" w:rsidP="00FD7786">
      <w:pPr>
        <w:shd w:val="clear" w:color="auto" w:fill="FFFFFF"/>
        <w:spacing w:before="10" w:line="192" w:lineRule="exact"/>
        <w:ind w:right="-12"/>
        <w:rPr>
          <w:rFonts w:ascii="Monotype Corsiva" w:hAnsi="Monotype Corsiva"/>
          <w:b/>
        </w:rPr>
      </w:pPr>
    </w:p>
    <w:p w:rsidR="00FD7786" w:rsidRDefault="00FD7786" w:rsidP="00FD7786">
      <w:pPr>
        <w:spacing w:after="200" w:line="276" w:lineRule="auto"/>
        <w:jc w:val="center"/>
        <w:rPr>
          <w:rFonts w:eastAsiaTheme="minorHAnsi"/>
          <w:b/>
          <w:color w:val="000000"/>
          <w:sz w:val="26"/>
          <w:szCs w:val="26"/>
          <w:lang w:eastAsia="en-US"/>
        </w:rPr>
      </w:pPr>
      <w:r>
        <w:rPr>
          <w:rFonts w:eastAsiaTheme="minorHAnsi"/>
          <w:b/>
          <w:color w:val="000000"/>
          <w:sz w:val="26"/>
          <w:szCs w:val="26"/>
          <w:lang w:eastAsia="en-US"/>
        </w:rPr>
        <w:t>Уважаемые жители!</w:t>
      </w:r>
    </w:p>
    <w:p w:rsidR="00FD7786" w:rsidRDefault="00FD7786" w:rsidP="00FD7786">
      <w:pPr>
        <w:spacing w:after="200" w:line="276" w:lineRule="auto"/>
        <w:jc w:val="both"/>
        <w:rPr>
          <w:rFonts w:eastAsiaTheme="minorHAnsi"/>
          <w:b/>
          <w:color w:val="000000"/>
          <w:lang w:eastAsia="en-US"/>
        </w:rPr>
      </w:pPr>
      <w:r>
        <w:rPr>
          <w:rFonts w:eastAsiaTheme="minorHAnsi"/>
          <w:color w:val="000000"/>
          <w:lang w:eastAsia="en-US"/>
        </w:rPr>
        <w:t xml:space="preserve">   </w:t>
      </w:r>
      <w:proofErr w:type="gramStart"/>
      <w:r>
        <w:rPr>
          <w:rFonts w:eastAsiaTheme="minorHAnsi"/>
          <w:color w:val="000000"/>
          <w:lang w:eastAsia="en-US"/>
        </w:rPr>
        <w:t xml:space="preserve">Администрация </w:t>
      </w:r>
      <w:proofErr w:type="spellStart"/>
      <w:r>
        <w:rPr>
          <w:rFonts w:eastAsiaTheme="minorHAnsi"/>
          <w:color w:val="000000"/>
          <w:lang w:eastAsia="en-US"/>
        </w:rPr>
        <w:t>Бочкаревского</w:t>
      </w:r>
      <w:proofErr w:type="spellEnd"/>
      <w:r>
        <w:rPr>
          <w:rFonts w:eastAsiaTheme="minorHAnsi"/>
          <w:color w:val="000000"/>
          <w:lang w:eastAsia="en-US"/>
        </w:rPr>
        <w:t xml:space="preserve"> сельсовета </w:t>
      </w:r>
      <w:proofErr w:type="spellStart"/>
      <w:r>
        <w:rPr>
          <w:rFonts w:eastAsiaTheme="minorHAnsi"/>
          <w:color w:val="000000"/>
          <w:lang w:eastAsia="en-US"/>
        </w:rPr>
        <w:t>Черепановского</w:t>
      </w:r>
      <w:proofErr w:type="spellEnd"/>
      <w:r>
        <w:rPr>
          <w:rFonts w:eastAsiaTheme="minorHAnsi"/>
          <w:color w:val="000000"/>
          <w:lang w:eastAsia="en-US"/>
        </w:rPr>
        <w:t xml:space="preserve"> района Новосибирской области сообщает, что при возникновении  проблемных вопросов вы  можете обратиться  в администрацию  по телефону </w:t>
      </w:r>
      <w:r>
        <w:rPr>
          <w:rFonts w:eastAsiaTheme="minorHAnsi"/>
          <w:color w:val="FF0000"/>
          <w:lang w:eastAsia="en-US"/>
        </w:rPr>
        <w:t>89134600927</w:t>
      </w:r>
      <w:r>
        <w:rPr>
          <w:rFonts w:eastAsiaTheme="minorHAnsi"/>
          <w:color w:val="000000"/>
          <w:lang w:eastAsia="en-US"/>
        </w:rPr>
        <w:t xml:space="preserve"> смс обращением, для  обеспечения  внедрения и функционирования системы приема и обработки в реальном режиме времени электронных сообщений, поступивших в форме смс-сообщений по справочным телефонным номерам на базе программного обеспечения «</w:t>
      </w:r>
      <w:proofErr w:type="spellStart"/>
      <w:r>
        <w:rPr>
          <w:rFonts w:eastAsiaTheme="minorHAnsi"/>
          <w:color w:val="000000"/>
          <w:lang w:eastAsia="en-US"/>
        </w:rPr>
        <w:t>Alkatel</w:t>
      </w:r>
      <w:proofErr w:type="spellEnd"/>
      <w:r>
        <w:rPr>
          <w:rFonts w:eastAsiaTheme="minorHAnsi"/>
          <w:color w:val="000000"/>
          <w:lang w:eastAsia="en-US"/>
        </w:rPr>
        <w:t xml:space="preserve"> SMARTSUITE», </w:t>
      </w:r>
      <w:proofErr w:type="gramEnd"/>
    </w:p>
    <w:p w:rsidR="00FD7786" w:rsidRDefault="00FD7786" w:rsidP="00FD7786">
      <w:pPr>
        <w:spacing w:line="276" w:lineRule="auto"/>
        <w:jc w:val="both"/>
        <w:rPr>
          <w:rFonts w:eastAsiaTheme="minorHAnsi"/>
          <w:color w:val="000000"/>
          <w:lang w:eastAsia="en-US"/>
        </w:rPr>
      </w:pPr>
      <w:r>
        <w:rPr>
          <w:rFonts w:eastAsiaTheme="minorHAnsi"/>
          <w:color w:val="000000"/>
          <w:lang w:eastAsia="en-US"/>
        </w:rPr>
        <w:t xml:space="preserve">Глава </w:t>
      </w:r>
      <w:proofErr w:type="spellStart"/>
      <w:r>
        <w:rPr>
          <w:rFonts w:eastAsiaTheme="minorHAnsi"/>
          <w:color w:val="000000"/>
          <w:lang w:eastAsia="en-US"/>
        </w:rPr>
        <w:t>Бочкаревского</w:t>
      </w:r>
      <w:proofErr w:type="spellEnd"/>
      <w:r>
        <w:rPr>
          <w:rFonts w:eastAsiaTheme="minorHAnsi"/>
          <w:color w:val="000000"/>
          <w:lang w:eastAsia="en-US"/>
        </w:rPr>
        <w:t xml:space="preserve"> сельсовета </w:t>
      </w:r>
    </w:p>
    <w:p w:rsidR="00FD7786" w:rsidRDefault="00FD7786" w:rsidP="00FD7786">
      <w:pPr>
        <w:tabs>
          <w:tab w:val="left" w:pos="4005"/>
        </w:tabs>
        <w:spacing w:line="276" w:lineRule="auto"/>
        <w:jc w:val="both"/>
        <w:rPr>
          <w:rFonts w:eastAsiaTheme="minorHAnsi"/>
          <w:color w:val="000000"/>
          <w:lang w:eastAsia="en-US"/>
        </w:rPr>
      </w:pPr>
      <w:proofErr w:type="spellStart"/>
      <w:r>
        <w:rPr>
          <w:rFonts w:eastAsiaTheme="minorHAnsi"/>
          <w:color w:val="000000"/>
          <w:lang w:eastAsia="en-US"/>
        </w:rPr>
        <w:t>Черепановского</w:t>
      </w:r>
      <w:proofErr w:type="spellEnd"/>
      <w:r>
        <w:rPr>
          <w:rFonts w:eastAsiaTheme="minorHAnsi"/>
          <w:color w:val="000000"/>
          <w:lang w:eastAsia="en-US"/>
        </w:rPr>
        <w:t xml:space="preserve"> района </w:t>
      </w:r>
      <w:r>
        <w:rPr>
          <w:rFonts w:eastAsiaTheme="minorHAnsi"/>
          <w:color w:val="000000"/>
          <w:lang w:eastAsia="en-US"/>
        </w:rPr>
        <w:tab/>
      </w:r>
    </w:p>
    <w:p w:rsidR="00FD7786" w:rsidRDefault="00FD7786" w:rsidP="00FD7786">
      <w:pPr>
        <w:spacing w:line="276" w:lineRule="auto"/>
        <w:jc w:val="both"/>
        <w:rPr>
          <w:rFonts w:eastAsiaTheme="minorHAnsi"/>
          <w:color w:val="000000"/>
          <w:lang w:eastAsia="en-US"/>
        </w:rPr>
      </w:pPr>
      <w:r>
        <w:rPr>
          <w:rFonts w:eastAsiaTheme="minorHAnsi"/>
          <w:color w:val="000000"/>
          <w:lang w:eastAsia="en-US"/>
        </w:rPr>
        <w:t>Новосибирской области                                                            Калиновский В.И..</w:t>
      </w:r>
    </w:p>
    <w:p w:rsidR="00FD7786" w:rsidRDefault="00FD7786" w:rsidP="00FD7786">
      <w:pPr>
        <w:shd w:val="clear" w:color="auto" w:fill="FFFFFF"/>
        <w:spacing w:before="10" w:line="192" w:lineRule="exact"/>
        <w:ind w:right="-12"/>
        <w:jc w:val="center"/>
        <w:rPr>
          <w:rFonts w:ascii="Monotype Corsiva" w:hAnsi="Monotype Corsiva"/>
          <w:b/>
        </w:rPr>
      </w:pPr>
    </w:p>
    <w:p w:rsidR="00ED6629" w:rsidRPr="00ED6629" w:rsidRDefault="00ED6629" w:rsidP="00ED6629">
      <w:pPr>
        <w:jc w:val="center"/>
        <w:rPr>
          <w:b/>
        </w:rPr>
      </w:pPr>
      <w:r w:rsidRPr="00ED6629">
        <w:rPr>
          <w:b/>
        </w:rPr>
        <w:t>Нарушения правил эксплуатации печей и электрообогревателей</w:t>
      </w:r>
    </w:p>
    <w:p w:rsidR="00ED6629" w:rsidRPr="00ED6629" w:rsidRDefault="00ED6629" w:rsidP="00ED6629">
      <w:pPr>
        <w:shd w:val="clear" w:color="auto" w:fill="FFFFFF"/>
        <w:spacing w:before="10" w:line="192" w:lineRule="exact"/>
        <w:ind w:right="-12"/>
        <w:jc w:val="center"/>
        <w:rPr>
          <w:rFonts w:ascii="Monotype Corsiva" w:hAnsi="Monotype Corsiva"/>
          <w:b/>
        </w:rPr>
      </w:pPr>
      <w:r w:rsidRPr="00ED6629">
        <w:rPr>
          <w:b/>
        </w:rPr>
        <w:t>привели к росту пожаров</w:t>
      </w:r>
    </w:p>
    <w:p w:rsidR="00ED6629" w:rsidRPr="00ED6629" w:rsidRDefault="00ED6629" w:rsidP="00ED6629">
      <w:pPr>
        <w:shd w:val="clear" w:color="auto" w:fill="FFFFFF"/>
        <w:spacing w:before="10" w:line="192" w:lineRule="exact"/>
        <w:ind w:right="-12"/>
        <w:rPr>
          <w:rFonts w:ascii="Monotype Corsiva" w:hAnsi="Monotype Corsiva"/>
          <w:b/>
        </w:rPr>
      </w:pPr>
    </w:p>
    <w:p w:rsidR="00ED6629" w:rsidRPr="00ED6629" w:rsidRDefault="00ED6629" w:rsidP="00FD7786">
      <w:pPr>
        <w:shd w:val="clear" w:color="auto" w:fill="FFFFFF"/>
        <w:spacing w:before="10" w:line="192" w:lineRule="exact"/>
        <w:ind w:right="-12"/>
        <w:jc w:val="center"/>
        <w:rPr>
          <w:rFonts w:ascii="Monotype Corsiva" w:hAnsi="Monotype Corsiva"/>
          <w:b/>
        </w:rPr>
      </w:pPr>
    </w:p>
    <w:tbl>
      <w:tblPr>
        <w:tblW w:w="5352" w:type="pct"/>
        <w:tblCellSpacing w:w="7" w:type="dxa"/>
        <w:tblInd w:w="-665" w:type="dxa"/>
        <w:tblCellMar>
          <w:top w:w="30" w:type="dxa"/>
          <w:left w:w="30" w:type="dxa"/>
          <w:bottom w:w="30" w:type="dxa"/>
          <w:right w:w="30" w:type="dxa"/>
        </w:tblCellMar>
        <w:tblLook w:val="04A0" w:firstRow="1" w:lastRow="0" w:firstColumn="1" w:lastColumn="0" w:noHBand="0" w:noVBand="1"/>
      </w:tblPr>
      <w:tblGrid>
        <w:gridCol w:w="10108"/>
      </w:tblGrid>
      <w:tr w:rsidR="00ED6629" w:rsidRPr="00642ED3" w:rsidTr="00ED6629">
        <w:trPr>
          <w:tblCellSpacing w:w="7" w:type="dxa"/>
        </w:trPr>
        <w:tc>
          <w:tcPr>
            <w:tcW w:w="4986" w:type="pct"/>
            <w:vAlign w:val="center"/>
            <w:hideMark/>
          </w:tcPr>
          <w:p w:rsidR="00ED6629" w:rsidRPr="00642ED3" w:rsidRDefault="00ED6629" w:rsidP="00ED6629">
            <w:pPr>
              <w:jc w:val="both"/>
            </w:pPr>
            <w:r w:rsidRPr="00642ED3">
              <w:t>С первыми холодами в Новосибирской области произошло увеличение количества возгораний в жилье, констатировали в ходе еженедельного заседания комиссии по предупреждению и ликвидации по предупреждению и ликвидации чрезвычайных ситуаций и обеспечению пожарной безопасности. Ситуация может еще больше усугубиться из-за неграмотной эксплуатации нагревательных приборов. Дело в том, что граждане начали активно топить печи и включать обогреватели, не всегда соблюдая правила пожарной безопасности.</w:t>
            </w:r>
          </w:p>
          <w:p w:rsidR="00ED6629" w:rsidRPr="00642ED3" w:rsidRDefault="00ED6629" w:rsidP="00ED6629">
            <w:pPr>
              <w:jc w:val="both"/>
            </w:pPr>
            <w:r w:rsidRPr="00642ED3">
              <w:t xml:space="preserve">За минувшую неделю пожарные ликвидировали 146 пожаров, что на 29 случаев больше, чем за аналогичный период 2018 года. Осложнение обстановки сохраняется практически на всей территории Новосибирской области, однако наибольший рост числа пожаров зарегистрирован в городе Обь и пяти районах области: Новосибирском, </w:t>
            </w:r>
            <w:proofErr w:type="spellStart"/>
            <w:r w:rsidRPr="00642ED3">
              <w:t>Черепановском</w:t>
            </w:r>
            <w:proofErr w:type="spellEnd"/>
            <w:r w:rsidRPr="00642ED3">
              <w:t xml:space="preserve">, </w:t>
            </w:r>
            <w:proofErr w:type="spellStart"/>
            <w:r w:rsidRPr="00642ED3">
              <w:t>Болотнинском</w:t>
            </w:r>
            <w:proofErr w:type="spellEnd"/>
            <w:r w:rsidRPr="00642ED3">
              <w:t xml:space="preserve">, </w:t>
            </w:r>
            <w:proofErr w:type="spellStart"/>
            <w:r w:rsidRPr="00642ED3">
              <w:t>Колыванском</w:t>
            </w:r>
            <w:proofErr w:type="spellEnd"/>
            <w:r w:rsidRPr="00642ED3">
              <w:t xml:space="preserve">, </w:t>
            </w:r>
            <w:proofErr w:type="gramStart"/>
            <w:r w:rsidRPr="00642ED3">
              <w:t>Ордынском</w:t>
            </w:r>
            <w:proofErr w:type="gramEnd"/>
            <w:r w:rsidRPr="00642ED3">
              <w:t xml:space="preserve"> и Татарском. Среди самых частых причин пожаров – нарушение правил устройства и эксплуатации электрооборудования, а также печей.</w:t>
            </w:r>
          </w:p>
          <w:p w:rsidR="00ED6629" w:rsidRPr="00642ED3" w:rsidRDefault="00ED6629" w:rsidP="00ED6629">
            <w:pPr>
              <w:jc w:val="both"/>
            </w:pPr>
            <w:r w:rsidRPr="00642ED3">
              <w:t xml:space="preserve">Так, ночью 12 сентября пожар с трагическими последствиями произошел в </w:t>
            </w:r>
            <w:proofErr w:type="spellStart"/>
            <w:r w:rsidRPr="00642ED3">
              <w:t>Колыванском</w:t>
            </w:r>
            <w:proofErr w:type="spellEnd"/>
            <w:r w:rsidRPr="00642ED3">
              <w:t xml:space="preserve"> районе Новосибирской области. Объектами возгорания стали дачный дом и надворные постройки в садовом обществе «Электрон». Предполагаемая причина пожара - нарушение правил устройства и эксплуатации отопительной печи в дачном доме.</w:t>
            </w:r>
          </w:p>
          <w:p w:rsidR="00ED6629" w:rsidRPr="00642ED3" w:rsidRDefault="00ED6629" w:rsidP="00ED6629">
            <w:pPr>
              <w:jc w:val="both"/>
            </w:pPr>
            <w:r w:rsidRPr="00642ED3">
              <w:t xml:space="preserve">«Руководителям органов местного самоуправления необходимо активизировать работу по проведению противопожарных инструктажей с учетом сезонных рисков. Наступает осенний пожароопасный сезон – это значит, что при проведении </w:t>
            </w:r>
            <w:proofErr w:type="spellStart"/>
            <w:r w:rsidRPr="00642ED3">
              <w:t>подворовых</w:t>
            </w:r>
            <w:proofErr w:type="spellEnd"/>
            <w:r w:rsidRPr="00642ED3">
              <w:t xml:space="preserve"> обходов нужно обратить пристальное внимание граждан на соблюдение правил безопасности при эксплуатации отопительных печей и электрооборудования. </w:t>
            </w:r>
            <w:proofErr w:type="gramStart"/>
            <w:r w:rsidRPr="00642ED3">
              <w:t>Важно проводить рейды не только в частном секторе и жилом фонде, а также в садовых обществах – во многих из них жители региона проживают круглогодично», - обратился в ходе селекторного совещания к председателям районных комиссий по предупреждению и ликвидации чрезвычайных ситуаций и обеспечению пожарной безопасности начальник Главного управления МЧС России по Новосибирской области генерал-майор внутренней службы Виктор Орлов.</w:t>
            </w:r>
            <w:proofErr w:type="gramEnd"/>
          </w:p>
          <w:p w:rsidR="00ED6629" w:rsidRPr="00642ED3" w:rsidRDefault="00ED6629" w:rsidP="00ED6629">
            <w:pPr>
              <w:jc w:val="both"/>
            </w:pPr>
            <w:r w:rsidRPr="00642ED3">
              <w:lastRenderedPageBreak/>
              <w:t>Пожарные призывают жителей быть внимательнее к вопросам безопасности. Нужно следить за тем, чтобы печи, поверхности труб и стен, в которых проходят дымовые каналы, были без трещин, а дымовые трубы в пределах чердака - оштукатурены и побелены.</w:t>
            </w:r>
          </w:p>
          <w:p w:rsidR="00ED6629" w:rsidRPr="00642ED3" w:rsidRDefault="00ED6629" w:rsidP="00ED6629">
            <w:pPr>
              <w:jc w:val="both"/>
            </w:pPr>
            <w:r w:rsidRPr="00642ED3">
              <w:t>Перед началом отопительного сезона дымоходы и печи важно очистить от сажи. Кроме того, эту процедуру нужно проводить не реже одного раза в три месяца во время зимы.</w:t>
            </w:r>
          </w:p>
          <w:p w:rsidR="00ED6629" w:rsidRPr="00642ED3" w:rsidRDefault="00ED6629" w:rsidP="00ED6629">
            <w:pPr>
              <w:jc w:val="both"/>
            </w:pPr>
            <w:r w:rsidRPr="00642ED3">
              <w:t>Эксперты по пожарной безопасности также рекомендуют периодически проводить проверку исправности «вилки» обогревателя и розеток. Если они нагреваются, то это признак неисправности электроприбора или перегрузки сети. Опасность могут также представлять расшатавшиеся или поврежденные штекеры и провода.</w:t>
            </w:r>
          </w:p>
          <w:p w:rsidR="00ED6629" w:rsidRPr="00642ED3" w:rsidRDefault="00ED6629" w:rsidP="00ED6629">
            <w:pPr>
              <w:jc w:val="both"/>
            </w:pPr>
            <w:r w:rsidRPr="00642ED3">
              <w:rPr>
                <w:b/>
                <w:bCs/>
              </w:rPr>
              <w:t xml:space="preserve">В случае пожара незамедлительно звоните по телефону 101. </w:t>
            </w:r>
            <w:proofErr w:type="gramStart"/>
            <w:r w:rsidRPr="00642ED3">
              <w:rPr>
                <w:b/>
                <w:bCs/>
              </w:rPr>
              <w:t>Набор номера осуществляется как с мобильного, так и со стационарного телефонов.</w:t>
            </w:r>
            <w:proofErr w:type="gramEnd"/>
          </w:p>
        </w:tc>
      </w:tr>
    </w:tbl>
    <w:p w:rsidR="00ED6629" w:rsidRDefault="00ED6629" w:rsidP="00ED6629"/>
    <w:p w:rsidR="00FD7786" w:rsidRDefault="00FD7786" w:rsidP="00FD7786">
      <w:pPr>
        <w:shd w:val="clear" w:color="auto" w:fill="FFFFFF"/>
        <w:spacing w:before="10" w:line="192" w:lineRule="exact"/>
        <w:ind w:right="-12"/>
      </w:pPr>
      <w:r>
        <w:t xml:space="preserve">                                                            Уважаемые жители!</w:t>
      </w:r>
    </w:p>
    <w:p w:rsidR="00FD7786" w:rsidRDefault="00FD7786" w:rsidP="00FD7786">
      <w:pPr>
        <w:shd w:val="clear" w:color="auto" w:fill="FFFFFF"/>
        <w:ind w:right="-12"/>
        <w:jc w:val="both"/>
      </w:pPr>
      <w:r>
        <w:t>Желающим бесплатно подать заявку на поздравления  через газету «</w:t>
      </w:r>
      <w:proofErr w:type="spellStart"/>
      <w:r>
        <w:t>Бочкаревский</w:t>
      </w:r>
      <w:proofErr w:type="spellEnd"/>
      <w:r>
        <w:t xml:space="preserve"> вестник» обращаться в администрацию </w:t>
      </w:r>
      <w:proofErr w:type="spellStart"/>
      <w:r>
        <w:t>Бочкаревского</w:t>
      </w:r>
      <w:proofErr w:type="spellEnd"/>
      <w:r>
        <w:t xml:space="preserve"> сельсовета по телефону 8(383) 45 65 300.</w:t>
      </w:r>
    </w:p>
    <w:p w:rsidR="00FD7786" w:rsidRDefault="00FD7786" w:rsidP="00FD7786">
      <w:pPr>
        <w:shd w:val="clear" w:color="auto" w:fill="FFFFFF"/>
        <w:spacing w:before="10" w:line="192" w:lineRule="exact"/>
        <w:ind w:right="-12"/>
        <w:rPr>
          <w:sz w:val="16"/>
          <w:szCs w:val="16"/>
        </w:rPr>
      </w:pPr>
    </w:p>
    <w:p w:rsidR="00FD7786" w:rsidRDefault="00FD7786" w:rsidP="00FD7786">
      <w:pPr>
        <w:shd w:val="clear" w:color="auto" w:fill="FFFFFF"/>
        <w:spacing w:before="10" w:line="192" w:lineRule="exact"/>
        <w:ind w:left="284" w:right="-12"/>
        <w:jc w:val="both"/>
      </w:pPr>
      <w:r>
        <w:t xml:space="preserve">                                                  Уважаемые жители</w:t>
      </w:r>
      <w:proofErr w:type="gramStart"/>
      <w:r>
        <w:t xml:space="preserve"> !</w:t>
      </w:r>
      <w:proofErr w:type="gramEnd"/>
      <w:r>
        <w:t xml:space="preserve">  </w:t>
      </w:r>
    </w:p>
    <w:p w:rsidR="00FD7786" w:rsidRDefault="00FD7786" w:rsidP="00FD7786">
      <w:pPr>
        <w:shd w:val="clear" w:color="auto" w:fill="FFFFFF"/>
        <w:spacing w:before="10" w:line="192" w:lineRule="exact"/>
        <w:ind w:left="284" w:right="-12"/>
        <w:jc w:val="both"/>
      </w:pPr>
      <w:r>
        <w:t>По всем возникающим вопросам вы можете обратиться по телефонам:</w:t>
      </w:r>
    </w:p>
    <w:p w:rsidR="00FD7786" w:rsidRDefault="00FD7786" w:rsidP="00FD7786">
      <w:pPr>
        <w:shd w:val="clear" w:color="auto" w:fill="FFFFFF"/>
        <w:spacing w:before="10" w:line="192" w:lineRule="exact"/>
        <w:ind w:left="284" w:right="-12"/>
        <w:jc w:val="both"/>
      </w:pPr>
      <w:r>
        <w:t xml:space="preserve">65-216 Глава </w:t>
      </w:r>
      <w:proofErr w:type="spellStart"/>
      <w:r>
        <w:t>Бочкаревского</w:t>
      </w:r>
      <w:proofErr w:type="spellEnd"/>
      <w:r>
        <w:t xml:space="preserve"> </w:t>
      </w:r>
      <w:proofErr w:type="spellStart"/>
      <w:r>
        <w:t>сельсоваета</w:t>
      </w:r>
      <w:proofErr w:type="spellEnd"/>
      <w:r>
        <w:t xml:space="preserve"> Калиновский В.И.</w:t>
      </w:r>
    </w:p>
    <w:p w:rsidR="00FD7786" w:rsidRDefault="00FD7786" w:rsidP="00FD7786">
      <w:pPr>
        <w:shd w:val="clear" w:color="auto" w:fill="FFFFFF"/>
        <w:spacing w:before="10" w:line="192" w:lineRule="exact"/>
        <w:ind w:left="284" w:right="-12"/>
        <w:jc w:val="both"/>
      </w:pPr>
      <w:r>
        <w:t xml:space="preserve">65-300 специалисты </w:t>
      </w:r>
      <w:proofErr w:type="spellStart"/>
      <w:r>
        <w:t>Бочкаревского</w:t>
      </w:r>
      <w:proofErr w:type="spellEnd"/>
      <w:r>
        <w:t xml:space="preserve"> сельсовета</w:t>
      </w:r>
    </w:p>
    <w:p w:rsidR="00FD7786" w:rsidRDefault="00FD7786" w:rsidP="00FD7786">
      <w:pPr>
        <w:shd w:val="clear" w:color="auto" w:fill="FFFFFF"/>
        <w:spacing w:before="10" w:line="192" w:lineRule="exact"/>
        <w:ind w:left="284" w:right="-12"/>
        <w:jc w:val="both"/>
      </w:pPr>
      <w:r>
        <w:t>21-368 приемная районной администрации</w:t>
      </w:r>
    </w:p>
    <w:p w:rsidR="00FD7786" w:rsidRDefault="00FD7786" w:rsidP="00FD7786">
      <w:pPr>
        <w:shd w:val="clear" w:color="auto" w:fill="FFFFFF"/>
        <w:spacing w:before="10" w:line="192" w:lineRule="exact"/>
        <w:ind w:left="284" w:right="-12"/>
        <w:jc w:val="both"/>
        <w:rPr>
          <w:sz w:val="16"/>
          <w:szCs w:val="16"/>
        </w:rPr>
      </w:pPr>
      <w:r>
        <w:rPr>
          <w:sz w:val="16"/>
          <w:szCs w:val="16"/>
        </w:rPr>
        <w:t xml:space="preserve">                                                                       </w:t>
      </w:r>
    </w:p>
    <w:p w:rsidR="00FD7786" w:rsidRDefault="00FD7786" w:rsidP="00FD7786">
      <w:pPr>
        <w:shd w:val="clear" w:color="auto" w:fill="FFFFFF"/>
        <w:ind w:right="-12"/>
        <w:jc w:val="both"/>
      </w:pPr>
      <w:r>
        <w:rPr>
          <w:sz w:val="16"/>
          <w:szCs w:val="16"/>
        </w:rPr>
        <w:t xml:space="preserve">                                                                         </w:t>
      </w:r>
      <w:r>
        <w:t>УЧРЕДИТЕЛИ:</w:t>
      </w:r>
    </w:p>
    <w:p w:rsidR="00FD7786" w:rsidRDefault="00FD7786" w:rsidP="00FD7786">
      <w:pPr>
        <w:shd w:val="clear" w:color="auto" w:fill="FFFFFF"/>
        <w:ind w:left="284" w:right="-12" w:firstLine="278"/>
        <w:jc w:val="center"/>
      </w:pPr>
      <w:r>
        <w:t xml:space="preserve">администрация </w:t>
      </w:r>
      <w:proofErr w:type="spellStart"/>
      <w:r>
        <w:t>Бочкаревского</w:t>
      </w:r>
      <w:proofErr w:type="spellEnd"/>
      <w:r>
        <w:t xml:space="preserve"> сельсовета </w:t>
      </w:r>
      <w:proofErr w:type="spellStart"/>
      <w:r>
        <w:t>Черепановского</w:t>
      </w:r>
      <w:proofErr w:type="spellEnd"/>
      <w:r>
        <w:t xml:space="preserve"> района Новосибирской области.</w:t>
      </w:r>
    </w:p>
    <w:p w:rsidR="00FD7786" w:rsidRDefault="00FD7786" w:rsidP="00FD7786">
      <w:pPr>
        <w:ind w:right="-12"/>
        <w:outlineLvl w:val="0"/>
        <w:rPr>
          <w:rFonts w:eastAsia="MS Mincho"/>
        </w:rPr>
      </w:pPr>
    </w:p>
    <w:p w:rsidR="00FD7786" w:rsidRDefault="00FD7786" w:rsidP="00FD7786">
      <w:pPr>
        <w:ind w:left="284" w:right="-12"/>
        <w:jc w:val="center"/>
        <w:outlineLvl w:val="0"/>
        <w:rPr>
          <w:rFonts w:eastAsia="MS Mincho"/>
          <w:sz w:val="20"/>
          <w:szCs w:val="20"/>
        </w:rPr>
      </w:pPr>
      <w:r>
        <w:rPr>
          <w:rFonts w:eastAsia="MS Mincho"/>
          <w:sz w:val="20"/>
          <w:szCs w:val="20"/>
        </w:rPr>
        <w:t>РЕДАКЦИОННЫЙ  СОВЕТ</w:t>
      </w:r>
    </w:p>
    <w:p w:rsidR="00FD7786" w:rsidRDefault="00FD7786" w:rsidP="00FD7786">
      <w:pPr>
        <w:ind w:left="284" w:right="-12"/>
        <w:jc w:val="both"/>
        <w:rPr>
          <w:sz w:val="20"/>
          <w:szCs w:val="20"/>
        </w:rPr>
      </w:pPr>
      <w:r>
        <w:rPr>
          <w:sz w:val="20"/>
          <w:szCs w:val="20"/>
        </w:rPr>
        <w:t>Калиновский В.И.    -   председатель Редакционного совета</w:t>
      </w:r>
    </w:p>
    <w:p w:rsidR="00FD7786" w:rsidRDefault="00FD7786" w:rsidP="00FD7786">
      <w:pPr>
        <w:ind w:left="284" w:right="-12"/>
        <w:jc w:val="both"/>
        <w:rPr>
          <w:sz w:val="20"/>
          <w:szCs w:val="20"/>
        </w:rPr>
      </w:pPr>
      <w:r>
        <w:rPr>
          <w:sz w:val="20"/>
          <w:szCs w:val="20"/>
        </w:rPr>
        <w:t>Астафьева И.А.         - член Редакционного совета</w:t>
      </w:r>
    </w:p>
    <w:p w:rsidR="00FD7786" w:rsidRDefault="00FD7786" w:rsidP="00FD7786">
      <w:pPr>
        <w:ind w:left="284" w:right="-12"/>
        <w:jc w:val="both"/>
        <w:rPr>
          <w:sz w:val="20"/>
          <w:szCs w:val="20"/>
        </w:rPr>
      </w:pPr>
      <w:proofErr w:type="spellStart"/>
      <w:r>
        <w:rPr>
          <w:sz w:val="20"/>
          <w:szCs w:val="20"/>
        </w:rPr>
        <w:t>Бобринева</w:t>
      </w:r>
      <w:proofErr w:type="spellEnd"/>
      <w:r>
        <w:rPr>
          <w:sz w:val="20"/>
          <w:szCs w:val="20"/>
        </w:rPr>
        <w:t xml:space="preserve"> Т.Е..         - член Редакционного совета</w:t>
      </w:r>
    </w:p>
    <w:p w:rsidR="00FD7786" w:rsidRDefault="00FD7786" w:rsidP="00FD7786">
      <w:pPr>
        <w:ind w:left="284" w:right="-12"/>
        <w:jc w:val="both"/>
        <w:rPr>
          <w:sz w:val="20"/>
          <w:szCs w:val="20"/>
        </w:rPr>
      </w:pPr>
      <w:r>
        <w:rPr>
          <w:sz w:val="20"/>
          <w:szCs w:val="20"/>
        </w:rPr>
        <w:t>Шипилова Н.В.        - член Редакционного совета</w:t>
      </w:r>
    </w:p>
    <w:p w:rsidR="00FD7786" w:rsidRDefault="00FD7786" w:rsidP="00FD7786">
      <w:pPr>
        <w:ind w:left="284" w:right="-12"/>
        <w:jc w:val="center"/>
        <w:rPr>
          <w:sz w:val="20"/>
          <w:szCs w:val="20"/>
        </w:rPr>
      </w:pPr>
      <w:r>
        <w:rPr>
          <w:sz w:val="20"/>
          <w:szCs w:val="20"/>
        </w:rPr>
        <w:t>_________________________</w:t>
      </w:r>
    </w:p>
    <w:p w:rsidR="00FD7786" w:rsidRDefault="00FD7786" w:rsidP="00FD7786">
      <w:pPr>
        <w:ind w:left="284" w:right="-12"/>
        <w:jc w:val="both"/>
        <w:outlineLvl w:val="0"/>
        <w:rPr>
          <w:rFonts w:eastAsia="MS Mincho"/>
        </w:rPr>
      </w:pPr>
    </w:p>
    <w:p w:rsidR="00FD7786" w:rsidRDefault="00FD7786" w:rsidP="00FD7786">
      <w:pPr>
        <w:ind w:left="284" w:right="-12"/>
        <w:jc w:val="center"/>
        <w:outlineLvl w:val="0"/>
        <w:rPr>
          <w:rFonts w:eastAsia="MS Mincho"/>
          <w:sz w:val="20"/>
          <w:szCs w:val="20"/>
        </w:rPr>
      </w:pPr>
      <w:r>
        <w:rPr>
          <w:rFonts w:eastAsia="MS Mincho"/>
          <w:sz w:val="20"/>
          <w:szCs w:val="20"/>
        </w:rPr>
        <w:t>АДРЕС АДМИНИСТРАЦИИ:</w:t>
      </w:r>
    </w:p>
    <w:p w:rsidR="00FD7786" w:rsidRDefault="00FD7786" w:rsidP="00FD7786">
      <w:pPr>
        <w:ind w:left="284" w:right="-12"/>
        <w:jc w:val="both"/>
        <w:outlineLvl w:val="0"/>
        <w:rPr>
          <w:rFonts w:eastAsia="MS Mincho"/>
          <w:sz w:val="20"/>
          <w:szCs w:val="20"/>
        </w:rPr>
      </w:pPr>
      <w:r>
        <w:rPr>
          <w:rFonts w:eastAsia="MS Mincho"/>
          <w:sz w:val="20"/>
          <w:szCs w:val="20"/>
        </w:rPr>
        <w:t xml:space="preserve">633531 </w:t>
      </w:r>
    </w:p>
    <w:p w:rsidR="00FD7786" w:rsidRDefault="00FD7786" w:rsidP="00FD7786">
      <w:pPr>
        <w:ind w:left="284" w:right="-12"/>
        <w:jc w:val="both"/>
        <w:outlineLvl w:val="0"/>
        <w:rPr>
          <w:rFonts w:eastAsia="MS Mincho"/>
          <w:sz w:val="20"/>
          <w:szCs w:val="20"/>
        </w:rPr>
      </w:pPr>
      <w:r>
        <w:rPr>
          <w:rFonts w:eastAsia="MS Mincho"/>
          <w:sz w:val="20"/>
          <w:szCs w:val="20"/>
        </w:rPr>
        <w:t>Новосибирская область</w:t>
      </w:r>
    </w:p>
    <w:p w:rsidR="00FD7786" w:rsidRDefault="00FD7786" w:rsidP="00FD7786">
      <w:pPr>
        <w:ind w:left="284" w:right="-12"/>
        <w:jc w:val="both"/>
        <w:outlineLvl w:val="0"/>
        <w:rPr>
          <w:rFonts w:eastAsia="MS Mincho"/>
          <w:sz w:val="20"/>
          <w:szCs w:val="20"/>
        </w:rPr>
      </w:pPr>
      <w:proofErr w:type="spellStart"/>
      <w:r>
        <w:rPr>
          <w:rFonts w:eastAsia="MS Mincho"/>
          <w:sz w:val="20"/>
          <w:szCs w:val="20"/>
        </w:rPr>
        <w:t>Черепановский</w:t>
      </w:r>
      <w:proofErr w:type="spellEnd"/>
      <w:r>
        <w:rPr>
          <w:rFonts w:eastAsia="MS Mincho"/>
          <w:sz w:val="20"/>
          <w:szCs w:val="20"/>
        </w:rPr>
        <w:t xml:space="preserve"> район</w:t>
      </w:r>
    </w:p>
    <w:p w:rsidR="00FD7786" w:rsidRDefault="00FD7786" w:rsidP="00FD7786">
      <w:pPr>
        <w:ind w:left="284" w:right="-12"/>
        <w:jc w:val="both"/>
        <w:outlineLvl w:val="0"/>
        <w:rPr>
          <w:rFonts w:eastAsia="MS Mincho"/>
          <w:sz w:val="20"/>
          <w:szCs w:val="20"/>
        </w:rPr>
      </w:pPr>
      <w:r>
        <w:rPr>
          <w:rFonts w:eastAsia="MS Mincho"/>
          <w:sz w:val="20"/>
          <w:szCs w:val="20"/>
        </w:rPr>
        <w:t>п</w:t>
      </w:r>
      <w:proofErr w:type="gramStart"/>
      <w:r>
        <w:rPr>
          <w:rFonts w:eastAsia="MS Mincho"/>
          <w:sz w:val="20"/>
          <w:szCs w:val="20"/>
        </w:rPr>
        <w:t>.Б</w:t>
      </w:r>
      <w:proofErr w:type="gramEnd"/>
      <w:r>
        <w:rPr>
          <w:rFonts w:eastAsia="MS Mincho"/>
          <w:sz w:val="20"/>
          <w:szCs w:val="20"/>
        </w:rPr>
        <w:t xml:space="preserve">очкарево,ул.Больничная,1а                                                                         ТИРАЖ 99                                 </w:t>
      </w:r>
    </w:p>
    <w:p w:rsidR="00FD7786" w:rsidRDefault="00FD7786" w:rsidP="00FD7786"/>
    <w:p w:rsidR="00FD7786" w:rsidRDefault="00FD7786" w:rsidP="00FD7786"/>
    <w:p w:rsidR="00FD7786" w:rsidRDefault="00FD7786" w:rsidP="00FD7786"/>
    <w:p w:rsidR="00FD7786" w:rsidRDefault="00FD7786" w:rsidP="00FD7786"/>
    <w:p w:rsidR="00FD7786" w:rsidRDefault="00FD7786" w:rsidP="00FD7786"/>
    <w:p w:rsidR="002E3F8F" w:rsidRDefault="002E3F8F"/>
    <w:sectPr w:rsidR="002E3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22C82"/>
    <w:multiLevelType w:val="hybridMultilevel"/>
    <w:tmpl w:val="423C70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3A273259"/>
    <w:multiLevelType w:val="multilevel"/>
    <w:tmpl w:val="78D88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64D6E34"/>
    <w:multiLevelType w:val="multilevel"/>
    <w:tmpl w:val="3E2218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79D060FF"/>
    <w:multiLevelType w:val="multilevel"/>
    <w:tmpl w:val="ACD4E5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786"/>
    <w:rsid w:val="001F597A"/>
    <w:rsid w:val="002E3F8F"/>
    <w:rsid w:val="00363730"/>
    <w:rsid w:val="00367654"/>
    <w:rsid w:val="0037586B"/>
    <w:rsid w:val="008464E6"/>
    <w:rsid w:val="00854C54"/>
    <w:rsid w:val="00A9291E"/>
    <w:rsid w:val="00AD1A96"/>
    <w:rsid w:val="00B36667"/>
    <w:rsid w:val="00DA24C1"/>
    <w:rsid w:val="00E42A95"/>
    <w:rsid w:val="00ED6629"/>
    <w:rsid w:val="00F92B3C"/>
    <w:rsid w:val="00FB18F1"/>
    <w:rsid w:val="00FD7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7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786"/>
    <w:pPr>
      <w:spacing w:before="100" w:beforeAutospacing="1" w:after="100" w:afterAutospacing="1"/>
    </w:pPr>
  </w:style>
  <w:style w:type="paragraph" w:styleId="a4">
    <w:name w:val="header"/>
    <w:basedOn w:val="a"/>
    <w:link w:val="a5"/>
    <w:uiPriority w:val="99"/>
    <w:semiHidden/>
    <w:unhideWhenUsed/>
    <w:rsid w:val="00FD7786"/>
    <w:pPr>
      <w:tabs>
        <w:tab w:val="center" w:pos="4153"/>
        <w:tab w:val="right" w:pos="8306"/>
      </w:tabs>
      <w:autoSpaceDE w:val="0"/>
      <w:autoSpaceDN w:val="0"/>
    </w:pPr>
    <w:rPr>
      <w:sz w:val="28"/>
      <w:szCs w:val="28"/>
    </w:rPr>
  </w:style>
  <w:style w:type="character" w:customStyle="1" w:styleId="a5">
    <w:name w:val="Верхний колонтитул Знак"/>
    <w:basedOn w:val="a0"/>
    <w:link w:val="a4"/>
    <w:uiPriority w:val="99"/>
    <w:semiHidden/>
    <w:rsid w:val="00FD7786"/>
    <w:rPr>
      <w:rFonts w:ascii="Times New Roman" w:eastAsia="Times New Roman" w:hAnsi="Times New Roman" w:cs="Times New Roman"/>
      <w:sz w:val="28"/>
      <w:szCs w:val="28"/>
      <w:lang w:eastAsia="ru-RU"/>
    </w:rPr>
  </w:style>
  <w:style w:type="paragraph" w:styleId="a6">
    <w:name w:val="List Paragraph"/>
    <w:basedOn w:val="a"/>
    <w:uiPriority w:val="34"/>
    <w:qFormat/>
    <w:rsid w:val="00FD7786"/>
    <w:pPr>
      <w:spacing w:after="200" w:line="276" w:lineRule="auto"/>
      <w:ind w:left="720"/>
      <w:contextualSpacing/>
    </w:pPr>
    <w:rPr>
      <w:rFonts w:ascii="Calibri" w:eastAsia="Calibri" w:hAnsi="Calibri"/>
      <w:sz w:val="22"/>
      <w:szCs w:val="22"/>
      <w:lang w:eastAsia="en-US"/>
    </w:rPr>
  </w:style>
  <w:style w:type="character" w:styleId="a7">
    <w:name w:val="Hyperlink"/>
    <w:basedOn w:val="a0"/>
    <w:uiPriority w:val="99"/>
    <w:semiHidden/>
    <w:unhideWhenUsed/>
    <w:rsid w:val="00FD7786"/>
    <w:rPr>
      <w:color w:val="0000FF"/>
      <w:u w:val="single"/>
    </w:rPr>
  </w:style>
  <w:style w:type="paragraph" w:styleId="a8">
    <w:name w:val="Balloon Text"/>
    <w:basedOn w:val="a"/>
    <w:link w:val="a9"/>
    <w:uiPriority w:val="99"/>
    <w:semiHidden/>
    <w:unhideWhenUsed/>
    <w:rsid w:val="00FD7786"/>
    <w:rPr>
      <w:rFonts w:ascii="Tahoma" w:hAnsi="Tahoma" w:cs="Tahoma"/>
      <w:sz w:val="16"/>
      <w:szCs w:val="16"/>
    </w:rPr>
  </w:style>
  <w:style w:type="character" w:customStyle="1" w:styleId="a9">
    <w:name w:val="Текст выноски Знак"/>
    <w:basedOn w:val="a0"/>
    <w:link w:val="a8"/>
    <w:uiPriority w:val="99"/>
    <w:semiHidden/>
    <w:rsid w:val="00FD7786"/>
    <w:rPr>
      <w:rFonts w:ascii="Tahoma" w:eastAsia="Times New Roman" w:hAnsi="Tahoma" w:cs="Tahoma"/>
      <w:sz w:val="16"/>
      <w:szCs w:val="16"/>
      <w:lang w:eastAsia="ru-RU"/>
    </w:rPr>
  </w:style>
  <w:style w:type="paragraph" w:styleId="aa">
    <w:name w:val="No Spacing"/>
    <w:uiPriority w:val="1"/>
    <w:qFormat/>
    <w:rsid w:val="00B36667"/>
    <w:pPr>
      <w:spacing w:after="0" w:line="240" w:lineRule="auto"/>
    </w:pPr>
  </w:style>
  <w:style w:type="character" w:styleId="ab">
    <w:name w:val="Strong"/>
    <w:basedOn w:val="a0"/>
    <w:uiPriority w:val="22"/>
    <w:qFormat/>
    <w:rsid w:val="003676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78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7786"/>
    <w:pPr>
      <w:spacing w:before="100" w:beforeAutospacing="1" w:after="100" w:afterAutospacing="1"/>
    </w:pPr>
  </w:style>
  <w:style w:type="paragraph" w:styleId="a4">
    <w:name w:val="header"/>
    <w:basedOn w:val="a"/>
    <w:link w:val="a5"/>
    <w:uiPriority w:val="99"/>
    <w:semiHidden/>
    <w:unhideWhenUsed/>
    <w:rsid w:val="00FD7786"/>
    <w:pPr>
      <w:tabs>
        <w:tab w:val="center" w:pos="4153"/>
        <w:tab w:val="right" w:pos="8306"/>
      </w:tabs>
      <w:autoSpaceDE w:val="0"/>
      <w:autoSpaceDN w:val="0"/>
    </w:pPr>
    <w:rPr>
      <w:sz w:val="28"/>
      <w:szCs w:val="28"/>
    </w:rPr>
  </w:style>
  <w:style w:type="character" w:customStyle="1" w:styleId="a5">
    <w:name w:val="Верхний колонтитул Знак"/>
    <w:basedOn w:val="a0"/>
    <w:link w:val="a4"/>
    <w:uiPriority w:val="99"/>
    <w:semiHidden/>
    <w:rsid w:val="00FD7786"/>
    <w:rPr>
      <w:rFonts w:ascii="Times New Roman" w:eastAsia="Times New Roman" w:hAnsi="Times New Roman" w:cs="Times New Roman"/>
      <w:sz w:val="28"/>
      <w:szCs w:val="28"/>
      <w:lang w:eastAsia="ru-RU"/>
    </w:rPr>
  </w:style>
  <w:style w:type="paragraph" w:styleId="a6">
    <w:name w:val="List Paragraph"/>
    <w:basedOn w:val="a"/>
    <w:uiPriority w:val="34"/>
    <w:qFormat/>
    <w:rsid w:val="00FD7786"/>
    <w:pPr>
      <w:spacing w:after="200" w:line="276" w:lineRule="auto"/>
      <w:ind w:left="720"/>
      <w:contextualSpacing/>
    </w:pPr>
    <w:rPr>
      <w:rFonts w:ascii="Calibri" w:eastAsia="Calibri" w:hAnsi="Calibri"/>
      <w:sz w:val="22"/>
      <w:szCs w:val="22"/>
      <w:lang w:eastAsia="en-US"/>
    </w:rPr>
  </w:style>
  <w:style w:type="character" w:styleId="a7">
    <w:name w:val="Hyperlink"/>
    <w:basedOn w:val="a0"/>
    <w:uiPriority w:val="99"/>
    <w:semiHidden/>
    <w:unhideWhenUsed/>
    <w:rsid w:val="00FD7786"/>
    <w:rPr>
      <w:color w:val="0000FF"/>
      <w:u w:val="single"/>
    </w:rPr>
  </w:style>
  <w:style w:type="paragraph" w:styleId="a8">
    <w:name w:val="Balloon Text"/>
    <w:basedOn w:val="a"/>
    <w:link w:val="a9"/>
    <w:uiPriority w:val="99"/>
    <w:semiHidden/>
    <w:unhideWhenUsed/>
    <w:rsid w:val="00FD7786"/>
    <w:rPr>
      <w:rFonts w:ascii="Tahoma" w:hAnsi="Tahoma" w:cs="Tahoma"/>
      <w:sz w:val="16"/>
      <w:szCs w:val="16"/>
    </w:rPr>
  </w:style>
  <w:style w:type="character" w:customStyle="1" w:styleId="a9">
    <w:name w:val="Текст выноски Знак"/>
    <w:basedOn w:val="a0"/>
    <w:link w:val="a8"/>
    <w:uiPriority w:val="99"/>
    <w:semiHidden/>
    <w:rsid w:val="00FD7786"/>
    <w:rPr>
      <w:rFonts w:ascii="Tahoma" w:eastAsia="Times New Roman" w:hAnsi="Tahoma" w:cs="Tahoma"/>
      <w:sz w:val="16"/>
      <w:szCs w:val="16"/>
      <w:lang w:eastAsia="ru-RU"/>
    </w:rPr>
  </w:style>
  <w:style w:type="paragraph" w:styleId="aa">
    <w:name w:val="No Spacing"/>
    <w:uiPriority w:val="1"/>
    <w:qFormat/>
    <w:rsid w:val="00B36667"/>
    <w:pPr>
      <w:spacing w:after="0" w:line="240" w:lineRule="auto"/>
    </w:pPr>
  </w:style>
  <w:style w:type="character" w:styleId="ab">
    <w:name w:val="Strong"/>
    <w:basedOn w:val="a0"/>
    <w:uiPriority w:val="22"/>
    <w:qFormat/>
    <w:rsid w:val="00367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98164">
      <w:bodyDiv w:val="1"/>
      <w:marLeft w:val="0"/>
      <w:marRight w:val="0"/>
      <w:marTop w:val="0"/>
      <w:marBottom w:val="0"/>
      <w:divBdr>
        <w:top w:val="none" w:sz="0" w:space="0" w:color="auto"/>
        <w:left w:val="none" w:sz="0" w:space="0" w:color="auto"/>
        <w:bottom w:val="none" w:sz="0" w:space="0" w:color="auto"/>
        <w:right w:val="none" w:sz="0" w:space="0" w:color="auto"/>
      </w:divBdr>
      <w:divsChild>
        <w:div w:id="1254512840">
          <w:marLeft w:val="0"/>
          <w:marRight w:val="0"/>
          <w:marTop w:val="0"/>
          <w:marBottom w:val="0"/>
          <w:divBdr>
            <w:top w:val="none" w:sz="0" w:space="0" w:color="auto"/>
            <w:left w:val="none" w:sz="0" w:space="0" w:color="auto"/>
            <w:bottom w:val="none" w:sz="0" w:space="0" w:color="auto"/>
            <w:right w:val="none" w:sz="0" w:space="0" w:color="auto"/>
          </w:divBdr>
          <w:divsChild>
            <w:div w:id="980158959">
              <w:marLeft w:val="0"/>
              <w:marRight w:val="0"/>
              <w:marTop w:val="0"/>
              <w:marBottom w:val="0"/>
              <w:divBdr>
                <w:top w:val="none" w:sz="0" w:space="0" w:color="auto"/>
                <w:left w:val="none" w:sz="0" w:space="0" w:color="auto"/>
                <w:bottom w:val="none" w:sz="0" w:space="0" w:color="auto"/>
                <w:right w:val="none" w:sz="0" w:space="0" w:color="auto"/>
              </w:divBdr>
              <w:divsChild>
                <w:div w:id="565916456">
                  <w:marLeft w:val="0"/>
                  <w:marRight w:val="0"/>
                  <w:marTop w:val="0"/>
                  <w:marBottom w:val="0"/>
                  <w:divBdr>
                    <w:top w:val="none" w:sz="0" w:space="0" w:color="auto"/>
                    <w:left w:val="none" w:sz="0" w:space="0" w:color="auto"/>
                    <w:bottom w:val="none" w:sz="0" w:space="0" w:color="auto"/>
                    <w:right w:val="none" w:sz="0" w:space="0" w:color="auto"/>
                  </w:divBdr>
                </w:div>
                <w:div w:id="376053521">
                  <w:marLeft w:val="0"/>
                  <w:marRight w:val="0"/>
                  <w:marTop w:val="0"/>
                  <w:marBottom w:val="0"/>
                  <w:divBdr>
                    <w:top w:val="none" w:sz="0" w:space="0" w:color="auto"/>
                    <w:left w:val="none" w:sz="0" w:space="0" w:color="auto"/>
                    <w:bottom w:val="none" w:sz="0" w:space="0" w:color="auto"/>
                    <w:right w:val="none" w:sz="0" w:space="0" w:color="auto"/>
                  </w:divBdr>
                </w:div>
                <w:div w:id="93672445">
                  <w:marLeft w:val="0"/>
                  <w:marRight w:val="0"/>
                  <w:marTop w:val="0"/>
                  <w:marBottom w:val="300"/>
                  <w:divBdr>
                    <w:top w:val="none" w:sz="0" w:space="0" w:color="auto"/>
                    <w:left w:val="none" w:sz="0" w:space="0" w:color="auto"/>
                    <w:bottom w:val="none" w:sz="0" w:space="0" w:color="auto"/>
                    <w:right w:val="none" w:sz="0" w:space="0" w:color="auto"/>
                  </w:divBdr>
                  <w:divsChild>
                    <w:div w:id="828130966">
                      <w:marLeft w:val="0"/>
                      <w:marRight w:val="0"/>
                      <w:marTop w:val="0"/>
                      <w:marBottom w:val="0"/>
                      <w:divBdr>
                        <w:top w:val="none" w:sz="0" w:space="0" w:color="auto"/>
                        <w:left w:val="none" w:sz="0" w:space="0" w:color="auto"/>
                        <w:bottom w:val="none" w:sz="0" w:space="0" w:color="auto"/>
                        <w:right w:val="none" w:sz="0" w:space="0" w:color="auto"/>
                      </w:divBdr>
                      <w:divsChild>
                        <w:div w:id="350911811">
                          <w:marLeft w:val="0"/>
                          <w:marRight w:val="0"/>
                          <w:marTop w:val="0"/>
                          <w:marBottom w:val="0"/>
                          <w:divBdr>
                            <w:top w:val="none" w:sz="0" w:space="0" w:color="auto"/>
                            <w:left w:val="none" w:sz="0" w:space="0" w:color="auto"/>
                            <w:bottom w:val="none" w:sz="0" w:space="0" w:color="auto"/>
                            <w:right w:val="none" w:sz="0" w:space="0" w:color="auto"/>
                          </w:divBdr>
                          <w:divsChild>
                            <w:div w:id="18825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384381">
              <w:marLeft w:val="0"/>
              <w:marRight w:val="0"/>
              <w:marTop w:val="0"/>
              <w:marBottom w:val="0"/>
              <w:divBdr>
                <w:top w:val="none" w:sz="0" w:space="0" w:color="auto"/>
                <w:left w:val="none" w:sz="0" w:space="0" w:color="auto"/>
                <w:bottom w:val="none" w:sz="0" w:space="0" w:color="auto"/>
                <w:right w:val="none" w:sz="0" w:space="0" w:color="auto"/>
              </w:divBdr>
              <w:divsChild>
                <w:div w:id="1752241984">
                  <w:marLeft w:val="0"/>
                  <w:marRight w:val="0"/>
                  <w:marTop w:val="0"/>
                  <w:marBottom w:val="0"/>
                  <w:divBdr>
                    <w:top w:val="single" w:sz="6" w:space="15" w:color="EDF1F5"/>
                    <w:left w:val="single" w:sz="6" w:space="17" w:color="EDF1F5"/>
                    <w:bottom w:val="single" w:sz="6" w:space="17" w:color="EDF1F5"/>
                    <w:right w:val="single" w:sz="6" w:space="17" w:color="EDF1F5"/>
                  </w:divBdr>
                  <w:divsChild>
                    <w:div w:id="164442635">
                      <w:marLeft w:val="0"/>
                      <w:marRight w:val="0"/>
                      <w:marTop w:val="0"/>
                      <w:marBottom w:val="0"/>
                      <w:divBdr>
                        <w:top w:val="none" w:sz="0" w:space="0" w:color="auto"/>
                        <w:left w:val="none" w:sz="0" w:space="0" w:color="auto"/>
                        <w:bottom w:val="none" w:sz="0" w:space="0" w:color="auto"/>
                        <w:right w:val="none" w:sz="0" w:space="0" w:color="auto"/>
                      </w:divBdr>
                      <w:divsChild>
                        <w:div w:id="36918386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 w:id="1053894413">
                  <w:marLeft w:val="0"/>
                  <w:marRight w:val="0"/>
                  <w:marTop w:val="0"/>
                  <w:marBottom w:val="0"/>
                  <w:divBdr>
                    <w:top w:val="none" w:sz="0" w:space="0" w:color="auto"/>
                    <w:left w:val="none" w:sz="0" w:space="0" w:color="auto"/>
                    <w:bottom w:val="none" w:sz="0" w:space="0" w:color="auto"/>
                    <w:right w:val="none" w:sz="0" w:space="0" w:color="auto"/>
                  </w:divBdr>
                  <w:divsChild>
                    <w:div w:id="19623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6242">
              <w:marLeft w:val="0"/>
              <w:marRight w:val="0"/>
              <w:marTop w:val="0"/>
              <w:marBottom w:val="0"/>
              <w:divBdr>
                <w:top w:val="none" w:sz="0" w:space="0" w:color="auto"/>
                <w:left w:val="none" w:sz="0" w:space="0" w:color="auto"/>
                <w:bottom w:val="none" w:sz="0" w:space="0" w:color="auto"/>
                <w:right w:val="none" w:sz="0" w:space="0" w:color="auto"/>
              </w:divBdr>
              <w:divsChild>
                <w:div w:id="2075229412">
                  <w:marLeft w:val="0"/>
                  <w:marRight w:val="0"/>
                  <w:marTop w:val="0"/>
                  <w:marBottom w:val="0"/>
                  <w:divBdr>
                    <w:top w:val="none" w:sz="0" w:space="0" w:color="auto"/>
                    <w:left w:val="none" w:sz="0" w:space="0" w:color="auto"/>
                    <w:bottom w:val="none" w:sz="0" w:space="0" w:color="auto"/>
                    <w:right w:val="none" w:sz="0" w:space="0" w:color="auto"/>
                  </w:divBdr>
                  <w:divsChild>
                    <w:div w:id="383069127">
                      <w:marLeft w:val="0"/>
                      <w:marRight w:val="0"/>
                      <w:marTop w:val="225"/>
                      <w:marBottom w:val="375"/>
                      <w:divBdr>
                        <w:top w:val="none" w:sz="0" w:space="0" w:color="auto"/>
                        <w:left w:val="none" w:sz="0" w:space="0" w:color="auto"/>
                        <w:bottom w:val="none" w:sz="0" w:space="0" w:color="auto"/>
                        <w:right w:val="none" w:sz="0" w:space="0" w:color="auto"/>
                      </w:divBdr>
                      <w:divsChild>
                        <w:div w:id="1824664851">
                          <w:marLeft w:val="0"/>
                          <w:marRight w:val="0"/>
                          <w:marTop w:val="0"/>
                          <w:marBottom w:val="0"/>
                          <w:divBdr>
                            <w:top w:val="none" w:sz="0" w:space="0" w:color="auto"/>
                            <w:left w:val="none" w:sz="0" w:space="0" w:color="auto"/>
                            <w:bottom w:val="none" w:sz="0" w:space="0" w:color="auto"/>
                            <w:right w:val="none" w:sz="0" w:space="0" w:color="auto"/>
                          </w:divBdr>
                          <w:divsChild>
                            <w:div w:id="582877689">
                              <w:marLeft w:val="0"/>
                              <w:marRight w:val="0"/>
                              <w:marTop w:val="0"/>
                              <w:marBottom w:val="0"/>
                              <w:divBdr>
                                <w:top w:val="none" w:sz="0" w:space="0" w:color="auto"/>
                                <w:left w:val="none" w:sz="0" w:space="0" w:color="auto"/>
                                <w:bottom w:val="none" w:sz="0" w:space="0" w:color="auto"/>
                                <w:right w:val="none" w:sz="0" w:space="0" w:color="auto"/>
                              </w:divBdr>
                              <w:divsChild>
                                <w:div w:id="399988179">
                                  <w:marLeft w:val="0"/>
                                  <w:marRight w:val="0"/>
                                  <w:marTop w:val="0"/>
                                  <w:marBottom w:val="0"/>
                                  <w:divBdr>
                                    <w:top w:val="none" w:sz="0" w:space="0" w:color="auto"/>
                                    <w:left w:val="none" w:sz="0" w:space="0" w:color="auto"/>
                                    <w:bottom w:val="none" w:sz="0" w:space="0" w:color="auto"/>
                                    <w:right w:val="none" w:sz="0" w:space="0" w:color="auto"/>
                                  </w:divBdr>
                                  <w:divsChild>
                                    <w:div w:id="1990668385">
                                      <w:marLeft w:val="0"/>
                                      <w:marRight w:val="0"/>
                                      <w:marTop w:val="0"/>
                                      <w:marBottom w:val="0"/>
                                      <w:divBdr>
                                        <w:top w:val="none" w:sz="0" w:space="0" w:color="auto"/>
                                        <w:left w:val="none" w:sz="0" w:space="0" w:color="auto"/>
                                        <w:bottom w:val="none" w:sz="0" w:space="0" w:color="auto"/>
                                        <w:right w:val="none" w:sz="0" w:space="0" w:color="auto"/>
                                      </w:divBdr>
                                    </w:div>
                                    <w:div w:id="87776778">
                                      <w:marLeft w:val="0"/>
                                      <w:marRight w:val="0"/>
                                      <w:marTop w:val="0"/>
                                      <w:marBottom w:val="0"/>
                                      <w:divBdr>
                                        <w:top w:val="none" w:sz="0" w:space="0" w:color="auto"/>
                                        <w:left w:val="none" w:sz="0" w:space="0" w:color="auto"/>
                                        <w:bottom w:val="none" w:sz="0" w:space="0" w:color="auto"/>
                                        <w:right w:val="none" w:sz="0" w:space="0" w:color="auto"/>
                                      </w:divBdr>
                                    </w:div>
                                    <w:div w:id="1168903496">
                                      <w:marLeft w:val="0"/>
                                      <w:marRight w:val="0"/>
                                      <w:marTop w:val="0"/>
                                      <w:marBottom w:val="0"/>
                                      <w:divBdr>
                                        <w:top w:val="none" w:sz="0" w:space="0" w:color="auto"/>
                                        <w:left w:val="none" w:sz="0" w:space="0" w:color="auto"/>
                                        <w:bottom w:val="none" w:sz="0" w:space="0" w:color="auto"/>
                                        <w:right w:val="none" w:sz="0" w:space="0" w:color="auto"/>
                                      </w:divBdr>
                                    </w:div>
                                    <w:div w:id="5476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5746">
                              <w:marLeft w:val="0"/>
                              <w:marRight w:val="0"/>
                              <w:marTop w:val="0"/>
                              <w:marBottom w:val="0"/>
                              <w:divBdr>
                                <w:top w:val="none" w:sz="0" w:space="0" w:color="auto"/>
                                <w:left w:val="none" w:sz="0" w:space="0" w:color="auto"/>
                                <w:bottom w:val="none" w:sz="0" w:space="0" w:color="auto"/>
                                <w:right w:val="none" w:sz="0" w:space="0" w:color="auto"/>
                              </w:divBdr>
                            </w:div>
                          </w:divsChild>
                        </w:div>
                        <w:div w:id="1001540357">
                          <w:marLeft w:val="0"/>
                          <w:marRight w:val="0"/>
                          <w:marTop w:val="0"/>
                          <w:marBottom w:val="0"/>
                          <w:divBdr>
                            <w:top w:val="none" w:sz="0" w:space="0" w:color="auto"/>
                            <w:left w:val="none" w:sz="0" w:space="0" w:color="auto"/>
                            <w:bottom w:val="none" w:sz="0" w:space="0" w:color="auto"/>
                            <w:right w:val="none" w:sz="0" w:space="0" w:color="auto"/>
                          </w:divBdr>
                          <w:divsChild>
                            <w:div w:id="607782653">
                              <w:marLeft w:val="0"/>
                              <w:marRight w:val="0"/>
                              <w:marTop w:val="0"/>
                              <w:marBottom w:val="0"/>
                              <w:divBdr>
                                <w:top w:val="none" w:sz="0" w:space="0" w:color="auto"/>
                                <w:left w:val="none" w:sz="0" w:space="0" w:color="auto"/>
                                <w:bottom w:val="none" w:sz="0" w:space="0" w:color="auto"/>
                                <w:right w:val="none" w:sz="0" w:space="0" w:color="auto"/>
                              </w:divBdr>
                              <w:divsChild>
                                <w:div w:id="333534185">
                                  <w:marLeft w:val="0"/>
                                  <w:marRight w:val="0"/>
                                  <w:marTop w:val="0"/>
                                  <w:marBottom w:val="0"/>
                                  <w:divBdr>
                                    <w:top w:val="none" w:sz="0" w:space="0" w:color="auto"/>
                                    <w:left w:val="none" w:sz="0" w:space="0" w:color="auto"/>
                                    <w:bottom w:val="none" w:sz="0" w:space="0" w:color="auto"/>
                                    <w:right w:val="none" w:sz="0" w:space="0" w:color="auto"/>
                                  </w:divBdr>
                                  <w:divsChild>
                                    <w:div w:id="1425958796">
                                      <w:marLeft w:val="0"/>
                                      <w:marRight w:val="0"/>
                                      <w:marTop w:val="0"/>
                                      <w:marBottom w:val="0"/>
                                      <w:divBdr>
                                        <w:top w:val="none" w:sz="0" w:space="0" w:color="auto"/>
                                        <w:left w:val="none" w:sz="0" w:space="0" w:color="auto"/>
                                        <w:bottom w:val="none" w:sz="0" w:space="0" w:color="auto"/>
                                        <w:right w:val="none" w:sz="0" w:space="0" w:color="auto"/>
                                      </w:divBdr>
                                    </w:div>
                                    <w:div w:id="5668556">
                                      <w:marLeft w:val="0"/>
                                      <w:marRight w:val="0"/>
                                      <w:marTop w:val="0"/>
                                      <w:marBottom w:val="0"/>
                                      <w:divBdr>
                                        <w:top w:val="none" w:sz="0" w:space="0" w:color="auto"/>
                                        <w:left w:val="none" w:sz="0" w:space="0" w:color="auto"/>
                                        <w:bottom w:val="none" w:sz="0" w:space="0" w:color="auto"/>
                                        <w:right w:val="none" w:sz="0" w:space="0" w:color="auto"/>
                                      </w:divBdr>
                                    </w:div>
                                    <w:div w:id="1971589921">
                                      <w:marLeft w:val="0"/>
                                      <w:marRight w:val="0"/>
                                      <w:marTop w:val="0"/>
                                      <w:marBottom w:val="0"/>
                                      <w:divBdr>
                                        <w:top w:val="none" w:sz="0" w:space="0" w:color="auto"/>
                                        <w:left w:val="none" w:sz="0" w:space="0" w:color="auto"/>
                                        <w:bottom w:val="none" w:sz="0" w:space="0" w:color="auto"/>
                                        <w:right w:val="none" w:sz="0" w:space="0" w:color="auto"/>
                                      </w:divBdr>
                                    </w:div>
                                    <w:div w:id="147957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769711">
          <w:marLeft w:val="0"/>
          <w:marRight w:val="0"/>
          <w:marTop w:val="0"/>
          <w:marBottom w:val="0"/>
          <w:divBdr>
            <w:top w:val="none" w:sz="0" w:space="0" w:color="auto"/>
            <w:left w:val="none" w:sz="0" w:space="0" w:color="auto"/>
            <w:bottom w:val="none" w:sz="0" w:space="0" w:color="auto"/>
            <w:right w:val="none" w:sz="0" w:space="0" w:color="auto"/>
          </w:divBdr>
          <w:divsChild>
            <w:div w:id="1834414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498881695">
      <w:bodyDiv w:val="1"/>
      <w:marLeft w:val="0"/>
      <w:marRight w:val="0"/>
      <w:marTop w:val="0"/>
      <w:marBottom w:val="0"/>
      <w:divBdr>
        <w:top w:val="none" w:sz="0" w:space="0" w:color="auto"/>
        <w:left w:val="none" w:sz="0" w:space="0" w:color="auto"/>
        <w:bottom w:val="none" w:sz="0" w:space="0" w:color="auto"/>
        <w:right w:val="none" w:sz="0" w:space="0" w:color="auto"/>
      </w:divBdr>
      <w:divsChild>
        <w:div w:id="674649353">
          <w:marLeft w:val="0"/>
          <w:marRight w:val="0"/>
          <w:marTop w:val="0"/>
          <w:marBottom w:val="0"/>
          <w:divBdr>
            <w:top w:val="none" w:sz="0" w:space="0" w:color="auto"/>
            <w:left w:val="none" w:sz="0" w:space="0" w:color="auto"/>
            <w:bottom w:val="none" w:sz="0" w:space="0" w:color="auto"/>
            <w:right w:val="none" w:sz="0" w:space="0" w:color="auto"/>
          </w:divBdr>
          <w:divsChild>
            <w:div w:id="561520243">
              <w:marLeft w:val="0"/>
              <w:marRight w:val="0"/>
              <w:marTop w:val="0"/>
              <w:marBottom w:val="0"/>
              <w:divBdr>
                <w:top w:val="none" w:sz="0" w:space="0" w:color="auto"/>
                <w:left w:val="none" w:sz="0" w:space="0" w:color="auto"/>
                <w:bottom w:val="none" w:sz="0" w:space="0" w:color="auto"/>
                <w:right w:val="none" w:sz="0" w:space="0" w:color="auto"/>
              </w:divBdr>
              <w:divsChild>
                <w:div w:id="1676567983">
                  <w:marLeft w:val="0"/>
                  <w:marRight w:val="0"/>
                  <w:marTop w:val="0"/>
                  <w:marBottom w:val="0"/>
                  <w:divBdr>
                    <w:top w:val="none" w:sz="0" w:space="0" w:color="auto"/>
                    <w:left w:val="none" w:sz="0" w:space="0" w:color="auto"/>
                    <w:bottom w:val="none" w:sz="0" w:space="0" w:color="auto"/>
                    <w:right w:val="none" w:sz="0" w:space="0" w:color="auto"/>
                  </w:divBdr>
                </w:div>
                <w:div w:id="328872579">
                  <w:marLeft w:val="0"/>
                  <w:marRight w:val="0"/>
                  <w:marTop w:val="0"/>
                  <w:marBottom w:val="0"/>
                  <w:divBdr>
                    <w:top w:val="none" w:sz="0" w:space="0" w:color="auto"/>
                    <w:left w:val="none" w:sz="0" w:space="0" w:color="auto"/>
                    <w:bottom w:val="none" w:sz="0" w:space="0" w:color="auto"/>
                    <w:right w:val="none" w:sz="0" w:space="0" w:color="auto"/>
                  </w:divBdr>
                </w:div>
                <w:div w:id="360784132">
                  <w:marLeft w:val="0"/>
                  <w:marRight w:val="0"/>
                  <w:marTop w:val="0"/>
                  <w:marBottom w:val="300"/>
                  <w:divBdr>
                    <w:top w:val="none" w:sz="0" w:space="0" w:color="auto"/>
                    <w:left w:val="none" w:sz="0" w:space="0" w:color="auto"/>
                    <w:bottom w:val="none" w:sz="0" w:space="0" w:color="auto"/>
                    <w:right w:val="none" w:sz="0" w:space="0" w:color="auto"/>
                  </w:divBdr>
                  <w:divsChild>
                    <w:div w:id="165942574">
                      <w:marLeft w:val="0"/>
                      <w:marRight w:val="0"/>
                      <w:marTop w:val="0"/>
                      <w:marBottom w:val="0"/>
                      <w:divBdr>
                        <w:top w:val="none" w:sz="0" w:space="0" w:color="auto"/>
                        <w:left w:val="none" w:sz="0" w:space="0" w:color="auto"/>
                        <w:bottom w:val="none" w:sz="0" w:space="0" w:color="auto"/>
                        <w:right w:val="none" w:sz="0" w:space="0" w:color="auto"/>
                      </w:divBdr>
                      <w:divsChild>
                        <w:div w:id="1649482010">
                          <w:marLeft w:val="0"/>
                          <w:marRight w:val="0"/>
                          <w:marTop w:val="0"/>
                          <w:marBottom w:val="0"/>
                          <w:divBdr>
                            <w:top w:val="none" w:sz="0" w:space="0" w:color="auto"/>
                            <w:left w:val="none" w:sz="0" w:space="0" w:color="auto"/>
                            <w:bottom w:val="none" w:sz="0" w:space="0" w:color="auto"/>
                            <w:right w:val="none" w:sz="0" w:space="0" w:color="auto"/>
                          </w:divBdr>
                          <w:divsChild>
                            <w:div w:id="17822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295584">
      <w:bodyDiv w:val="1"/>
      <w:marLeft w:val="0"/>
      <w:marRight w:val="0"/>
      <w:marTop w:val="0"/>
      <w:marBottom w:val="0"/>
      <w:divBdr>
        <w:top w:val="none" w:sz="0" w:space="0" w:color="auto"/>
        <w:left w:val="none" w:sz="0" w:space="0" w:color="auto"/>
        <w:bottom w:val="none" w:sz="0" w:space="0" w:color="auto"/>
        <w:right w:val="none" w:sz="0" w:space="0" w:color="auto"/>
      </w:divBdr>
    </w:div>
    <w:div w:id="2040080192">
      <w:bodyDiv w:val="1"/>
      <w:marLeft w:val="0"/>
      <w:marRight w:val="0"/>
      <w:marTop w:val="0"/>
      <w:marBottom w:val="0"/>
      <w:divBdr>
        <w:top w:val="none" w:sz="0" w:space="0" w:color="auto"/>
        <w:left w:val="none" w:sz="0" w:space="0" w:color="auto"/>
        <w:bottom w:val="none" w:sz="0" w:space="0" w:color="auto"/>
        <w:right w:val="none" w:sz="0" w:space="0" w:color="auto"/>
      </w:divBdr>
      <w:divsChild>
        <w:div w:id="1984508704">
          <w:marLeft w:val="0"/>
          <w:marRight w:val="0"/>
          <w:marTop w:val="0"/>
          <w:marBottom w:val="0"/>
          <w:divBdr>
            <w:top w:val="none" w:sz="0" w:space="0" w:color="auto"/>
            <w:left w:val="none" w:sz="0" w:space="0" w:color="auto"/>
            <w:bottom w:val="none" w:sz="0" w:space="0" w:color="auto"/>
            <w:right w:val="none" w:sz="0" w:space="0" w:color="auto"/>
          </w:divBdr>
          <w:divsChild>
            <w:div w:id="477767512">
              <w:marLeft w:val="0"/>
              <w:marRight w:val="0"/>
              <w:marTop w:val="0"/>
              <w:marBottom w:val="0"/>
              <w:divBdr>
                <w:top w:val="none" w:sz="0" w:space="0" w:color="auto"/>
                <w:left w:val="none" w:sz="0" w:space="0" w:color="auto"/>
                <w:bottom w:val="none" w:sz="0" w:space="0" w:color="auto"/>
                <w:right w:val="none" w:sz="0" w:space="0" w:color="auto"/>
              </w:divBdr>
              <w:divsChild>
                <w:div w:id="1203057791">
                  <w:marLeft w:val="0"/>
                  <w:marRight w:val="0"/>
                  <w:marTop w:val="0"/>
                  <w:marBottom w:val="0"/>
                  <w:divBdr>
                    <w:top w:val="none" w:sz="0" w:space="0" w:color="auto"/>
                    <w:left w:val="none" w:sz="0" w:space="0" w:color="auto"/>
                    <w:bottom w:val="none" w:sz="0" w:space="0" w:color="auto"/>
                    <w:right w:val="none" w:sz="0" w:space="0" w:color="auto"/>
                  </w:divBdr>
                </w:div>
                <w:div w:id="266890920">
                  <w:marLeft w:val="0"/>
                  <w:marRight w:val="0"/>
                  <w:marTop w:val="0"/>
                  <w:marBottom w:val="0"/>
                  <w:divBdr>
                    <w:top w:val="none" w:sz="0" w:space="0" w:color="auto"/>
                    <w:left w:val="none" w:sz="0" w:space="0" w:color="auto"/>
                    <w:bottom w:val="none" w:sz="0" w:space="0" w:color="auto"/>
                    <w:right w:val="none" w:sz="0" w:space="0" w:color="auto"/>
                  </w:divBdr>
                </w:div>
                <w:div w:id="1014458299">
                  <w:marLeft w:val="0"/>
                  <w:marRight w:val="0"/>
                  <w:marTop w:val="0"/>
                  <w:marBottom w:val="300"/>
                  <w:divBdr>
                    <w:top w:val="none" w:sz="0" w:space="0" w:color="auto"/>
                    <w:left w:val="none" w:sz="0" w:space="0" w:color="auto"/>
                    <w:bottom w:val="none" w:sz="0" w:space="0" w:color="auto"/>
                    <w:right w:val="none" w:sz="0" w:space="0" w:color="auto"/>
                  </w:divBdr>
                  <w:divsChild>
                    <w:div w:id="658927792">
                      <w:marLeft w:val="0"/>
                      <w:marRight w:val="0"/>
                      <w:marTop w:val="0"/>
                      <w:marBottom w:val="0"/>
                      <w:divBdr>
                        <w:top w:val="none" w:sz="0" w:space="0" w:color="auto"/>
                        <w:left w:val="none" w:sz="0" w:space="0" w:color="auto"/>
                        <w:bottom w:val="none" w:sz="0" w:space="0" w:color="auto"/>
                        <w:right w:val="none" w:sz="0" w:space="0" w:color="auto"/>
                      </w:divBdr>
                      <w:divsChild>
                        <w:div w:id="679435245">
                          <w:marLeft w:val="0"/>
                          <w:marRight w:val="0"/>
                          <w:marTop w:val="0"/>
                          <w:marBottom w:val="0"/>
                          <w:divBdr>
                            <w:top w:val="none" w:sz="0" w:space="0" w:color="auto"/>
                            <w:left w:val="none" w:sz="0" w:space="0" w:color="auto"/>
                            <w:bottom w:val="none" w:sz="0" w:space="0" w:color="auto"/>
                            <w:right w:val="none" w:sz="0" w:space="0" w:color="auto"/>
                          </w:divBdr>
                          <w:divsChild>
                            <w:div w:id="13098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mailto:orib@mfnso.ru" TargetMode="External"/><Relationship Id="rId17" Type="http://schemas.openxmlformats.org/officeDocument/2006/relationships/hyperlink" Target="https://ecologynsk.ru/uploads/uploads/6aadc6fd-574e-4e73-a448-66904aca80da.doc" TargetMode="Externa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file:///C:\Users\bogatyreva_aa\Downloads\prilozhenie_3_list_registracii%20(1).docx"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file:///C:\Users\bogatyreva_aa\Downloads\prilozhenie_2_protokol.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ogatyreva_aa\Downloads\prilozhenie_1_zayavka.docx"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2493</Words>
  <Characters>14216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9</cp:revision>
  <dcterms:created xsi:type="dcterms:W3CDTF">2019-09-25T04:45:00Z</dcterms:created>
  <dcterms:modified xsi:type="dcterms:W3CDTF">2019-09-30T02:43:00Z</dcterms:modified>
</cp:coreProperties>
</file>