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4C5" w:rsidRPr="00080192" w:rsidRDefault="00F574C5" w:rsidP="00F574C5">
      <w:pPr>
        <w:shd w:val="clear" w:color="auto" w:fill="FFFFFF"/>
        <w:spacing w:before="150" w:after="225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0192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ПЕРЕЧЕНЬ</w:t>
      </w:r>
    </w:p>
    <w:p w:rsidR="00F574C5" w:rsidRDefault="00F574C5" w:rsidP="00F574C5">
      <w:pPr>
        <w:shd w:val="clear" w:color="auto" w:fill="FFFFFF"/>
        <w:spacing w:before="150" w:after="225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01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муниципального имущества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Бочкаревского сельсовета</w:t>
      </w:r>
      <w:r w:rsidRPr="000801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свободного от прав третьих лиц (за исключением имущественных прав </w:t>
      </w:r>
      <w:r>
        <w:rPr>
          <w:rFonts w:ascii="Times New Roman" w:hAnsi="Times New Roman" w:cs="Times New Roman"/>
          <w:sz w:val="26"/>
          <w:szCs w:val="26"/>
        </w:rPr>
        <w:t>субъектов малого и среднего предпринимательства</w:t>
      </w:r>
      <w:r w:rsidRPr="00080192">
        <w:rPr>
          <w:rFonts w:ascii="Times New Roman" w:eastAsia="Times New Roman" w:hAnsi="Times New Roman" w:cs="Times New Roman"/>
          <w:sz w:val="26"/>
          <w:szCs w:val="26"/>
          <w:lang w:eastAsia="ru-RU"/>
        </w:rPr>
        <w:t>), которое может быть предоставлено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во владение и (или) в пользование на долгосрочной основе (в том числе по льготным ставкам арендной платы), а также отчуждено на возмездной основе в собственность</w:t>
      </w:r>
    </w:p>
    <w:p w:rsidR="00F574C5" w:rsidRPr="00080192" w:rsidRDefault="00F574C5" w:rsidP="00F574C5">
      <w:pPr>
        <w:shd w:val="clear" w:color="auto" w:fill="FFFFFF"/>
        <w:spacing w:before="150" w:after="225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 01.</w:t>
      </w:r>
      <w:r w:rsidR="00835412">
        <w:rPr>
          <w:rFonts w:ascii="Times New Roman" w:eastAsia="Times New Roman" w:hAnsi="Times New Roman" w:cs="Times New Roman"/>
          <w:sz w:val="26"/>
          <w:szCs w:val="26"/>
          <w:lang w:eastAsia="ru-RU"/>
        </w:rPr>
        <w:t>11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.201</w:t>
      </w:r>
      <w:r w:rsidR="00835412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г.</w:t>
      </w:r>
    </w:p>
    <w:p w:rsidR="00F574C5" w:rsidRPr="00080192" w:rsidRDefault="00F574C5" w:rsidP="00F574C5">
      <w:pPr>
        <w:shd w:val="clear" w:color="auto" w:fill="FFFFFF"/>
        <w:spacing w:before="150" w:after="225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019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tbl>
      <w:tblPr>
        <w:tblW w:w="1015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"/>
        <w:gridCol w:w="2105"/>
        <w:gridCol w:w="1684"/>
        <w:gridCol w:w="2102"/>
        <w:gridCol w:w="1559"/>
        <w:gridCol w:w="2319"/>
      </w:tblGrid>
      <w:tr w:rsidR="00F574C5" w:rsidRPr="00080192" w:rsidTr="003F11A9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74C5" w:rsidRPr="00080192" w:rsidRDefault="00F574C5" w:rsidP="003F11A9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80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N</w:t>
            </w:r>
          </w:p>
          <w:p w:rsidR="00F574C5" w:rsidRPr="00080192" w:rsidRDefault="00F574C5" w:rsidP="003F11A9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80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74C5" w:rsidRPr="00080192" w:rsidRDefault="00F574C5" w:rsidP="003F11A9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80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Балансодержатель недвижимого имущества, адрес, телефон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74C5" w:rsidRPr="00080192" w:rsidRDefault="00F574C5" w:rsidP="003F11A9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80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имущества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74C5" w:rsidRPr="00080192" w:rsidRDefault="00F574C5" w:rsidP="003F11A9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80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Местонахождение объекта недвижимого имущества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74C5" w:rsidRPr="00080192" w:rsidRDefault="00F574C5" w:rsidP="003F11A9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80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Площадь</w:t>
            </w:r>
          </w:p>
          <w:p w:rsidR="00F574C5" w:rsidRPr="00080192" w:rsidRDefault="00F574C5" w:rsidP="003F11A9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80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объекта недвижимого имущества</w:t>
            </w:r>
          </w:p>
          <w:p w:rsidR="00F574C5" w:rsidRPr="00080192" w:rsidRDefault="00F574C5" w:rsidP="003F11A9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80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(кв. м)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74C5" w:rsidRPr="00080192" w:rsidRDefault="00F574C5" w:rsidP="003F11A9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80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Арендаторы, наименование и категории предприятий (микропредприятия, малые предприятия, средние предприятия</w:t>
            </w:r>
          </w:p>
        </w:tc>
      </w:tr>
      <w:tr w:rsidR="00F574C5" w:rsidRPr="00080192" w:rsidTr="003F11A9">
        <w:trPr>
          <w:trHeight w:val="322"/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74C5" w:rsidRPr="00080192" w:rsidRDefault="00F574C5" w:rsidP="003F11A9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80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74C5" w:rsidRPr="00080192" w:rsidRDefault="00F574C5" w:rsidP="003F11A9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80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74C5" w:rsidRPr="00080192" w:rsidRDefault="00F574C5" w:rsidP="003F11A9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80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74C5" w:rsidRPr="00080192" w:rsidRDefault="00F574C5" w:rsidP="003F11A9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80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74C5" w:rsidRPr="00080192" w:rsidRDefault="00F574C5" w:rsidP="003F11A9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80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574C5" w:rsidRPr="00080192" w:rsidRDefault="00F574C5" w:rsidP="003F11A9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801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</w:tr>
      <w:tr w:rsidR="00F574C5" w:rsidRPr="00080192" w:rsidTr="003F11A9">
        <w:trPr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574C5" w:rsidRPr="00080192" w:rsidRDefault="00F574C5" w:rsidP="003F11A9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574C5" w:rsidRPr="00080192" w:rsidRDefault="00F574C5" w:rsidP="003F11A9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574C5" w:rsidRPr="00080192" w:rsidRDefault="00F574C5" w:rsidP="003F11A9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574C5" w:rsidRPr="00080192" w:rsidRDefault="00F574C5" w:rsidP="003F11A9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574C5" w:rsidRPr="00080192" w:rsidRDefault="00F574C5" w:rsidP="003F11A9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574C5" w:rsidRPr="00080192" w:rsidRDefault="00F574C5" w:rsidP="003F11A9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</w:tr>
    </w:tbl>
    <w:p w:rsidR="00F574C5" w:rsidRPr="00080192" w:rsidRDefault="00F574C5" w:rsidP="00F574C5">
      <w:pPr>
        <w:shd w:val="clear" w:color="auto" w:fill="FFFFFF"/>
        <w:spacing w:before="150" w:after="225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019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F574C5" w:rsidRPr="00080192" w:rsidRDefault="00F574C5" w:rsidP="00F574C5">
      <w:pPr>
        <w:rPr>
          <w:rFonts w:ascii="Times New Roman" w:hAnsi="Times New Roman" w:cs="Times New Roman"/>
          <w:sz w:val="26"/>
          <w:szCs w:val="26"/>
        </w:rPr>
      </w:pPr>
    </w:p>
    <w:p w:rsidR="00F574C5" w:rsidRPr="00144FB2" w:rsidRDefault="00F574C5" w:rsidP="00F574C5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Pr="00144FB2">
        <w:rPr>
          <w:rFonts w:ascii="Times New Roman" w:hAnsi="Times New Roman" w:cs="Times New Roman"/>
          <w:sz w:val="26"/>
          <w:szCs w:val="26"/>
        </w:rPr>
        <w:t>Глав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144FB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Бочкарев</w:t>
      </w:r>
      <w:r w:rsidRPr="00144FB2">
        <w:rPr>
          <w:rFonts w:ascii="Times New Roman" w:hAnsi="Times New Roman" w:cs="Times New Roman"/>
          <w:sz w:val="26"/>
          <w:szCs w:val="26"/>
        </w:rPr>
        <w:t>ского сельсовета</w:t>
      </w:r>
      <w:r w:rsidRPr="00144FB2">
        <w:rPr>
          <w:rFonts w:ascii="Times New Roman" w:hAnsi="Times New Roman" w:cs="Times New Roman"/>
          <w:sz w:val="26"/>
          <w:szCs w:val="26"/>
        </w:rPr>
        <w:tab/>
      </w:r>
      <w:r w:rsidRPr="00144FB2">
        <w:rPr>
          <w:rFonts w:ascii="Times New Roman" w:hAnsi="Times New Roman" w:cs="Times New Roman"/>
          <w:sz w:val="26"/>
          <w:szCs w:val="26"/>
        </w:rPr>
        <w:tab/>
      </w:r>
      <w:r w:rsidRPr="00144FB2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В</w:t>
      </w:r>
      <w:r w:rsidRPr="00144FB2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144FB2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Калиновский</w:t>
      </w:r>
      <w:r w:rsidRPr="00144FB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27099" w:rsidRDefault="00E27099"/>
    <w:sectPr w:rsidR="00E270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4C5"/>
    <w:rsid w:val="001B5A53"/>
    <w:rsid w:val="00835412"/>
    <w:rsid w:val="00E27099"/>
    <w:rsid w:val="00F57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4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4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135</Words>
  <Characters>774</Characters>
  <Application>Microsoft Office Word</Application>
  <DocSecurity>0</DocSecurity>
  <Lines>6</Lines>
  <Paragraphs>1</Paragraphs>
  <ScaleCrop>false</ScaleCrop>
  <Company>SPecialiST RePack</Company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4</cp:revision>
  <dcterms:created xsi:type="dcterms:W3CDTF">2017-09-18T03:25:00Z</dcterms:created>
  <dcterms:modified xsi:type="dcterms:W3CDTF">2019-11-13T05:46:00Z</dcterms:modified>
</cp:coreProperties>
</file>