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A" w:rsidRPr="004B08E9" w:rsidRDefault="00805DEA" w:rsidP="00805D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B0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 ДЕПУТАТОВ БОЧКАРЕВСКОГО СЕЛЬСОВЕТА</w:t>
      </w:r>
    </w:p>
    <w:p w:rsidR="00805DEA" w:rsidRPr="004B08E9" w:rsidRDefault="00805DEA" w:rsidP="00805D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ЧЕРЕПАНОВСКОГО РАЙОНА НОВОСИБИРСКОЙ ОБЛАСТИ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keepNext/>
        <w:tabs>
          <w:tab w:val="left" w:pos="720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r w:rsidRPr="004B0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4B08E9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805DEA" w:rsidRPr="004B08E9" w:rsidRDefault="00805DEA" w:rsidP="00805D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DEA" w:rsidRPr="004B08E9" w:rsidRDefault="00805DEA" w:rsidP="00805D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>от 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B08E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.2019г.       № </w:t>
      </w:r>
      <w:r w:rsidR="008F4342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О  рассмотрении проекта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«О внесении изменений в Устав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  <w:r w:rsidRPr="004B08E9">
        <w:rPr>
          <w:rFonts w:ascii="Times New Roman" w:hAnsi="Times New Roman" w:cs="Times New Roman"/>
          <w:sz w:val="28"/>
          <w:szCs w:val="28"/>
        </w:rPr>
        <w:t xml:space="preserve">, проведении по нему публичных слушаний   </w:t>
      </w: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статьёй 18 Федерального закона «Об основных гарантиях избирательных прав и права на участие в референдуме граждан Российской Федерации», статьёй 18 Закона Новосибирской области «О выборах депутатов представительных органов муниципальных образований в Новосибирской области» </w:t>
      </w:r>
      <w:r w:rsidRPr="004B08E9">
        <w:rPr>
          <w:rFonts w:ascii="Times New Roman" w:hAnsi="Times New Roman" w:cs="Times New Roman"/>
          <w:sz w:val="28"/>
          <w:szCs w:val="28"/>
        </w:rPr>
        <w:t xml:space="preserve">  Совет депутатов 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>РЕШИЛ: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1. Принять проект 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правового акта «О внесении изменений в Устав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 </w:t>
      </w:r>
      <w:r w:rsidRPr="004B08E9">
        <w:rPr>
          <w:rFonts w:ascii="Times New Roman" w:hAnsi="Times New Roman" w:cs="Times New Roman"/>
          <w:sz w:val="28"/>
          <w:szCs w:val="28"/>
        </w:rPr>
        <w:t xml:space="preserve">и, приложение №1. 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2. Главе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опубликовать проект 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правового акта «О внесении изменений в Устав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в газете «Сельские ведомости»  в срок до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B0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B08E9">
        <w:rPr>
          <w:rFonts w:ascii="Times New Roman" w:hAnsi="Times New Roman" w:cs="Times New Roman"/>
          <w:sz w:val="28"/>
          <w:szCs w:val="28"/>
        </w:rPr>
        <w:t xml:space="preserve">.2019 г. </w:t>
      </w:r>
      <w:r w:rsidRPr="004B08E9">
        <w:rPr>
          <w:rFonts w:ascii="Times New Roman" w:hAnsi="Times New Roman" w:cs="Times New Roman"/>
          <w:sz w:val="28"/>
          <w:szCs w:val="28"/>
        </w:rPr>
        <w:tab/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3.  В целях  обобщения предложений по данному вопросу создать  комиссию в следующем составе:</w:t>
      </w:r>
    </w:p>
    <w:p w:rsidR="00805DEA" w:rsidRPr="004B08E9" w:rsidRDefault="00805DEA" w:rsidP="00805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Шифман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В.Я.-  председатель комиссии.</w:t>
      </w:r>
    </w:p>
    <w:p w:rsidR="00805DEA" w:rsidRPr="004B08E9" w:rsidRDefault="00805DEA" w:rsidP="00805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Бабинович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Л.С. – депутат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Шимолина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Л.И.. –депутат Совета депутатов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4.Установить, что предложения граждан по проекту муниципального правового  акта о внесении изменений в Устав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принимаются в письменном виде рабочей группой Совета депутатов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 г.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08E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08E9">
        <w:rPr>
          <w:rFonts w:ascii="Times New Roman" w:hAnsi="Times New Roman" w:cs="Times New Roman"/>
          <w:sz w:val="28"/>
          <w:szCs w:val="28"/>
        </w:rPr>
        <w:t>..20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08E9">
        <w:rPr>
          <w:rFonts w:ascii="Times New Roman" w:hAnsi="Times New Roman" w:cs="Times New Roman"/>
          <w:sz w:val="28"/>
          <w:szCs w:val="28"/>
        </w:rPr>
        <w:t xml:space="preserve"> г. по адресу: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B08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B08E9">
        <w:rPr>
          <w:rFonts w:ascii="Times New Roman" w:hAnsi="Times New Roman" w:cs="Times New Roman"/>
          <w:sz w:val="28"/>
          <w:szCs w:val="28"/>
        </w:rPr>
        <w:t>очкарево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ул.Больничная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1а  с 9.00 до 17.00 часов ежедневно. 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5. Для обсуждения проекта муниципального правового акта о внесении изменений в Устав 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с участием жителей, руководителю комиссии, указанной в пункте 3 настоящего решения, организовать проведение публичных слушаний  14.0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08E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08E9">
        <w:rPr>
          <w:rFonts w:ascii="Times New Roman" w:hAnsi="Times New Roman" w:cs="Times New Roman"/>
          <w:sz w:val="28"/>
          <w:szCs w:val="28"/>
        </w:rPr>
        <w:t xml:space="preserve"> г., в 14.00  в актовом зале здания МУ «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Бочкаревский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СДК»  по адресу: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B08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B08E9">
        <w:rPr>
          <w:rFonts w:ascii="Times New Roman" w:hAnsi="Times New Roman" w:cs="Times New Roman"/>
          <w:sz w:val="28"/>
          <w:szCs w:val="28"/>
        </w:rPr>
        <w:t>очкарево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ул.Больничная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, 1б  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6. Руководителю комиссии, указанной в пункте 3 настоящего решения, представить Главе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информацию о результатах </w:t>
      </w:r>
      <w:r w:rsidRPr="004B08E9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слушаний, информацию об обсуждении проекта устава, отсутствии или наличии предложений граждан с их перечислением,  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8E9">
        <w:rPr>
          <w:rFonts w:ascii="Times New Roman" w:hAnsi="Times New Roman" w:cs="Times New Roman"/>
          <w:sz w:val="28"/>
          <w:szCs w:val="28"/>
        </w:rPr>
        <w:t xml:space="preserve">         7. Настоящее решение подлежит одновременному опубликованию с проектом правового акта о внесении изменений в  Устав 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B08E9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B08E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и вступает в силу со дня его официального опубликования.</w:t>
      </w: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   Глава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сельсовета                         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В.И.Калиновский</w:t>
      </w:r>
      <w:proofErr w:type="spellEnd"/>
    </w:p>
    <w:p w:rsidR="00805DEA" w:rsidRPr="004B08E9" w:rsidRDefault="00805DEA" w:rsidP="00805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DEA" w:rsidRPr="004B08E9" w:rsidRDefault="00805DEA" w:rsidP="00805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DEA" w:rsidRPr="004B08E9" w:rsidRDefault="00805DEA" w:rsidP="00805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  Председатель Совета депутатов</w:t>
      </w:r>
    </w:p>
    <w:p w:rsidR="00805DEA" w:rsidRPr="004B08E9" w:rsidRDefault="00805DEA" w:rsidP="00805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Pr="004B08E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                                    </w:t>
      </w:r>
      <w:proofErr w:type="spellStart"/>
      <w:r w:rsidRPr="004B08E9">
        <w:rPr>
          <w:rFonts w:ascii="Times New Roman" w:hAnsi="Times New Roman" w:cs="Times New Roman"/>
          <w:color w:val="000000"/>
          <w:sz w:val="28"/>
          <w:szCs w:val="28"/>
        </w:rPr>
        <w:t>В.Я.Шифман</w:t>
      </w:r>
      <w:proofErr w:type="spellEnd"/>
    </w:p>
    <w:p w:rsidR="00805DEA" w:rsidRPr="004B08E9" w:rsidRDefault="00805DEA" w:rsidP="00805DEA">
      <w:pPr>
        <w:tabs>
          <w:tab w:val="left" w:pos="434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805DEA" w:rsidRPr="004B08E9" w:rsidRDefault="00805DEA" w:rsidP="0080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EA" w:rsidRPr="004B08E9" w:rsidRDefault="00805DEA" w:rsidP="00805D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EA" w:rsidRPr="004B08E9" w:rsidRDefault="00805DEA" w:rsidP="00805D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EA" w:rsidRPr="004B08E9" w:rsidRDefault="00805DEA" w:rsidP="00805D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к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района Новосибирской области</w:t>
      </w:r>
    </w:p>
    <w:p w:rsidR="00805DEA" w:rsidRPr="004B08E9" w:rsidRDefault="00805DEA" w:rsidP="00805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   № </w:t>
      </w:r>
      <w:r w:rsidR="008F43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805DEA" w:rsidRPr="004B08E9" w:rsidRDefault="00805DEA" w:rsidP="00805DEA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5DEA" w:rsidRPr="004B08E9" w:rsidRDefault="00805DEA" w:rsidP="00805DEA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5DEA" w:rsidRPr="004B08E9" w:rsidRDefault="00805DEA" w:rsidP="00805DE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устав 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805DEA" w:rsidRPr="004B08E9" w:rsidRDefault="00805DEA" w:rsidP="0080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DEA" w:rsidRPr="004B08E9" w:rsidRDefault="00805DEA" w:rsidP="00805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1.В статье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8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«</w:t>
      </w:r>
      <w:r w:rsidRPr="008F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выборы</w:t>
      </w: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05DEA" w:rsidRPr="004B08E9" w:rsidRDefault="00805DEA" w:rsidP="00805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редакции:</w:t>
      </w:r>
    </w:p>
    <w:p w:rsidR="00805DEA" w:rsidRPr="00805DEA" w:rsidRDefault="00805DEA" w:rsidP="00805DEA">
      <w:pPr>
        <w:spacing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округам: двум </w:t>
      </w:r>
      <w:proofErr w:type="spellStart"/>
      <w:r w:rsidRPr="00805D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трехмандатным</w:t>
      </w:r>
      <w:proofErr w:type="spellEnd"/>
      <w:r w:rsidRPr="008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избирательным округам и одному </w:t>
      </w:r>
      <w:proofErr w:type="spellStart"/>
      <w:r w:rsidRPr="00805D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четырехмандатному</w:t>
      </w:r>
      <w:proofErr w:type="spellEnd"/>
      <w:r w:rsidRPr="008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избирательному округу. Каждый избиратель имеет один голос</w:t>
      </w:r>
    </w:p>
    <w:p w:rsidR="00805DEA" w:rsidRPr="008F6200" w:rsidRDefault="00805DEA" w:rsidP="0080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EA" w:rsidRPr="004B08E9" w:rsidRDefault="00805DEA" w:rsidP="00805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DEA" w:rsidRDefault="00805DEA" w:rsidP="00805DE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В статье </w:t>
      </w:r>
      <w:r w:rsidRPr="004B08E9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18</w:t>
      </w:r>
      <w:r w:rsidRPr="004B08E9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805DE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«Совет депутатов</w:t>
      </w:r>
      <w:r w:rsidRPr="004B0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C212A" w:rsidRDefault="00805DEA">
      <w:pPr>
        <w:rPr>
          <w:rFonts w:ascii="Times New Roman" w:hAnsi="Times New Roman" w:cs="Times New Roman"/>
          <w:sz w:val="28"/>
          <w:szCs w:val="28"/>
        </w:rPr>
      </w:pPr>
      <w:r w:rsidRPr="00805DEA">
        <w:rPr>
          <w:rFonts w:ascii="Times New Roman" w:hAnsi="Times New Roman" w:cs="Times New Roman"/>
          <w:sz w:val="28"/>
          <w:szCs w:val="28"/>
        </w:rPr>
        <w:t xml:space="preserve">- часть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5DEA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</w:t>
      </w:r>
    </w:p>
    <w:p w:rsidR="00805DEA" w:rsidRPr="00A64392" w:rsidRDefault="00805DEA" w:rsidP="00A643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0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4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состоит из 10 депутатов, избираемых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большинства.</w:t>
      </w:r>
    </w:p>
    <w:sectPr w:rsidR="00805DEA" w:rsidRPr="00A6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AD1"/>
    <w:multiLevelType w:val="hybridMultilevel"/>
    <w:tmpl w:val="F0E41280"/>
    <w:lvl w:ilvl="0" w:tplc="6B38D95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EA"/>
    <w:rsid w:val="00805DEA"/>
    <w:rsid w:val="008C212A"/>
    <w:rsid w:val="008F4342"/>
    <w:rsid w:val="00A6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2019-12-25T07:00:00Z</cp:lastPrinted>
  <dcterms:created xsi:type="dcterms:W3CDTF">2019-12-23T05:12:00Z</dcterms:created>
  <dcterms:modified xsi:type="dcterms:W3CDTF">2019-12-25T07:01:00Z</dcterms:modified>
</cp:coreProperties>
</file>