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6D6" w:rsidRDefault="009016D6" w:rsidP="009016D6">
      <w:pPr>
        <w:jc w:val="center"/>
        <w:rPr>
          <w:b/>
          <w:sz w:val="28"/>
          <w:szCs w:val="28"/>
        </w:rPr>
      </w:pPr>
      <w:r>
        <w:rPr>
          <w:b/>
          <w:sz w:val="28"/>
          <w:szCs w:val="28"/>
        </w:rPr>
        <w:t>СОВЕТ ДЕПУТАТОВ</w:t>
      </w:r>
    </w:p>
    <w:p w:rsidR="009016D6" w:rsidRDefault="009016D6" w:rsidP="009016D6">
      <w:pPr>
        <w:jc w:val="center"/>
        <w:rPr>
          <w:b/>
          <w:sz w:val="28"/>
          <w:szCs w:val="28"/>
        </w:rPr>
      </w:pPr>
      <w:r>
        <w:rPr>
          <w:b/>
          <w:sz w:val="28"/>
          <w:szCs w:val="28"/>
        </w:rPr>
        <w:t>БОЧКАРЕВСКОГО СЕЛЬСОВЕТА</w:t>
      </w:r>
    </w:p>
    <w:p w:rsidR="009016D6" w:rsidRDefault="009016D6" w:rsidP="009016D6">
      <w:pPr>
        <w:jc w:val="center"/>
        <w:rPr>
          <w:b/>
          <w:sz w:val="28"/>
          <w:szCs w:val="28"/>
        </w:rPr>
      </w:pPr>
      <w:r>
        <w:rPr>
          <w:b/>
          <w:sz w:val="28"/>
          <w:szCs w:val="28"/>
        </w:rPr>
        <w:t xml:space="preserve"> ЧЕРЕПАНОВСКОГО РАЙОНА </w:t>
      </w:r>
    </w:p>
    <w:p w:rsidR="009016D6" w:rsidRDefault="009016D6" w:rsidP="009016D6">
      <w:pPr>
        <w:jc w:val="center"/>
        <w:rPr>
          <w:b/>
          <w:sz w:val="28"/>
          <w:szCs w:val="28"/>
        </w:rPr>
      </w:pPr>
      <w:r>
        <w:rPr>
          <w:b/>
          <w:sz w:val="28"/>
          <w:szCs w:val="28"/>
        </w:rPr>
        <w:t>НОВОСИБИРСКОЙ ОБЛАСТИ</w:t>
      </w:r>
    </w:p>
    <w:p w:rsidR="009016D6" w:rsidRDefault="009016D6" w:rsidP="009016D6">
      <w:pPr>
        <w:jc w:val="center"/>
        <w:rPr>
          <w:b/>
          <w:sz w:val="28"/>
          <w:szCs w:val="28"/>
        </w:rPr>
      </w:pPr>
      <w:r>
        <w:rPr>
          <w:b/>
          <w:sz w:val="28"/>
          <w:szCs w:val="28"/>
        </w:rPr>
        <w:t xml:space="preserve">(шестого созыва)  </w:t>
      </w:r>
    </w:p>
    <w:p w:rsidR="009016D6" w:rsidRPr="0097631C" w:rsidRDefault="009016D6" w:rsidP="009016D6">
      <w:pPr>
        <w:pStyle w:val="14"/>
        <w:jc w:val="center"/>
        <w:rPr>
          <w:rFonts w:ascii="Times New Roman" w:eastAsia="Calibri" w:hAnsi="Times New Roman" w:cs="Times New Roman"/>
          <w:b/>
          <w:sz w:val="8"/>
          <w:szCs w:val="8"/>
        </w:rPr>
      </w:pPr>
    </w:p>
    <w:p w:rsidR="009016D6" w:rsidRDefault="009016D6" w:rsidP="009016D6">
      <w:pPr>
        <w:pStyle w:val="14"/>
        <w:jc w:val="center"/>
        <w:rPr>
          <w:rFonts w:ascii="Times New Roman" w:hAnsi="Times New Roman" w:cs="Times New Roman"/>
          <w:b/>
          <w:sz w:val="28"/>
          <w:szCs w:val="28"/>
        </w:rPr>
      </w:pPr>
      <w:r>
        <w:rPr>
          <w:rFonts w:ascii="Times New Roman" w:hAnsi="Times New Roman" w:cs="Times New Roman"/>
          <w:b/>
          <w:sz w:val="28"/>
          <w:szCs w:val="28"/>
        </w:rPr>
        <w:t>РЕШЕНИЕ</w:t>
      </w:r>
    </w:p>
    <w:p w:rsidR="009016D6" w:rsidRDefault="009016D6" w:rsidP="009016D6">
      <w:pPr>
        <w:pStyle w:val="14"/>
        <w:jc w:val="center"/>
        <w:rPr>
          <w:rFonts w:ascii="Times New Roman" w:hAnsi="Times New Roman" w:cs="Times New Roman"/>
          <w:sz w:val="28"/>
          <w:szCs w:val="28"/>
        </w:rPr>
      </w:pPr>
      <w:r>
        <w:rPr>
          <w:rFonts w:ascii="Times New Roman" w:hAnsi="Times New Roman" w:cs="Times New Roman"/>
          <w:sz w:val="28"/>
          <w:szCs w:val="28"/>
        </w:rPr>
        <w:t>(сессии)</w:t>
      </w:r>
    </w:p>
    <w:p w:rsidR="009016D6" w:rsidRDefault="009016D6" w:rsidP="009016D6">
      <w:pPr>
        <w:pStyle w:val="14"/>
        <w:jc w:val="center"/>
        <w:rPr>
          <w:rFonts w:ascii="Times New Roman" w:hAnsi="Times New Roman" w:cs="Times New Roman"/>
          <w:sz w:val="28"/>
          <w:szCs w:val="28"/>
        </w:rPr>
      </w:pPr>
    </w:p>
    <w:p w:rsidR="009016D6" w:rsidRDefault="009016D6" w:rsidP="009016D6">
      <w:pPr>
        <w:jc w:val="center"/>
        <w:rPr>
          <w:b/>
          <w:sz w:val="28"/>
          <w:szCs w:val="28"/>
        </w:rPr>
      </w:pPr>
    </w:p>
    <w:p w:rsidR="009016D6" w:rsidRPr="0097631C" w:rsidRDefault="009016D6" w:rsidP="009016D6">
      <w:pPr>
        <w:jc w:val="center"/>
        <w:rPr>
          <w:b/>
          <w:sz w:val="6"/>
          <w:szCs w:val="6"/>
        </w:rPr>
      </w:pPr>
    </w:p>
    <w:p w:rsidR="009016D6" w:rsidRDefault="003D62B0" w:rsidP="009016D6">
      <w:pPr>
        <w:rPr>
          <w:sz w:val="28"/>
          <w:szCs w:val="28"/>
        </w:rPr>
      </w:pPr>
      <w:r>
        <w:rPr>
          <w:sz w:val="28"/>
          <w:szCs w:val="28"/>
        </w:rPr>
        <w:t xml:space="preserve">от       </w:t>
      </w:r>
      <w:r w:rsidR="009016D6">
        <w:rPr>
          <w:sz w:val="28"/>
          <w:szCs w:val="28"/>
        </w:rPr>
        <w:t xml:space="preserve">г.                                п. </w:t>
      </w:r>
      <w:proofErr w:type="spellStart"/>
      <w:r w:rsidR="009016D6">
        <w:rPr>
          <w:sz w:val="28"/>
          <w:szCs w:val="28"/>
        </w:rPr>
        <w:t>Бочкарево</w:t>
      </w:r>
      <w:proofErr w:type="spellEnd"/>
      <w:r w:rsidR="009016D6">
        <w:rPr>
          <w:sz w:val="28"/>
          <w:szCs w:val="28"/>
        </w:rPr>
        <w:t xml:space="preserve">                 № </w:t>
      </w:r>
    </w:p>
    <w:p w:rsidR="009016D6" w:rsidRDefault="009016D6" w:rsidP="009016D6">
      <w:pPr>
        <w:rPr>
          <w:sz w:val="28"/>
          <w:szCs w:val="28"/>
        </w:rPr>
      </w:pPr>
    </w:p>
    <w:p w:rsidR="00DC3AE5" w:rsidRDefault="00DC3AE5" w:rsidP="00DC3AE5">
      <w:pPr>
        <w:rPr>
          <w:b/>
          <w:bCs/>
          <w:sz w:val="28"/>
          <w:szCs w:val="28"/>
        </w:rPr>
      </w:pPr>
    </w:p>
    <w:p w:rsidR="009016D6" w:rsidRPr="00567818" w:rsidRDefault="009016D6" w:rsidP="00DC3AE5">
      <w:pPr>
        <w:rPr>
          <w:b/>
          <w:bCs/>
          <w:sz w:val="28"/>
          <w:szCs w:val="28"/>
        </w:rPr>
      </w:pPr>
    </w:p>
    <w:p w:rsidR="00DC3AE5" w:rsidRPr="00753938" w:rsidRDefault="00DC3AE5" w:rsidP="00753938">
      <w:pPr>
        <w:spacing w:line="0" w:lineRule="atLeast"/>
        <w:jc w:val="center"/>
        <w:rPr>
          <w:color w:val="000000"/>
          <w:sz w:val="28"/>
          <w:szCs w:val="28"/>
        </w:rPr>
      </w:pPr>
      <w:r w:rsidRPr="00753938">
        <w:rPr>
          <w:bCs/>
          <w:color w:val="000000"/>
          <w:sz w:val="28"/>
          <w:szCs w:val="28"/>
        </w:rPr>
        <w:t xml:space="preserve">Об утверждении Положения </w:t>
      </w:r>
      <w:bookmarkStart w:id="0" w:name="_Hlk77671647"/>
      <w:r w:rsidRPr="00753938">
        <w:rPr>
          <w:bCs/>
          <w:color w:val="000000"/>
          <w:sz w:val="28"/>
          <w:szCs w:val="28"/>
        </w:rPr>
        <w:t xml:space="preserve">о муниципальном контроле </w:t>
      </w:r>
      <w:r w:rsidRPr="00753938">
        <w:rPr>
          <w:bCs/>
          <w:color w:val="000000"/>
          <w:sz w:val="28"/>
          <w:szCs w:val="28"/>
        </w:rPr>
        <w:br/>
      </w:r>
      <w:bookmarkStart w:id="1" w:name="_Hlk77686366"/>
      <w:r w:rsidRPr="00753938">
        <w:rPr>
          <w:bCs/>
          <w:color w:val="000000"/>
          <w:sz w:val="28"/>
          <w:szCs w:val="28"/>
        </w:rPr>
        <w:t xml:space="preserve">на автомобильном транспорте, городском наземном электрическом транспорте и </w:t>
      </w:r>
      <w:bookmarkStart w:id="2" w:name="_GoBack"/>
      <w:r w:rsidRPr="00753938">
        <w:rPr>
          <w:bCs/>
          <w:color w:val="000000"/>
          <w:sz w:val="28"/>
          <w:szCs w:val="28"/>
        </w:rPr>
        <w:t>в дорожном хозяйстве в границ</w:t>
      </w:r>
      <w:r w:rsidR="009016D6" w:rsidRPr="00753938">
        <w:rPr>
          <w:bCs/>
          <w:color w:val="000000"/>
          <w:sz w:val="28"/>
          <w:szCs w:val="28"/>
        </w:rPr>
        <w:t xml:space="preserve">ах населенных пунктов </w:t>
      </w:r>
      <w:proofErr w:type="spellStart"/>
      <w:r w:rsidR="009016D6" w:rsidRPr="00753938">
        <w:rPr>
          <w:bCs/>
          <w:color w:val="000000"/>
          <w:sz w:val="28"/>
          <w:szCs w:val="28"/>
        </w:rPr>
        <w:t>Бочкаревского</w:t>
      </w:r>
      <w:proofErr w:type="spellEnd"/>
      <w:r w:rsidR="009016D6" w:rsidRPr="00753938">
        <w:rPr>
          <w:bCs/>
          <w:color w:val="000000"/>
          <w:sz w:val="28"/>
          <w:szCs w:val="28"/>
        </w:rPr>
        <w:t xml:space="preserve"> сельсовета</w:t>
      </w:r>
      <w:r w:rsidRPr="00753938">
        <w:rPr>
          <w:bCs/>
          <w:color w:val="000000"/>
          <w:sz w:val="28"/>
          <w:szCs w:val="28"/>
        </w:rPr>
        <w:t xml:space="preserve"> </w:t>
      </w:r>
      <w:bookmarkEnd w:id="0"/>
      <w:bookmarkEnd w:id="2"/>
      <w:proofErr w:type="spellStart"/>
      <w:r w:rsidR="009016D6" w:rsidRPr="00753938">
        <w:rPr>
          <w:iCs/>
          <w:color w:val="000000"/>
          <w:sz w:val="28"/>
          <w:szCs w:val="28"/>
        </w:rPr>
        <w:t>Черепановского</w:t>
      </w:r>
      <w:proofErr w:type="spellEnd"/>
      <w:r w:rsidR="009016D6" w:rsidRPr="00753938">
        <w:rPr>
          <w:iCs/>
          <w:color w:val="000000"/>
          <w:sz w:val="28"/>
          <w:szCs w:val="28"/>
        </w:rPr>
        <w:t xml:space="preserve"> района Новосибирской области</w:t>
      </w:r>
    </w:p>
    <w:bookmarkEnd w:id="1"/>
    <w:p w:rsidR="00DC3AE5" w:rsidRPr="00567818" w:rsidRDefault="00DC3AE5" w:rsidP="00DC3AE5">
      <w:pPr>
        <w:rPr>
          <w:i/>
          <w:iCs/>
          <w:color w:val="000000"/>
        </w:rPr>
      </w:pPr>
    </w:p>
    <w:p w:rsidR="00DC3AE5" w:rsidRPr="00567818" w:rsidRDefault="00DC3AE5" w:rsidP="00DC3AE5">
      <w:pPr>
        <w:shd w:val="clear" w:color="auto" w:fill="FFFFFF"/>
        <w:rPr>
          <w:b/>
          <w:color w:val="000000"/>
        </w:rPr>
      </w:pPr>
    </w:p>
    <w:p w:rsidR="00DC3AE5" w:rsidRPr="00567818" w:rsidRDefault="00DC3AE5" w:rsidP="00DC3AE5">
      <w:pPr>
        <w:shd w:val="clear" w:color="auto" w:fill="FFFFFF"/>
        <w:ind w:firstLine="709"/>
        <w:jc w:val="both"/>
      </w:pPr>
      <w:proofErr w:type="gramStart"/>
      <w:r w:rsidRPr="00567818">
        <w:rPr>
          <w:color w:val="000000"/>
          <w:sz w:val="28"/>
          <w:szCs w:val="28"/>
        </w:rPr>
        <w:t xml:space="preserve">В соответствии со статьей 3.1 </w:t>
      </w:r>
      <w:bookmarkStart w:id="3"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w:t>
      </w:r>
      <w:proofErr w:type="gramEnd"/>
      <w:r w:rsidRPr="00567818">
        <w:rPr>
          <w:color w:val="000000"/>
          <w:sz w:val="28"/>
          <w:szCs w:val="28"/>
        </w:rPr>
        <w:t>», Уставом</w:t>
      </w:r>
      <w:r w:rsidRPr="00567818">
        <w:rPr>
          <w:sz w:val="28"/>
          <w:szCs w:val="28"/>
        </w:rPr>
        <w:t xml:space="preserve"> </w:t>
      </w:r>
      <w:proofErr w:type="spellStart"/>
      <w:r w:rsidR="009016D6">
        <w:rPr>
          <w:sz w:val="28"/>
          <w:szCs w:val="28"/>
        </w:rPr>
        <w:t>Бочкаревского</w:t>
      </w:r>
      <w:proofErr w:type="spellEnd"/>
      <w:r w:rsidR="00AF1AB5">
        <w:rPr>
          <w:sz w:val="28"/>
          <w:szCs w:val="28"/>
        </w:rPr>
        <w:t xml:space="preserve"> сельсовета </w:t>
      </w:r>
      <w:proofErr w:type="spellStart"/>
      <w:r w:rsidR="00AF1AB5">
        <w:rPr>
          <w:sz w:val="28"/>
          <w:szCs w:val="28"/>
        </w:rPr>
        <w:t>Черепановского</w:t>
      </w:r>
      <w:proofErr w:type="spellEnd"/>
      <w:r w:rsidR="00AF1AB5">
        <w:rPr>
          <w:sz w:val="28"/>
          <w:szCs w:val="28"/>
        </w:rPr>
        <w:t xml:space="preserve"> района Новосибирской области, СОВЕТ ДЕПУТАТОВ </w:t>
      </w:r>
      <w:proofErr w:type="spellStart"/>
      <w:r w:rsidR="009016D6">
        <w:rPr>
          <w:sz w:val="28"/>
          <w:szCs w:val="28"/>
        </w:rPr>
        <w:t>Бочкаревского</w:t>
      </w:r>
      <w:proofErr w:type="spellEnd"/>
      <w:r w:rsidR="00AF1AB5">
        <w:rPr>
          <w:sz w:val="28"/>
          <w:szCs w:val="28"/>
        </w:rPr>
        <w:t xml:space="preserve"> сельсовета </w:t>
      </w:r>
      <w:proofErr w:type="spellStart"/>
      <w:r w:rsidR="00AF1AB5">
        <w:rPr>
          <w:sz w:val="28"/>
          <w:szCs w:val="28"/>
        </w:rPr>
        <w:t>Черепановского</w:t>
      </w:r>
      <w:proofErr w:type="spellEnd"/>
      <w:r w:rsidR="00AF1AB5">
        <w:rPr>
          <w:sz w:val="28"/>
          <w:szCs w:val="28"/>
        </w:rPr>
        <w:t xml:space="preserve"> района Новосибирской области  </w:t>
      </w:r>
      <w:r w:rsidRPr="00567818">
        <w:rPr>
          <w:b/>
          <w:bCs/>
          <w:color w:val="000000"/>
        </w:rPr>
        <w:t xml:space="preserve"> </w:t>
      </w:r>
    </w:p>
    <w:p w:rsidR="00DC3AE5" w:rsidRPr="00567818" w:rsidRDefault="00DC3AE5" w:rsidP="00DC3AE5">
      <w:pPr>
        <w:spacing w:before="240" w:line="360" w:lineRule="auto"/>
        <w:ind w:firstLine="709"/>
        <w:jc w:val="both"/>
        <w:rPr>
          <w:sz w:val="28"/>
          <w:szCs w:val="28"/>
        </w:rPr>
      </w:pPr>
      <w:r w:rsidRPr="00567818">
        <w:rPr>
          <w:color w:val="000000"/>
          <w:sz w:val="28"/>
          <w:szCs w:val="28"/>
        </w:rPr>
        <w:t>РЕШИЛ</w:t>
      </w:r>
      <w:r w:rsidRPr="00567818">
        <w:rPr>
          <w:sz w:val="28"/>
          <w:szCs w:val="28"/>
        </w:rPr>
        <w:t>:</w:t>
      </w:r>
    </w:p>
    <w:p w:rsidR="00AF1AB5" w:rsidRDefault="00DC3AE5" w:rsidP="00DC3AE5">
      <w:pPr>
        <w:shd w:val="clear" w:color="auto" w:fill="FFFFFF"/>
        <w:ind w:firstLine="709"/>
        <w:jc w:val="both"/>
        <w:rPr>
          <w:color w:val="000000"/>
          <w:sz w:val="28"/>
          <w:szCs w:val="28"/>
        </w:rPr>
      </w:pPr>
      <w:r w:rsidRPr="00567818">
        <w:rPr>
          <w:color w:val="000000"/>
          <w:sz w:val="28"/>
          <w:szCs w:val="28"/>
        </w:rPr>
        <w:t xml:space="preserve">1. 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009016D6">
        <w:rPr>
          <w:color w:val="000000"/>
          <w:sz w:val="28"/>
          <w:szCs w:val="28"/>
        </w:rPr>
        <w:t>Бочкаревского</w:t>
      </w:r>
      <w:proofErr w:type="spellEnd"/>
      <w:r w:rsidR="00AF1AB5">
        <w:rPr>
          <w:color w:val="000000"/>
          <w:sz w:val="28"/>
          <w:szCs w:val="28"/>
        </w:rPr>
        <w:t xml:space="preserve"> сельсовета </w:t>
      </w:r>
      <w:proofErr w:type="spellStart"/>
      <w:r w:rsidR="00AF1AB5">
        <w:rPr>
          <w:color w:val="000000"/>
          <w:sz w:val="28"/>
          <w:szCs w:val="28"/>
        </w:rPr>
        <w:t>Черепановского</w:t>
      </w:r>
      <w:proofErr w:type="spellEnd"/>
      <w:r w:rsidR="00AF1AB5">
        <w:rPr>
          <w:color w:val="000000"/>
          <w:sz w:val="28"/>
          <w:szCs w:val="28"/>
        </w:rPr>
        <w:t xml:space="preserve"> района Новосибирской области. </w:t>
      </w:r>
    </w:p>
    <w:p w:rsidR="009016D6" w:rsidRDefault="009016D6" w:rsidP="00DC3AE5">
      <w:pPr>
        <w:shd w:val="clear" w:color="auto" w:fill="FFFFFF"/>
        <w:ind w:firstLine="709"/>
        <w:jc w:val="both"/>
        <w:rPr>
          <w:color w:val="000000"/>
          <w:sz w:val="28"/>
          <w:szCs w:val="28"/>
        </w:rPr>
      </w:pP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 xml:space="preserve">2. </w:t>
      </w:r>
      <w:r w:rsidRPr="00AF1AB5">
        <w:rPr>
          <w:b/>
          <w:color w:val="000000"/>
          <w:sz w:val="28"/>
          <w:szCs w:val="28"/>
        </w:rPr>
        <w:t xml:space="preserve">Настоящее решение вступает </w:t>
      </w:r>
      <w:r w:rsidR="008A569E">
        <w:rPr>
          <w:b/>
          <w:color w:val="000000"/>
          <w:sz w:val="28"/>
          <w:szCs w:val="28"/>
        </w:rPr>
        <w:t xml:space="preserve">после его </w:t>
      </w:r>
      <w:r w:rsidRPr="00AF1AB5">
        <w:rPr>
          <w:b/>
          <w:color w:val="000000"/>
          <w:sz w:val="28"/>
          <w:szCs w:val="28"/>
        </w:rPr>
        <w:t>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w:t>
      </w:r>
      <w:r w:rsidRPr="00567818">
        <w:rPr>
          <w:color w:val="000000"/>
          <w:sz w:val="28"/>
          <w:szCs w:val="28"/>
        </w:rPr>
        <w:t xml:space="preserve"> </w:t>
      </w:r>
      <w:proofErr w:type="spellStart"/>
      <w:r w:rsidR="009016D6" w:rsidRPr="00F54AE7">
        <w:rPr>
          <w:b/>
          <w:color w:val="000000"/>
          <w:sz w:val="28"/>
          <w:szCs w:val="28"/>
        </w:rPr>
        <w:t>Бочкаревского</w:t>
      </w:r>
      <w:proofErr w:type="spellEnd"/>
      <w:r w:rsidR="00BF715C" w:rsidRPr="00F54AE7">
        <w:rPr>
          <w:b/>
          <w:color w:val="000000"/>
          <w:sz w:val="28"/>
          <w:szCs w:val="28"/>
        </w:rPr>
        <w:t xml:space="preserve"> сельсовета</w:t>
      </w:r>
      <w:r w:rsidR="00F54AE7">
        <w:rPr>
          <w:b/>
          <w:color w:val="000000"/>
          <w:sz w:val="28"/>
          <w:szCs w:val="28"/>
        </w:rPr>
        <w:t xml:space="preserve"> </w:t>
      </w:r>
      <w:proofErr w:type="spellStart"/>
      <w:r w:rsidR="00F54AE7">
        <w:rPr>
          <w:b/>
          <w:color w:val="000000"/>
          <w:sz w:val="28"/>
          <w:szCs w:val="28"/>
        </w:rPr>
        <w:t>Черепановского</w:t>
      </w:r>
      <w:proofErr w:type="spellEnd"/>
      <w:r w:rsidR="00F54AE7">
        <w:rPr>
          <w:b/>
          <w:color w:val="000000"/>
          <w:sz w:val="28"/>
          <w:szCs w:val="28"/>
        </w:rPr>
        <w:t xml:space="preserve"> района Новосибирской области</w:t>
      </w:r>
      <w:r w:rsidR="00BF715C">
        <w:rPr>
          <w:color w:val="000000"/>
          <w:sz w:val="28"/>
          <w:szCs w:val="28"/>
        </w:rPr>
        <w:t xml:space="preserve"> </w:t>
      </w:r>
      <w:r w:rsidRPr="00567818">
        <w:rPr>
          <w:color w:val="000000"/>
          <w:sz w:val="28"/>
          <w:szCs w:val="28"/>
        </w:rPr>
        <w:t xml:space="preserve"> </w:t>
      </w:r>
      <w:r w:rsidRPr="00567818">
        <w:rPr>
          <w:i/>
          <w:iCs/>
          <w:color w:val="000000"/>
        </w:rPr>
        <w:t>(наименование муниципального образования)</w:t>
      </w:r>
      <w:r w:rsidRPr="00567818">
        <w:rPr>
          <w:color w:val="000000"/>
          <w:sz w:val="28"/>
          <w:szCs w:val="28"/>
        </w:rPr>
        <w:t xml:space="preserve">. </w:t>
      </w:r>
    </w:p>
    <w:p w:rsidR="00DC3AE5" w:rsidRPr="00567818" w:rsidRDefault="00DC3AE5" w:rsidP="00DC3AE5">
      <w:pPr>
        <w:shd w:val="clear" w:color="auto" w:fill="FFFFFF"/>
        <w:ind w:firstLine="709"/>
        <w:jc w:val="both"/>
        <w:rPr>
          <w:sz w:val="28"/>
          <w:szCs w:val="28"/>
        </w:rPr>
      </w:pPr>
      <w:r w:rsidRPr="00567818">
        <w:rPr>
          <w:color w:val="000000"/>
          <w:sz w:val="28"/>
          <w:szCs w:val="28"/>
        </w:rPr>
        <w:lastRenderedPageBreak/>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proofErr w:type="spellStart"/>
      <w:r w:rsidR="009016D6">
        <w:rPr>
          <w:color w:val="000000"/>
          <w:sz w:val="28"/>
          <w:szCs w:val="28"/>
        </w:rPr>
        <w:t>Бочкаревского</w:t>
      </w:r>
      <w:proofErr w:type="spellEnd"/>
      <w:r w:rsidR="00AF1AB5">
        <w:rPr>
          <w:color w:val="000000"/>
          <w:sz w:val="28"/>
          <w:szCs w:val="28"/>
        </w:rPr>
        <w:t xml:space="preserve"> сельсовета </w:t>
      </w:r>
      <w:proofErr w:type="spellStart"/>
      <w:r w:rsidR="00AF1AB5">
        <w:rPr>
          <w:color w:val="000000"/>
          <w:sz w:val="28"/>
          <w:szCs w:val="28"/>
        </w:rPr>
        <w:t>Черепановского</w:t>
      </w:r>
      <w:proofErr w:type="spellEnd"/>
      <w:r w:rsidR="00AF1AB5">
        <w:rPr>
          <w:color w:val="000000"/>
          <w:sz w:val="28"/>
          <w:szCs w:val="28"/>
        </w:rPr>
        <w:t xml:space="preserve"> района Новосибирской области</w:t>
      </w:r>
      <w:r w:rsidRPr="00567818">
        <w:rPr>
          <w:color w:val="000000"/>
          <w:sz w:val="28"/>
          <w:szCs w:val="28"/>
        </w:rPr>
        <w:t xml:space="preserve"> </w:t>
      </w:r>
      <w:r w:rsidRPr="00567818">
        <w:rPr>
          <w:i/>
          <w:iCs/>
          <w:color w:val="000000"/>
        </w:rPr>
        <w:t xml:space="preserve">(наименование муниципального образования) </w:t>
      </w:r>
      <w:r w:rsidRPr="00567818">
        <w:rPr>
          <w:color w:val="000000"/>
          <w:sz w:val="28"/>
          <w:szCs w:val="28"/>
        </w:rPr>
        <w:t xml:space="preserve">вступают в силу с 1 марта 2022 года. </w:t>
      </w:r>
    </w:p>
    <w:p w:rsidR="00DC3AE5" w:rsidRPr="00567818" w:rsidRDefault="00DC3AE5" w:rsidP="00DC3AE5">
      <w:pPr>
        <w:shd w:val="clear" w:color="auto" w:fill="FFFFFF"/>
        <w:jc w:val="both"/>
        <w:rPr>
          <w:color w:val="000000"/>
          <w:sz w:val="28"/>
          <w:szCs w:val="28"/>
        </w:rPr>
      </w:pPr>
    </w:p>
    <w:p w:rsidR="009016D6" w:rsidRDefault="009016D6" w:rsidP="009016D6">
      <w:pPr>
        <w:rPr>
          <w:sz w:val="28"/>
          <w:szCs w:val="28"/>
        </w:rPr>
      </w:pPr>
      <w:r>
        <w:rPr>
          <w:sz w:val="28"/>
          <w:szCs w:val="28"/>
        </w:rPr>
        <w:t xml:space="preserve">Председатель Совета депутатов </w:t>
      </w:r>
    </w:p>
    <w:p w:rsidR="009016D6" w:rsidRDefault="009016D6" w:rsidP="009016D6">
      <w:pPr>
        <w:rPr>
          <w:sz w:val="28"/>
          <w:szCs w:val="28"/>
        </w:rPr>
      </w:pPr>
      <w:proofErr w:type="spellStart"/>
      <w:r>
        <w:rPr>
          <w:sz w:val="28"/>
          <w:szCs w:val="28"/>
        </w:rPr>
        <w:t>Бочкаревского</w:t>
      </w:r>
      <w:proofErr w:type="spellEnd"/>
      <w:r>
        <w:rPr>
          <w:sz w:val="28"/>
          <w:szCs w:val="28"/>
        </w:rPr>
        <w:t xml:space="preserve"> сельсовета </w:t>
      </w:r>
    </w:p>
    <w:p w:rsidR="009016D6" w:rsidRDefault="009016D6" w:rsidP="009016D6">
      <w:pPr>
        <w:rPr>
          <w:sz w:val="28"/>
          <w:szCs w:val="28"/>
        </w:rPr>
      </w:pPr>
      <w:proofErr w:type="spellStart"/>
      <w:r>
        <w:rPr>
          <w:sz w:val="28"/>
          <w:szCs w:val="28"/>
        </w:rPr>
        <w:t>Черепановского</w:t>
      </w:r>
      <w:proofErr w:type="spellEnd"/>
      <w:r>
        <w:rPr>
          <w:sz w:val="28"/>
          <w:szCs w:val="28"/>
        </w:rPr>
        <w:t xml:space="preserve"> района</w:t>
      </w:r>
    </w:p>
    <w:p w:rsidR="009016D6" w:rsidRDefault="009016D6" w:rsidP="009016D6">
      <w:pPr>
        <w:rPr>
          <w:sz w:val="28"/>
          <w:szCs w:val="28"/>
        </w:rPr>
      </w:pPr>
      <w:r>
        <w:rPr>
          <w:sz w:val="28"/>
          <w:szCs w:val="28"/>
        </w:rPr>
        <w:t xml:space="preserve"> Новосибирской области </w:t>
      </w:r>
      <w:r>
        <w:rPr>
          <w:sz w:val="28"/>
          <w:szCs w:val="28"/>
        </w:rPr>
        <w:tab/>
      </w:r>
      <w:r>
        <w:rPr>
          <w:sz w:val="28"/>
          <w:szCs w:val="28"/>
        </w:rPr>
        <w:tab/>
      </w:r>
      <w:r>
        <w:rPr>
          <w:sz w:val="28"/>
          <w:szCs w:val="28"/>
        </w:rPr>
        <w:tab/>
      </w:r>
      <w:r>
        <w:rPr>
          <w:sz w:val="28"/>
          <w:szCs w:val="28"/>
        </w:rPr>
        <w:tab/>
      </w:r>
      <w:r>
        <w:rPr>
          <w:sz w:val="28"/>
          <w:szCs w:val="28"/>
        </w:rPr>
        <w:tab/>
        <w:t xml:space="preserve">В.Я. </w:t>
      </w:r>
      <w:proofErr w:type="spellStart"/>
      <w:r>
        <w:rPr>
          <w:sz w:val="28"/>
          <w:szCs w:val="28"/>
        </w:rPr>
        <w:t>Шифман</w:t>
      </w:r>
      <w:proofErr w:type="spellEnd"/>
    </w:p>
    <w:p w:rsidR="009016D6" w:rsidRDefault="009016D6" w:rsidP="009016D6">
      <w:pPr>
        <w:rPr>
          <w:sz w:val="28"/>
          <w:szCs w:val="28"/>
        </w:rPr>
      </w:pPr>
      <w:r>
        <w:rPr>
          <w:sz w:val="28"/>
          <w:szCs w:val="28"/>
        </w:rPr>
        <w:tab/>
      </w:r>
    </w:p>
    <w:p w:rsidR="009016D6" w:rsidRPr="00F652E2" w:rsidRDefault="009016D6" w:rsidP="009016D6">
      <w:pPr>
        <w:rPr>
          <w:sz w:val="28"/>
          <w:szCs w:val="28"/>
        </w:rPr>
      </w:pPr>
      <w:r w:rsidRPr="00F652E2">
        <w:rPr>
          <w:sz w:val="28"/>
          <w:szCs w:val="28"/>
        </w:rPr>
        <w:t xml:space="preserve">Глава </w:t>
      </w:r>
      <w:proofErr w:type="spellStart"/>
      <w:r>
        <w:rPr>
          <w:sz w:val="28"/>
          <w:szCs w:val="28"/>
        </w:rPr>
        <w:t>Бочкаревского</w:t>
      </w:r>
      <w:proofErr w:type="spellEnd"/>
      <w:r w:rsidRPr="00F652E2">
        <w:rPr>
          <w:sz w:val="28"/>
          <w:szCs w:val="28"/>
        </w:rPr>
        <w:t xml:space="preserve"> сельсовета</w:t>
      </w:r>
    </w:p>
    <w:p w:rsidR="009016D6" w:rsidRDefault="009016D6" w:rsidP="009016D6">
      <w:pPr>
        <w:rPr>
          <w:sz w:val="28"/>
          <w:szCs w:val="28"/>
        </w:rPr>
      </w:pPr>
      <w:proofErr w:type="spellStart"/>
      <w:r w:rsidRPr="00F652E2">
        <w:rPr>
          <w:sz w:val="28"/>
          <w:szCs w:val="28"/>
        </w:rPr>
        <w:t>Черепановского</w:t>
      </w:r>
      <w:proofErr w:type="spellEnd"/>
      <w:r w:rsidRPr="00F652E2">
        <w:rPr>
          <w:sz w:val="28"/>
          <w:szCs w:val="28"/>
        </w:rPr>
        <w:t xml:space="preserve"> района</w:t>
      </w:r>
    </w:p>
    <w:p w:rsidR="009016D6" w:rsidRPr="00F652E2" w:rsidRDefault="009016D6" w:rsidP="009016D6">
      <w:pPr>
        <w:rPr>
          <w:sz w:val="28"/>
          <w:szCs w:val="28"/>
        </w:rPr>
      </w:pPr>
      <w:r w:rsidRPr="00F652E2">
        <w:rPr>
          <w:sz w:val="28"/>
          <w:szCs w:val="28"/>
        </w:rPr>
        <w:t>Новосибирской области</w:t>
      </w:r>
      <w:r>
        <w:rPr>
          <w:sz w:val="28"/>
          <w:szCs w:val="28"/>
        </w:rPr>
        <w:t xml:space="preserve">                                                  В.И.Калиновский</w:t>
      </w:r>
    </w:p>
    <w:p w:rsidR="009016D6" w:rsidRDefault="009016D6" w:rsidP="009016D6"/>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Default="009016D6" w:rsidP="00DC3AE5">
      <w:pPr>
        <w:rPr>
          <w:sz w:val="28"/>
          <w:szCs w:val="28"/>
        </w:rPr>
      </w:pPr>
    </w:p>
    <w:p w:rsidR="009016D6" w:rsidRPr="00567818" w:rsidRDefault="009016D6" w:rsidP="00DC3AE5">
      <w:pPr>
        <w:rPr>
          <w:b/>
          <w:color w:val="000000"/>
        </w:rPr>
      </w:pPr>
    </w:p>
    <w:p w:rsidR="00DC3AE5" w:rsidRPr="00567818" w:rsidRDefault="00DC3AE5" w:rsidP="00DC3AE5">
      <w:pPr>
        <w:tabs>
          <w:tab w:val="num" w:pos="200"/>
        </w:tabs>
        <w:ind w:left="4536"/>
        <w:jc w:val="center"/>
        <w:outlineLvl w:val="0"/>
      </w:pPr>
      <w:r w:rsidRPr="00567818">
        <w:t>УТВЕРЖДЕНО</w:t>
      </w:r>
    </w:p>
    <w:p w:rsidR="00DC3AE5" w:rsidRDefault="00DC3AE5" w:rsidP="00DC3AE5">
      <w:pPr>
        <w:ind w:left="4536"/>
        <w:jc w:val="center"/>
        <w:rPr>
          <w:color w:val="000000"/>
        </w:rPr>
      </w:pPr>
      <w:r w:rsidRPr="00567818">
        <w:rPr>
          <w:color w:val="000000"/>
        </w:rPr>
        <w:t xml:space="preserve">решением </w:t>
      </w:r>
      <w:r w:rsidR="00356D71">
        <w:rPr>
          <w:color w:val="000000"/>
        </w:rPr>
        <w:t xml:space="preserve">Совета депутатов </w:t>
      </w:r>
      <w:proofErr w:type="spellStart"/>
      <w:r w:rsidR="00356D71">
        <w:rPr>
          <w:color w:val="000000"/>
        </w:rPr>
        <w:t>Бочкаревского</w:t>
      </w:r>
      <w:proofErr w:type="spellEnd"/>
      <w:r w:rsidR="00356D71">
        <w:rPr>
          <w:color w:val="000000"/>
        </w:rPr>
        <w:t xml:space="preserve"> </w:t>
      </w:r>
    </w:p>
    <w:p w:rsidR="00356D71" w:rsidRDefault="00356D71" w:rsidP="00DC3AE5">
      <w:pPr>
        <w:ind w:left="4536"/>
        <w:jc w:val="center"/>
        <w:rPr>
          <w:color w:val="000000"/>
        </w:rPr>
      </w:pPr>
      <w:r>
        <w:rPr>
          <w:color w:val="000000"/>
        </w:rPr>
        <w:t xml:space="preserve">сельсовета </w:t>
      </w:r>
      <w:proofErr w:type="spellStart"/>
      <w:r>
        <w:rPr>
          <w:color w:val="000000"/>
        </w:rPr>
        <w:t>Черепановского</w:t>
      </w:r>
      <w:proofErr w:type="spellEnd"/>
      <w:r>
        <w:rPr>
          <w:color w:val="000000"/>
        </w:rPr>
        <w:t xml:space="preserve"> района </w:t>
      </w:r>
    </w:p>
    <w:p w:rsidR="00356D71" w:rsidRPr="00567818" w:rsidRDefault="00356D71" w:rsidP="00DC3AE5">
      <w:pPr>
        <w:ind w:left="4536"/>
        <w:jc w:val="center"/>
        <w:rPr>
          <w:color w:val="000000"/>
        </w:rPr>
      </w:pPr>
      <w:r>
        <w:rPr>
          <w:color w:val="000000"/>
        </w:rPr>
        <w:t>Новосибирской области</w:t>
      </w:r>
    </w:p>
    <w:p w:rsidR="00DC3AE5" w:rsidRPr="00567818" w:rsidRDefault="00DC3AE5" w:rsidP="00DC3AE5">
      <w:pPr>
        <w:tabs>
          <w:tab w:val="num" w:pos="200"/>
        </w:tabs>
        <w:ind w:left="4536"/>
        <w:jc w:val="center"/>
        <w:outlineLvl w:val="0"/>
      </w:pPr>
      <w:r w:rsidRPr="00567818">
        <w:t>от __________ 2021 № ___</w:t>
      </w:r>
    </w:p>
    <w:p w:rsidR="00DC3AE5" w:rsidRPr="00567818" w:rsidRDefault="00DC3AE5" w:rsidP="00DC3AE5">
      <w:pPr>
        <w:ind w:firstLine="567"/>
        <w:jc w:val="right"/>
        <w:rPr>
          <w:color w:val="000000"/>
          <w:sz w:val="17"/>
          <w:szCs w:val="17"/>
        </w:rPr>
      </w:pPr>
    </w:p>
    <w:p w:rsidR="00DC3AE5" w:rsidRPr="00567818" w:rsidRDefault="00DC3AE5" w:rsidP="00DC3AE5">
      <w:pPr>
        <w:ind w:firstLine="567"/>
        <w:jc w:val="right"/>
        <w:rPr>
          <w:color w:val="000000"/>
          <w:sz w:val="17"/>
          <w:szCs w:val="17"/>
        </w:rPr>
      </w:pPr>
    </w:p>
    <w:p w:rsidR="00DC3AE5" w:rsidRPr="00567818" w:rsidRDefault="00DC3AE5" w:rsidP="00DC3AE5">
      <w:pPr>
        <w:spacing w:line="360" w:lineRule="auto"/>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proofErr w:type="spellStart"/>
      <w:r w:rsidR="009016D6">
        <w:rPr>
          <w:b/>
          <w:bCs/>
          <w:color w:val="000000"/>
          <w:sz w:val="28"/>
          <w:szCs w:val="28"/>
        </w:rPr>
        <w:t>Бочкаревского</w:t>
      </w:r>
      <w:proofErr w:type="spellEnd"/>
      <w:r w:rsidR="00AF1AB5">
        <w:rPr>
          <w:b/>
          <w:bCs/>
          <w:color w:val="000000"/>
          <w:sz w:val="28"/>
          <w:szCs w:val="28"/>
        </w:rPr>
        <w:t xml:space="preserve"> сельсовета </w:t>
      </w:r>
      <w:proofErr w:type="spellStart"/>
      <w:r w:rsidR="00AF1AB5">
        <w:rPr>
          <w:b/>
          <w:bCs/>
          <w:color w:val="000000"/>
          <w:sz w:val="28"/>
          <w:szCs w:val="28"/>
        </w:rPr>
        <w:t>Черепановского</w:t>
      </w:r>
      <w:proofErr w:type="spellEnd"/>
      <w:r w:rsidR="00AF1AB5">
        <w:rPr>
          <w:b/>
          <w:bCs/>
          <w:color w:val="000000"/>
          <w:sz w:val="28"/>
          <w:szCs w:val="28"/>
        </w:rPr>
        <w:t xml:space="preserve"> района Новосибирской области</w:t>
      </w:r>
    </w:p>
    <w:p w:rsidR="00DC3AE5" w:rsidRPr="00567818" w:rsidRDefault="00DC3AE5" w:rsidP="00DC3AE5">
      <w:pPr>
        <w:spacing w:line="360" w:lineRule="auto"/>
        <w:jc w:val="cente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4" w:name="_Hlk79156810"/>
      <w:bookmarkStart w:id="5"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proofErr w:type="spellStart"/>
      <w:r w:rsidR="009016D6">
        <w:rPr>
          <w:rFonts w:ascii="Times New Roman" w:hAnsi="Times New Roman" w:cs="Times New Roman"/>
          <w:color w:val="000000"/>
          <w:sz w:val="28"/>
          <w:szCs w:val="28"/>
        </w:rPr>
        <w:t>Бочкаревского</w:t>
      </w:r>
      <w:proofErr w:type="spellEnd"/>
      <w:r w:rsidR="00AF1AB5">
        <w:rPr>
          <w:rFonts w:ascii="Times New Roman" w:hAnsi="Times New Roman" w:cs="Times New Roman"/>
          <w:color w:val="000000"/>
          <w:sz w:val="28"/>
          <w:szCs w:val="28"/>
        </w:rPr>
        <w:t xml:space="preserve"> сельсовета </w:t>
      </w:r>
      <w:proofErr w:type="spellStart"/>
      <w:r w:rsidR="00AF1AB5">
        <w:rPr>
          <w:rFonts w:ascii="Times New Roman" w:hAnsi="Times New Roman" w:cs="Times New Roman"/>
          <w:color w:val="000000"/>
          <w:sz w:val="28"/>
          <w:szCs w:val="28"/>
        </w:rPr>
        <w:t>Черепановского</w:t>
      </w:r>
      <w:proofErr w:type="spellEnd"/>
      <w:r w:rsidR="00AF1AB5">
        <w:rPr>
          <w:rFonts w:ascii="Times New Roman" w:hAnsi="Times New Roman" w:cs="Times New Roman"/>
          <w:color w:val="000000"/>
          <w:sz w:val="28"/>
          <w:szCs w:val="28"/>
        </w:rPr>
        <w:t xml:space="preserve"> района Новосибирской области</w:t>
      </w:r>
      <w:r w:rsidRPr="00567818">
        <w:rPr>
          <w:rFonts w:ascii="Times New Roman" w:hAnsi="Times New Roman" w:cs="Times New Roman"/>
          <w:color w:val="000000"/>
        </w:rPr>
        <w:t xml:space="preserve"> </w:t>
      </w:r>
      <w:bookmarkEnd w:id="4"/>
      <w:r w:rsidRPr="00567818">
        <w:rPr>
          <w:rFonts w:ascii="Times New Roman" w:hAnsi="Times New Roman" w:cs="Times New Roman"/>
          <w:color w:val="000000"/>
          <w:sz w:val="28"/>
          <w:szCs w:val="28"/>
        </w:rPr>
        <w:t>(далее – муниципальный контроль на автомобильном транспорте)</w:t>
      </w:r>
      <w:bookmarkEnd w:id="5"/>
      <w:r w:rsidRPr="00567818">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roofErr w:type="gramStart"/>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proofErr w:type="spellStart"/>
      <w:r w:rsidR="009016D6">
        <w:rPr>
          <w:rFonts w:ascii="Times New Roman" w:hAnsi="Times New Roman" w:cs="Times New Roman"/>
          <w:color w:val="000000"/>
          <w:sz w:val="28"/>
          <w:szCs w:val="28"/>
        </w:rPr>
        <w:t>Бочкаревского</w:t>
      </w:r>
      <w:proofErr w:type="spellEnd"/>
      <w:r w:rsidR="00C16EFE">
        <w:rPr>
          <w:rFonts w:ascii="Times New Roman" w:hAnsi="Times New Roman" w:cs="Times New Roman"/>
          <w:color w:val="000000"/>
          <w:sz w:val="28"/>
          <w:szCs w:val="28"/>
        </w:rPr>
        <w:t xml:space="preserve"> сельсовета </w:t>
      </w:r>
      <w:proofErr w:type="spellStart"/>
      <w:r w:rsidR="00C16EFE">
        <w:rPr>
          <w:rFonts w:ascii="Times New Roman" w:hAnsi="Times New Roman" w:cs="Times New Roman"/>
          <w:color w:val="000000"/>
          <w:sz w:val="28"/>
          <w:szCs w:val="28"/>
        </w:rPr>
        <w:t>Черепановского</w:t>
      </w:r>
      <w:proofErr w:type="spellEnd"/>
      <w:r w:rsidR="00C16EFE">
        <w:rPr>
          <w:rFonts w:ascii="Times New Roman" w:hAnsi="Times New Roman" w:cs="Times New Roman"/>
          <w:color w:val="000000"/>
          <w:sz w:val="28"/>
          <w:szCs w:val="28"/>
        </w:rPr>
        <w:t xml:space="preserve"> района Новосибирской области </w:t>
      </w:r>
      <w:r w:rsidRPr="00567818">
        <w:rPr>
          <w:rFonts w:ascii="Times New Roman" w:hAnsi="Times New Roman" w:cs="Times New Roman"/>
          <w:color w:val="000000"/>
          <w:sz w:val="28"/>
          <w:szCs w:val="28"/>
        </w:rPr>
        <w:t>– автомобильные дороги местного значения или автомобильные дороги общего пользования местного значения):</w:t>
      </w:r>
      <w:proofErr w:type="gramEnd"/>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б) к осуществлению работ по капитальному ремонту, ремонту и содержанию автомобильных дорог общего пользования и искусственных </w:t>
      </w:r>
      <w:r w:rsidRPr="00567818">
        <w:rPr>
          <w:rFonts w:ascii="Times New Roman" w:hAnsi="Times New Roman" w:cs="Times New Roman"/>
          <w:color w:val="000000"/>
          <w:sz w:val="28"/>
          <w:szCs w:val="28"/>
        </w:rPr>
        <w:lastRenderedPageBreak/>
        <w:t>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DC3AE5">
      <w:pPr>
        <w:spacing w:line="360" w:lineRule="auto"/>
        <w:ind w:firstLine="709"/>
        <w:contextualSpacing/>
        <w:jc w:val="both"/>
        <w:rPr>
          <w:color w:val="000000"/>
          <w:sz w:val="28"/>
          <w:szCs w:val="28"/>
        </w:rPr>
      </w:pPr>
      <w:r w:rsidRPr="00567818">
        <w:rPr>
          <w:color w:val="000000"/>
          <w:sz w:val="28"/>
          <w:szCs w:val="28"/>
        </w:rPr>
        <w:t>1.3. Муниципальный контроль на автомобильном транспорте осуществляется администрацией</w:t>
      </w:r>
      <w:r w:rsidRPr="00567818">
        <w:rPr>
          <w:color w:val="000000"/>
        </w:rPr>
        <w:t xml:space="preserve"> </w:t>
      </w:r>
      <w:proofErr w:type="spellStart"/>
      <w:r w:rsidR="009016D6" w:rsidRPr="006225BB">
        <w:rPr>
          <w:color w:val="000000"/>
          <w:sz w:val="28"/>
          <w:szCs w:val="28"/>
        </w:rPr>
        <w:t>Бочкаревского</w:t>
      </w:r>
      <w:proofErr w:type="spellEnd"/>
      <w:r w:rsidR="00D472D0" w:rsidRPr="006225BB">
        <w:rPr>
          <w:color w:val="000000"/>
          <w:sz w:val="28"/>
          <w:szCs w:val="28"/>
        </w:rPr>
        <w:t xml:space="preserve"> сельсовета </w:t>
      </w:r>
      <w:proofErr w:type="spellStart"/>
      <w:r w:rsidR="00D472D0" w:rsidRPr="006225BB">
        <w:rPr>
          <w:color w:val="000000"/>
          <w:sz w:val="28"/>
          <w:szCs w:val="28"/>
        </w:rPr>
        <w:t>Черепановского</w:t>
      </w:r>
      <w:proofErr w:type="spellEnd"/>
      <w:r w:rsidR="00D472D0" w:rsidRPr="006225BB">
        <w:rPr>
          <w:color w:val="000000"/>
          <w:sz w:val="28"/>
          <w:szCs w:val="28"/>
        </w:rPr>
        <w:t xml:space="preserve"> района Новосибирской области</w:t>
      </w:r>
      <w:r w:rsidRPr="00567818">
        <w:rPr>
          <w:color w:val="000000"/>
        </w:rPr>
        <w:t xml:space="preserve"> </w:t>
      </w:r>
      <w:r w:rsidRPr="00567818">
        <w:rPr>
          <w:i/>
          <w:iCs/>
          <w:color w:val="000000"/>
        </w:rPr>
        <w:t xml:space="preserve">(наименование муниципального образования) </w:t>
      </w:r>
      <w:r w:rsidRPr="00567818">
        <w:rPr>
          <w:color w:val="000000"/>
          <w:sz w:val="28"/>
          <w:szCs w:val="28"/>
        </w:rPr>
        <w:t>(далее – администрация).</w:t>
      </w:r>
    </w:p>
    <w:p w:rsidR="00DC3AE5" w:rsidRPr="00567818" w:rsidRDefault="00DC3AE5" w:rsidP="00DC3AE5">
      <w:pPr>
        <w:spacing w:line="360" w:lineRule="auto"/>
        <w:ind w:firstLine="709"/>
        <w:contextualSpacing/>
        <w:jc w:val="both"/>
        <w:rPr>
          <w:sz w:val="28"/>
          <w:szCs w:val="28"/>
        </w:rPr>
      </w:pPr>
      <w:r w:rsidRPr="00567818">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Pr="00D472D0">
        <w:rPr>
          <w:b/>
          <w:color w:val="FF0000"/>
          <w:sz w:val="28"/>
          <w:szCs w:val="28"/>
        </w:rPr>
        <w:t xml:space="preserve">_____________________ </w:t>
      </w:r>
      <w:r w:rsidRPr="00D472D0">
        <w:rPr>
          <w:b/>
          <w:i/>
          <w:iCs/>
          <w:color w:val="FF0000"/>
        </w:rPr>
        <w:t>(указать точные названия должностей соответствующих должностных лиц)</w:t>
      </w:r>
      <w:r w:rsidRPr="00567818">
        <w:rPr>
          <w:color w:val="000000"/>
          <w:sz w:val="28"/>
          <w:szCs w:val="28"/>
        </w:rPr>
        <w:t xml:space="preserve"> (далее также – должностные лица, уполномоченные осуществлять муниципальный контроль на автомобильном транспорте)</w:t>
      </w:r>
      <w:r w:rsidRPr="00567818">
        <w:rPr>
          <w:i/>
          <w:iCs/>
          <w:color w:val="000000"/>
        </w:rPr>
        <w:t>.</w:t>
      </w:r>
      <w:r w:rsidRPr="00567818">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DC3AE5" w:rsidRPr="00567818" w:rsidRDefault="00DC3AE5" w:rsidP="00DC3AE5">
      <w:pPr>
        <w:spacing w:line="360" w:lineRule="auto"/>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6"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6"/>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w:t>
      </w:r>
      <w:r w:rsidRPr="00567818">
        <w:rPr>
          <w:rFonts w:ascii="Times New Roman" w:hAnsi="Times New Roman" w:cs="Times New Roman"/>
          <w:color w:val="000000"/>
          <w:sz w:val="28"/>
          <w:szCs w:val="28"/>
        </w:rPr>
        <w:lastRenderedPageBreak/>
        <w:t xml:space="preserve">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7"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7"/>
      <w:r w:rsidRPr="00567818">
        <w:rPr>
          <w:rFonts w:ascii="Times New Roman" w:hAnsi="Times New Roman" w:cs="Times New Roman"/>
          <w:color w:val="000000"/>
          <w:sz w:val="28"/>
          <w:szCs w:val="28"/>
        </w:rPr>
        <w:t>являются: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bookmarkStart w:id="8" w:name="_Hlk77675416"/>
      <w:r w:rsidRPr="00567818">
        <w:rPr>
          <w:rFonts w:ascii="Times New Roman" w:hAnsi="Times New Roman" w:cs="Times New Roman"/>
          <w:color w:val="000000"/>
          <w:sz w:val="28"/>
          <w:szCs w:val="28"/>
        </w:rPr>
        <w:lastRenderedPageBreak/>
        <w:t xml:space="preserve">внесение платы за </w:t>
      </w:r>
      <w:bookmarkEnd w:id="8"/>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w:t>
      </w:r>
      <w:r w:rsidRPr="00567818">
        <w:rPr>
          <w:rFonts w:ascii="Times New Roman" w:hAnsi="Times New Roman" w:cs="Times New Roman"/>
          <w:color w:val="000000"/>
          <w:sz w:val="28"/>
          <w:szCs w:val="28"/>
        </w:rPr>
        <w:lastRenderedPageBreak/>
        <w:t>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9" w:name="Par61"/>
      <w:bookmarkEnd w:id="9"/>
      <w:r w:rsidRPr="00567818">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DC3AE5">
      <w:pPr>
        <w:pStyle w:val="ConsPlusNormal"/>
        <w:ind w:firstLine="0"/>
        <w:jc w:val="center"/>
        <w:rPr>
          <w:rFonts w:ascii="Times New Roman" w:hAnsi="Times New Roman" w:cs="Times New Roman"/>
          <w:b/>
          <w:bCs/>
          <w:color w:val="000000"/>
          <w:sz w:val="28"/>
          <w:szCs w:val="28"/>
        </w:rPr>
      </w:pP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DC3AE5">
      <w:pPr>
        <w:pStyle w:val="ConsPlusNormal"/>
        <w:spacing w:line="360" w:lineRule="auto"/>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lastRenderedPageBreak/>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proofErr w:type="spellStart"/>
      <w:r w:rsidR="009016D6">
        <w:rPr>
          <w:rFonts w:ascii="Times New Roman" w:hAnsi="Times New Roman" w:cs="Times New Roman"/>
          <w:color w:val="000000"/>
          <w:sz w:val="28"/>
          <w:szCs w:val="28"/>
        </w:rPr>
        <w:t>Бочкаревского</w:t>
      </w:r>
      <w:proofErr w:type="spellEnd"/>
      <w:r w:rsidR="00D472D0">
        <w:rPr>
          <w:rFonts w:ascii="Times New Roman" w:hAnsi="Times New Roman" w:cs="Times New Roman"/>
          <w:color w:val="000000"/>
          <w:sz w:val="28"/>
          <w:szCs w:val="28"/>
        </w:rPr>
        <w:t xml:space="preserve"> сельсовета </w:t>
      </w:r>
      <w:proofErr w:type="spellStart"/>
      <w:r w:rsidR="00D472D0">
        <w:rPr>
          <w:rFonts w:ascii="Times New Roman" w:hAnsi="Times New Roman" w:cs="Times New Roman"/>
          <w:color w:val="000000"/>
          <w:sz w:val="28"/>
          <w:szCs w:val="28"/>
        </w:rPr>
        <w:t>Черепановского</w:t>
      </w:r>
      <w:proofErr w:type="spellEnd"/>
      <w:r w:rsidR="00D472D0">
        <w:rPr>
          <w:rFonts w:ascii="Times New Roman" w:hAnsi="Times New Roman" w:cs="Times New Roman"/>
          <w:color w:val="000000"/>
          <w:sz w:val="28"/>
          <w:szCs w:val="28"/>
        </w:rPr>
        <w:t xml:space="preserve"> района Новосибирской области </w:t>
      </w:r>
      <w:r w:rsidRPr="00567818">
        <w:rPr>
          <w:rFonts w:ascii="Times New Roman" w:hAnsi="Times New Roman" w:cs="Times New Roman"/>
          <w:i/>
          <w:iCs/>
          <w:color w:val="000000"/>
          <w:sz w:val="24"/>
          <w:szCs w:val="24"/>
        </w:rPr>
        <w:t>(наименование муниципального образования)</w:t>
      </w:r>
      <w:r w:rsidRPr="00567818">
        <w:rPr>
          <w:rFonts w:ascii="Times New Roman" w:hAnsi="Times New Roman" w:cs="Times New Roman"/>
          <w:color w:val="000000"/>
          <w:sz w:val="28"/>
          <w:szCs w:val="28"/>
        </w:rPr>
        <w:t xml:space="preserve"> для принятия решения о</w:t>
      </w:r>
      <w:proofErr w:type="gramEnd"/>
      <w:r w:rsidRPr="00567818">
        <w:rPr>
          <w:rFonts w:ascii="Times New Roman" w:hAnsi="Times New Roman" w:cs="Times New Roman"/>
          <w:color w:val="000000"/>
          <w:sz w:val="28"/>
          <w:szCs w:val="28"/>
        </w:rPr>
        <w:t xml:space="preserve"> </w:t>
      </w:r>
      <w:proofErr w:type="gramStart"/>
      <w:r w:rsidRPr="00567818">
        <w:rPr>
          <w:rFonts w:ascii="Times New Roman" w:hAnsi="Times New Roman" w:cs="Times New Roman"/>
          <w:color w:val="000000"/>
          <w:sz w:val="28"/>
          <w:szCs w:val="28"/>
        </w:rPr>
        <w:t>проведении</w:t>
      </w:r>
      <w:proofErr w:type="gramEnd"/>
      <w:r w:rsidRPr="00567818">
        <w:rPr>
          <w:rFonts w:ascii="Times New Roman" w:hAnsi="Times New Roman" w:cs="Times New Roman"/>
          <w:color w:val="000000"/>
          <w:sz w:val="28"/>
          <w:szCs w:val="28"/>
        </w:rPr>
        <w:t xml:space="preserve">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2.6. </w:t>
      </w:r>
      <w:proofErr w:type="gramStart"/>
      <w:r w:rsidRPr="00567818">
        <w:rPr>
          <w:rFonts w:ascii="Times New Roman" w:hAnsi="Times New Roman" w:cs="Times New Roman"/>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567818">
        <w:rPr>
          <w:rFonts w:ascii="Times New Roman" w:hAnsi="Times New Roman" w:cs="Times New Roman"/>
          <w:color w:val="000000"/>
          <w:sz w:val="28"/>
          <w:szCs w:val="28"/>
          <w:shd w:val="clear" w:color="auto" w:fill="FFFFFF"/>
        </w:rPr>
        <w:t xml:space="preserve"> в иных формах.</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567818">
          <w:rPr>
            <w:rStyle w:val="a5"/>
            <w:rFonts w:ascii="Times New Roman" w:hAnsi="Times New Roman" w:cs="Times New Roman"/>
            <w:color w:val="000000"/>
            <w:sz w:val="28"/>
            <w:szCs w:val="28"/>
          </w:rPr>
          <w:t xml:space="preserve">частью 3 </w:t>
        </w:r>
        <w:r w:rsidRPr="00567818">
          <w:rPr>
            <w:rStyle w:val="a5"/>
            <w:rFonts w:ascii="Times New Roman" w:hAnsi="Times New Roman" w:cs="Times New Roman"/>
            <w:color w:val="000000"/>
            <w:sz w:val="28"/>
            <w:szCs w:val="28"/>
          </w:rPr>
          <w:lastRenderedPageBreak/>
          <w:t>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информировать население </w:t>
      </w:r>
      <w:proofErr w:type="spellStart"/>
      <w:r w:rsidR="009016D6">
        <w:rPr>
          <w:rFonts w:ascii="Times New Roman" w:hAnsi="Times New Roman" w:cs="Times New Roman"/>
          <w:color w:val="000000"/>
          <w:sz w:val="28"/>
          <w:szCs w:val="28"/>
        </w:rPr>
        <w:t>Бочкаревского</w:t>
      </w:r>
      <w:proofErr w:type="spellEnd"/>
      <w:r w:rsidR="00D472D0">
        <w:rPr>
          <w:rFonts w:ascii="Times New Roman" w:hAnsi="Times New Roman" w:cs="Times New Roman"/>
          <w:color w:val="000000"/>
          <w:sz w:val="28"/>
          <w:szCs w:val="28"/>
        </w:rPr>
        <w:t xml:space="preserve"> сельсовета </w:t>
      </w:r>
      <w:proofErr w:type="spellStart"/>
      <w:r w:rsidR="00D472D0">
        <w:rPr>
          <w:rFonts w:ascii="Times New Roman" w:hAnsi="Times New Roman" w:cs="Times New Roman"/>
          <w:color w:val="000000"/>
          <w:sz w:val="28"/>
          <w:szCs w:val="28"/>
        </w:rPr>
        <w:t>Черепановского</w:t>
      </w:r>
      <w:proofErr w:type="spellEnd"/>
      <w:r w:rsidR="00D472D0">
        <w:rPr>
          <w:rFonts w:ascii="Times New Roman" w:hAnsi="Times New Roman" w:cs="Times New Roman"/>
          <w:color w:val="000000"/>
          <w:sz w:val="28"/>
          <w:szCs w:val="28"/>
        </w:rPr>
        <w:t xml:space="preserve"> района </w:t>
      </w:r>
      <w:r w:rsidRPr="00567818">
        <w:rPr>
          <w:rFonts w:ascii="Times New Roman" w:hAnsi="Times New Roman" w:cs="Times New Roman"/>
          <w:i/>
          <w:iCs/>
          <w:color w:val="000000"/>
          <w:sz w:val="24"/>
          <w:szCs w:val="24"/>
        </w:rPr>
        <w:t xml:space="preserve">(наименование муниципального образования)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proofErr w:type="spellStart"/>
      <w:r w:rsidR="009016D6">
        <w:rPr>
          <w:color w:val="000000"/>
          <w:sz w:val="28"/>
          <w:szCs w:val="28"/>
        </w:rPr>
        <w:t>Бочкаревского</w:t>
      </w:r>
      <w:proofErr w:type="spellEnd"/>
      <w:r w:rsidR="00C70470">
        <w:rPr>
          <w:color w:val="000000"/>
          <w:sz w:val="28"/>
          <w:szCs w:val="28"/>
        </w:rPr>
        <w:t xml:space="preserve"> сельсовета </w:t>
      </w:r>
      <w:proofErr w:type="spellStart"/>
      <w:r w:rsidR="00C70470">
        <w:rPr>
          <w:color w:val="000000"/>
          <w:sz w:val="28"/>
          <w:szCs w:val="28"/>
        </w:rPr>
        <w:t>Черепановского</w:t>
      </w:r>
      <w:proofErr w:type="spellEnd"/>
      <w:r w:rsidR="00C70470">
        <w:rPr>
          <w:color w:val="000000"/>
          <w:sz w:val="28"/>
          <w:szCs w:val="28"/>
        </w:rPr>
        <w:t xml:space="preserve"> района Новосибирской области </w:t>
      </w:r>
      <w:r w:rsidRPr="00567818">
        <w:rPr>
          <w:i/>
          <w:iCs/>
          <w:color w:val="000000"/>
        </w:rPr>
        <w:t xml:space="preserve">(наименование муниципального образования) </w:t>
      </w:r>
      <w:r w:rsidRPr="00567818">
        <w:rPr>
          <w:color w:val="000000"/>
          <w:sz w:val="28"/>
          <w:szCs w:val="28"/>
        </w:rPr>
        <w:t xml:space="preserve">не позднее 30 дней со дня получения указанных </w:t>
      </w:r>
      <w:r w:rsidRPr="00567818">
        <w:rPr>
          <w:color w:val="000000"/>
          <w:sz w:val="28"/>
          <w:szCs w:val="28"/>
        </w:rPr>
        <w:lastRenderedPageBreak/>
        <w:t>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развития Российской Федерации от 31.03.2021 № 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proofErr w:type="spellStart"/>
      <w:r w:rsidR="009016D6">
        <w:rPr>
          <w:rFonts w:ascii="Times New Roman" w:hAnsi="Times New Roman" w:cs="Times New Roman"/>
          <w:color w:val="000000"/>
          <w:sz w:val="28"/>
          <w:szCs w:val="28"/>
        </w:rPr>
        <w:t>Бочкаревского</w:t>
      </w:r>
      <w:proofErr w:type="spellEnd"/>
      <w:r w:rsidR="00C70470">
        <w:rPr>
          <w:rFonts w:ascii="Times New Roman" w:hAnsi="Times New Roman" w:cs="Times New Roman"/>
          <w:color w:val="000000"/>
          <w:sz w:val="28"/>
          <w:szCs w:val="28"/>
        </w:rPr>
        <w:t xml:space="preserve"> сельсовета </w:t>
      </w:r>
      <w:proofErr w:type="spellStart"/>
      <w:r w:rsidR="00C70470">
        <w:rPr>
          <w:rFonts w:ascii="Times New Roman" w:hAnsi="Times New Roman" w:cs="Times New Roman"/>
          <w:color w:val="000000"/>
          <w:sz w:val="28"/>
          <w:szCs w:val="28"/>
        </w:rPr>
        <w:t>Черепановского</w:t>
      </w:r>
      <w:proofErr w:type="spellEnd"/>
      <w:r w:rsidR="00C70470">
        <w:rPr>
          <w:rFonts w:ascii="Times New Roman" w:hAnsi="Times New Roman" w:cs="Times New Roman"/>
          <w:color w:val="000000"/>
          <w:sz w:val="28"/>
          <w:szCs w:val="28"/>
        </w:rPr>
        <w:t xml:space="preserve"> района Новосибирской области </w:t>
      </w:r>
      <w:r w:rsidRPr="00567818">
        <w:rPr>
          <w:rFonts w:ascii="Times New Roman" w:hAnsi="Times New Roman" w:cs="Times New Roman"/>
          <w:i/>
          <w:iCs/>
          <w:color w:val="000000"/>
          <w:sz w:val="24"/>
          <w:szCs w:val="24"/>
        </w:rPr>
        <w:t xml:space="preserve">(наименование муниципального образования)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Консультирование осуществляется в устной или письменной форме по следующим вопросам:</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r w:rsidRPr="00567818">
        <w:rPr>
          <w:rFonts w:ascii="Times New Roman" w:hAnsi="Times New Roman" w:cs="Times New Roman"/>
          <w:color w:val="000000"/>
          <w:sz w:val="28"/>
          <w:szCs w:val="28"/>
        </w:rPr>
        <w:lastRenderedPageBreak/>
        <w:t>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DC3AE5">
      <w:pPr>
        <w:pStyle w:val="ConsPlusNormal"/>
        <w:spacing w:line="360" w:lineRule="auto"/>
        <w:ind w:firstLine="709"/>
        <w:jc w:val="both"/>
        <w:rPr>
          <w:rFonts w:ascii="Times New Roman" w:hAnsi="Times New Roman" w:cs="Times New Roman"/>
        </w:rPr>
      </w:pPr>
      <w:proofErr w:type="gramStart"/>
      <w:r w:rsidRPr="00567818">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proofErr w:type="spellStart"/>
      <w:r w:rsidR="009016D6">
        <w:rPr>
          <w:rFonts w:ascii="Times New Roman" w:hAnsi="Times New Roman" w:cs="Times New Roman"/>
          <w:color w:val="000000"/>
          <w:sz w:val="28"/>
          <w:szCs w:val="28"/>
        </w:rPr>
        <w:t>Бочкаревского</w:t>
      </w:r>
      <w:proofErr w:type="spellEnd"/>
      <w:r w:rsidR="00C86253">
        <w:rPr>
          <w:rFonts w:ascii="Times New Roman" w:hAnsi="Times New Roman" w:cs="Times New Roman"/>
          <w:color w:val="000000"/>
          <w:sz w:val="28"/>
          <w:szCs w:val="28"/>
        </w:rPr>
        <w:t xml:space="preserve"> сельсовета </w:t>
      </w:r>
      <w:proofErr w:type="spellStart"/>
      <w:r w:rsidR="00C86253">
        <w:rPr>
          <w:rFonts w:ascii="Times New Roman" w:hAnsi="Times New Roman" w:cs="Times New Roman"/>
          <w:color w:val="000000"/>
          <w:sz w:val="28"/>
          <w:szCs w:val="28"/>
        </w:rPr>
        <w:t>Черепановского</w:t>
      </w:r>
      <w:proofErr w:type="spellEnd"/>
      <w:r w:rsidR="00C86253">
        <w:rPr>
          <w:rFonts w:ascii="Times New Roman" w:hAnsi="Times New Roman" w:cs="Times New Roman"/>
          <w:color w:val="000000"/>
          <w:sz w:val="28"/>
          <w:szCs w:val="28"/>
        </w:rPr>
        <w:t xml:space="preserve"> района Новосибирской области </w:t>
      </w:r>
      <w:r w:rsidRPr="00567818">
        <w:rPr>
          <w:rFonts w:ascii="Times New Roman" w:hAnsi="Times New Roman" w:cs="Times New Roman"/>
          <w:i/>
          <w:iCs/>
          <w:color w:val="000000"/>
          <w:sz w:val="24"/>
          <w:szCs w:val="24"/>
        </w:rPr>
        <w:t xml:space="preserve">(наименование муниципального образования)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roofErr w:type="gramEnd"/>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DC3AE5">
      <w:pPr>
        <w:pStyle w:val="ConsPlusNormal"/>
        <w:spacing w:line="360" w:lineRule="auto"/>
        <w:ind w:firstLine="0"/>
        <w:jc w:val="center"/>
        <w:rPr>
          <w:rFonts w:ascii="Times New Roman" w:hAnsi="Times New Roman" w:cs="Times New Roman"/>
          <w:b/>
          <w:bCs/>
          <w:color w:val="000000"/>
          <w:sz w:val="28"/>
          <w:szCs w:val="28"/>
        </w:rPr>
      </w:pP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67818" w:rsidRDefault="00200232" w:rsidP="00DC3AE5">
      <w:pPr>
        <w:pStyle w:val="ConsPlusNormal"/>
        <w:spacing w:line="360" w:lineRule="auto"/>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xml:space="preserve">. </w:t>
      </w:r>
      <w:proofErr w:type="gramStart"/>
      <w:r w:rsidR="00DC3AE5" w:rsidRPr="00567818">
        <w:rPr>
          <w:rFonts w:ascii="Times New Roman" w:hAnsi="Times New Roman" w:cs="Times New Roman"/>
          <w:color w:val="000000"/>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proofErr w:type="spellStart"/>
      <w:r w:rsidR="009016D6">
        <w:rPr>
          <w:rFonts w:ascii="Times New Roman" w:hAnsi="Times New Roman" w:cs="Times New Roman"/>
          <w:color w:val="000000"/>
          <w:sz w:val="28"/>
          <w:szCs w:val="28"/>
        </w:rPr>
        <w:t>Бочкаревского</w:t>
      </w:r>
      <w:proofErr w:type="spellEnd"/>
      <w:r w:rsidR="00C86253">
        <w:rPr>
          <w:rFonts w:ascii="Times New Roman" w:hAnsi="Times New Roman" w:cs="Times New Roman"/>
          <w:color w:val="000000"/>
          <w:sz w:val="28"/>
          <w:szCs w:val="28"/>
        </w:rPr>
        <w:t xml:space="preserve"> сельсовета </w:t>
      </w:r>
      <w:proofErr w:type="spellStart"/>
      <w:r w:rsidR="00C86253">
        <w:rPr>
          <w:rFonts w:ascii="Times New Roman" w:hAnsi="Times New Roman" w:cs="Times New Roman"/>
          <w:color w:val="000000"/>
          <w:sz w:val="28"/>
          <w:szCs w:val="28"/>
        </w:rPr>
        <w:t>Черепановского</w:t>
      </w:r>
      <w:proofErr w:type="spellEnd"/>
      <w:r w:rsidR="00C86253">
        <w:rPr>
          <w:rFonts w:ascii="Times New Roman" w:hAnsi="Times New Roman" w:cs="Times New Roman"/>
          <w:color w:val="000000"/>
          <w:sz w:val="28"/>
          <w:szCs w:val="28"/>
        </w:rPr>
        <w:t xml:space="preserve"> района Новосибирской области </w:t>
      </w:r>
      <w:r w:rsidR="00DC3AE5" w:rsidRPr="00567818">
        <w:rPr>
          <w:rFonts w:ascii="Times New Roman" w:hAnsi="Times New Roman" w:cs="Times New Roman"/>
          <w:i/>
          <w:iCs/>
          <w:color w:val="000000"/>
          <w:sz w:val="24"/>
          <w:szCs w:val="24"/>
        </w:rPr>
        <w:t>(указать название муниципального образования)</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10"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w:t>
      </w:r>
      <w:proofErr w:type="gramEnd"/>
      <w:r w:rsidR="00DC3AE5" w:rsidRPr="00567818">
        <w:rPr>
          <w:rFonts w:ascii="Times New Roman" w:hAnsi="Times New Roman" w:cs="Times New Roman"/>
          <w:color w:val="000000"/>
          <w:sz w:val="28"/>
          <w:szCs w:val="28"/>
        </w:rPr>
        <w:t xml:space="preserve"> Федерации».</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DC3AE5">
      <w:pPr>
        <w:spacing w:line="360" w:lineRule="auto"/>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w:t>
      </w:r>
      <w:r w:rsidR="00DC3AE5" w:rsidRPr="00567818">
        <w:rPr>
          <w:color w:val="000000"/>
          <w:sz w:val="28"/>
          <w:szCs w:val="28"/>
        </w:rPr>
        <w:lastRenderedPageBreak/>
        <w:t xml:space="preserve">документов и (или) сведений, 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DC3AE5" w:rsidRPr="00567818">
        <w:rPr>
          <w:color w:val="000000"/>
          <w:sz w:val="28"/>
          <w:szCs w:val="28"/>
        </w:rPr>
        <w:t xml:space="preserve"> </w:t>
      </w:r>
      <w:r w:rsidR="00DC3AE5"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567818">
        <w:rPr>
          <w:color w:val="000000"/>
          <w:sz w:val="28"/>
          <w:szCs w:val="28"/>
        </w:rPr>
        <w:t xml:space="preserve"> </w:t>
      </w:r>
      <w:hyperlink r:id="rId12"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567818" w:rsidRDefault="00DC3AE5" w:rsidP="00DC3AE5">
      <w:pPr>
        <w:spacing w:line="360" w:lineRule="auto"/>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w:t>
      </w:r>
      <w:r w:rsidRPr="00567818">
        <w:rPr>
          <w:color w:val="000000"/>
          <w:sz w:val="28"/>
          <w:szCs w:val="28"/>
          <w:shd w:val="clear" w:color="auto" w:fill="FFFFFF"/>
        </w:rPr>
        <w:lastRenderedPageBreak/>
        <w:t xml:space="preserve">условии, что контролируемое лицо было надлежащим образом уведомлено о проведении контрольного мероприятия; </w:t>
      </w:r>
    </w:p>
    <w:p w:rsidR="00DC3AE5" w:rsidRPr="00567818" w:rsidRDefault="00DC3AE5" w:rsidP="00DC3AE5">
      <w:pPr>
        <w:spacing w:line="360" w:lineRule="auto"/>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67818">
        <w:rPr>
          <w:rFonts w:ascii="Times New Roman" w:hAnsi="Times New Roman" w:cs="Times New Roman"/>
          <w:color w:val="000000"/>
          <w:sz w:val="28"/>
          <w:szCs w:val="28"/>
        </w:rPr>
        <w:t>микропредприятия</w:t>
      </w:r>
      <w:proofErr w:type="spellEnd"/>
      <w:r w:rsidRPr="00567818">
        <w:rPr>
          <w:rFonts w:ascii="Times New Roman" w:hAnsi="Times New Roman" w:cs="Times New Roman"/>
          <w:color w:val="000000"/>
          <w:sz w:val="28"/>
          <w:szCs w:val="28"/>
        </w:rPr>
        <w:t>.</w:t>
      </w:r>
    </w:p>
    <w:p w:rsidR="00DC3AE5" w:rsidRPr="00567818" w:rsidRDefault="00DC3AE5" w:rsidP="00DC3AE5">
      <w:pPr>
        <w:pStyle w:val="s1"/>
        <w:spacing w:line="360" w:lineRule="auto"/>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3.13</w:t>
      </w:r>
      <w:r w:rsidR="00DC3AE5" w:rsidRPr="00567818">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3.16</w:t>
      </w:r>
      <w:r w:rsidR="00DC3AE5" w:rsidRPr="00567818">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До 31 декабря 2023 года информирование контролируемого лица о совершаемых должностными лицами, уполномоченными осуществлять </w:t>
      </w:r>
      <w:r w:rsidRPr="00567818">
        <w:rPr>
          <w:rFonts w:ascii="Times New Roman" w:hAnsi="Times New Roman" w:cs="Times New Roman"/>
          <w:color w:val="000000"/>
          <w:sz w:val="28"/>
          <w:szCs w:val="28"/>
        </w:rPr>
        <w:lastRenderedPageBreak/>
        <w:t>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3.17</w:t>
      </w:r>
      <w:r w:rsidR="00DC3AE5" w:rsidRPr="00567818">
        <w:rPr>
          <w:rFonts w:ascii="Times New Roman" w:hAnsi="Times New Roman" w:cs="Times New Roman"/>
          <w:color w:val="000000"/>
          <w:sz w:val="28"/>
          <w:szCs w:val="28"/>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DC3AE5" w:rsidRPr="00567818">
        <w:rPr>
          <w:rFonts w:ascii="Times New Roman" w:hAnsi="Times New Roman" w:cs="Times New Roman"/>
          <w:color w:val="000000"/>
          <w:sz w:val="28"/>
          <w:szCs w:val="28"/>
          <w:shd w:val="clear" w:color="auto" w:fill="FFFFFF"/>
        </w:rPr>
        <w:t xml:space="preserve">Федерального закона </w:t>
      </w:r>
      <w:r w:rsidR="00DC3AE5" w:rsidRPr="00567818">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3.18</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200232"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3.19</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67818" w:rsidRDefault="00DC3AE5" w:rsidP="00DC3AE5">
      <w:pPr>
        <w:pStyle w:val="ConsPlusNormal"/>
        <w:spacing w:line="360" w:lineRule="auto"/>
        <w:ind w:firstLine="709"/>
        <w:jc w:val="both"/>
        <w:rPr>
          <w:rFonts w:ascii="Times New Roman" w:hAnsi="Times New Roman" w:cs="Times New Roman"/>
        </w:rPr>
      </w:pPr>
      <w:bookmarkStart w:id="10" w:name="Par318"/>
      <w:bookmarkEnd w:id="10"/>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 xml:space="preserve">незамедлительно принять предусмотренные законодательством Российской Федерации меры по недопущению причинения вреда (ущерба) </w:t>
      </w:r>
      <w:r w:rsidRPr="00567818">
        <w:rPr>
          <w:rFonts w:ascii="Times New Roman" w:hAnsi="Times New Roman" w:cs="Times New Roman"/>
          <w:sz w:val="28"/>
          <w:szCs w:val="28"/>
        </w:rPr>
        <w:lastRenderedPageBreak/>
        <w:t>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DC3AE5">
      <w:pPr>
        <w:spacing w:line="360" w:lineRule="auto"/>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567818">
        <w:rPr>
          <w:rFonts w:ascii="Times New Roman" w:hAnsi="Times New Roman" w:cs="Times New Roman"/>
          <w:color w:val="000000"/>
          <w:sz w:val="28"/>
          <w:szCs w:val="28"/>
        </w:rPr>
        <w:lastRenderedPageBreak/>
        <w:t>профилактику рисков причинения вреда (ущерба) охраняемым законом ценностям.</w:t>
      </w:r>
    </w:p>
    <w:p w:rsidR="00DC3AE5" w:rsidRPr="00567818" w:rsidRDefault="00200232"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4E5D92">
        <w:rPr>
          <w:rFonts w:ascii="Times New Roman" w:hAnsi="Times New Roman" w:cs="Times New Roman"/>
          <w:color w:val="000000"/>
          <w:sz w:val="28"/>
          <w:szCs w:val="28"/>
        </w:rPr>
        <w:t>Н</w:t>
      </w:r>
      <w:r w:rsidR="00A037A8">
        <w:rPr>
          <w:rFonts w:ascii="Times New Roman" w:hAnsi="Times New Roman" w:cs="Times New Roman"/>
          <w:color w:val="000000"/>
          <w:sz w:val="28"/>
          <w:szCs w:val="28"/>
        </w:rPr>
        <w:t xml:space="preserve">овосибирской области </w:t>
      </w:r>
      <w:r w:rsidR="00DC3AE5" w:rsidRPr="00567818">
        <w:rPr>
          <w:rFonts w:ascii="Times New Roman" w:hAnsi="Times New Roman" w:cs="Times New Roman"/>
          <w:i/>
          <w:iCs/>
          <w:sz w:val="24"/>
          <w:szCs w:val="24"/>
        </w:rPr>
        <w:t>(наименование субъекта Российской Федерации)</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ConsPlusNormal"/>
        <w:ind w:firstLine="0"/>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DC3AE5">
      <w:pPr>
        <w:pStyle w:val="ConsPlusNormal"/>
        <w:ind w:firstLine="0"/>
        <w:jc w:val="center"/>
        <w:rPr>
          <w:rFonts w:ascii="Times New Roman" w:hAnsi="Times New Roman" w:cs="Times New Roman"/>
          <w:b/>
          <w:bCs/>
          <w:color w:val="000000"/>
          <w:sz w:val="28"/>
          <w:szCs w:val="28"/>
        </w:rPr>
      </w:pP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на автомобильном транспорте, имеют право на досудебное обжалование:</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1) решений о проведении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3) действий (бездействия) должностных лиц, уполномоченных осуществлять муниципальный контроль на автомобильном транспорте, в рамках контрольных мероприятий.</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w:t>
      </w:r>
      <w:r w:rsidRPr="00567818">
        <w:rPr>
          <w:rFonts w:ascii="Times New Roman" w:hAnsi="Times New Roman" w:cs="Times New Roman"/>
          <w:color w:val="000000"/>
          <w:sz w:val="28"/>
          <w:szCs w:val="28"/>
          <w:shd w:val="clear" w:color="auto" w:fill="FFFFFF"/>
        </w:rPr>
        <w:t>и (или) регионального портала государственных и муниципальных услуг</w:t>
      </w:r>
      <w:r w:rsidRPr="00567818">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proofErr w:type="spellStart"/>
      <w:r w:rsidR="009016D6">
        <w:rPr>
          <w:rFonts w:ascii="Times New Roman" w:hAnsi="Times New Roman" w:cs="Times New Roman"/>
          <w:color w:val="000000"/>
          <w:sz w:val="28"/>
          <w:szCs w:val="28"/>
        </w:rPr>
        <w:t>Бочкаревского</w:t>
      </w:r>
      <w:proofErr w:type="spellEnd"/>
      <w:r w:rsidR="00A037A8">
        <w:rPr>
          <w:rFonts w:ascii="Times New Roman" w:hAnsi="Times New Roman" w:cs="Times New Roman"/>
          <w:color w:val="000000"/>
          <w:sz w:val="28"/>
          <w:szCs w:val="28"/>
        </w:rPr>
        <w:t xml:space="preserve"> сельсовета </w:t>
      </w:r>
      <w:proofErr w:type="spellStart"/>
      <w:r w:rsidR="00A037A8">
        <w:rPr>
          <w:rFonts w:ascii="Times New Roman" w:hAnsi="Times New Roman" w:cs="Times New Roman"/>
          <w:color w:val="000000"/>
          <w:sz w:val="28"/>
          <w:szCs w:val="28"/>
        </w:rPr>
        <w:t>Черепановского</w:t>
      </w:r>
      <w:proofErr w:type="spellEnd"/>
      <w:r w:rsidR="00A037A8">
        <w:rPr>
          <w:rFonts w:ascii="Times New Roman" w:hAnsi="Times New Roman" w:cs="Times New Roman"/>
          <w:color w:val="000000"/>
          <w:sz w:val="28"/>
          <w:szCs w:val="28"/>
        </w:rPr>
        <w:t xml:space="preserve"> района Новосибирской области</w:t>
      </w:r>
      <w:r w:rsidRPr="00567818">
        <w:rPr>
          <w:rFonts w:ascii="Times New Roman" w:hAnsi="Times New Roman" w:cs="Times New Roman"/>
          <w:color w:val="000000"/>
          <w:sz w:val="28"/>
          <w:szCs w:val="28"/>
        </w:rPr>
        <w:t xml:space="preserve"> </w:t>
      </w:r>
      <w:r w:rsidRPr="00567818">
        <w:rPr>
          <w:rFonts w:ascii="Times New Roman" w:hAnsi="Times New Roman" w:cs="Times New Roman"/>
          <w:i/>
          <w:iCs/>
          <w:color w:val="000000"/>
          <w:sz w:val="24"/>
          <w:szCs w:val="24"/>
        </w:rPr>
        <w:t xml:space="preserve">(указать название муниципального образования) </w:t>
      </w:r>
      <w:r w:rsidRPr="00567818">
        <w:rPr>
          <w:rFonts w:ascii="Times New Roman" w:hAnsi="Times New Roman" w:cs="Times New Roman"/>
          <w:color w:val="000000"/>
          <w:sz w:val="28"/>
          <w:szCs w:val="28"/>
        </w:rPr>
        <w:t xml:space="preserve">с предварительным информированием главы </w:t>
      </w:r>
      <w:proofErr w:type="spellStart"/>
      <w:r w:rsidR="009016D6">
        <w:rPr>
          <w:rFonts w:ascii="Times New Roman" w:hAnsi="Times New Roman" w:cs="Times New Roman"/>
          <w:color w:val="000000"/>
          <w:sz w:val="28"/>
          <w:szCs w:val="28"/>
        </w:rPr>
        <w:t>Бочкаревского</w:t>
      </w:r>
      <w:proofErr w:type="spellEnd"/>
      <w:r w:rsidR="00A037A8">
        <w:rPr>
          <w:rFonts w:ascii="Times New Roman" w:hAnsi="Times New Roman" w:cs="Times New Roman"/>
          <w:color w:val="000000"/>
          <w:sz w:val="28"/>
          <w:szCs w:val="28"/>
        </w:rPr>
        <w:t xml:space="preserve"> сельсовета </w:t>
      </w:r>
      <w:proofErr w:type="spellStart"/>
      <w:r w:rsidR="00A037A8">
        <w:rPr>
          <w:rFonts w:ascii="Times New Roman" w:hAnsi="Times New Roman" w:cs="Times New Roman"/>
          <w:color w:val="000000"/>
          <w:sz w:val="28"/>
          <w:szCs w:val="28"/>
        </w:rPr>
        <w:t>Черепановского</w:t>
      </w:r>
      <w:proofErr w:type="spellEnd"/>
      <w:r w:rsidR="00A037A8">
        <w:rPr>
          <w:rFonts w:ascii="Times New Roman" w:hAnsi="Times New Roman" w:cs="Times New Roman"/>
          <w:color w:val="000000"/>
          <w:sz w:val="28"/>
          <w:szCs w:val="28"/>
        </w:rPr>
        <w:t xml:space="preserve"> района Новосибирской области</w:t>
      </w:r>
      <w:r w:rsidRPr="00567818">
        <w:rPr>
          <w:rFonts w:ascii="Times New Roman" w:hAnsi="Times New Roman" w:cs="Times New Roman"/>
          <w:color w:val="000000"/>
          <w:sz w:val="28"/>
          <w:szCs w:val="28"/>
        </w:rPr>
        <w:t xml:space="preserve"> </w:t>
      </w:r>
      <w:r w:rsidRPr="00567818">
        <w:rPr>
          <w:rFonts w:ascii="Times New Roman" w:hAnsi="Times New Roman" w:cs="Times New Roman"/>
          <w:i/>
          <w:iCs/>
          <w:color w:val="000000"/>
          <w:sz w:val="24"/>
          <w:szCs w:val="24"/>
        </w:rPr>
        <w:t xml:space="preserve">(указать название муниципального образования) </w:t>
      </w:r>
      <w:r w:rsidRPr="00567818">
        <w:rPr>
          <w:rFonts w:ascii="Times New Roman" w:hAnsi="Times New Roman" w:cs="Times New Roman"/>
          <w:color w:val="000000"/>
          <w:sz w:val="28"/>
          <w:szCs w:val="28"/>
        </w:rPr>
        <w:t>о наличии в</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4.4. Жалоба на решение администрации, действия (бездействие) его должностных лиц рассматривается главой (заместителем главы) </w:t>
      </w:r>
      <w:proofErr w:type="spellStart"/>
      <w:r w:rsidR="009016D6">
        <w:rPr>
          <w:rFonts w:ascii="Times New Roman" w:hAnsi="Times New Roman" w:cs="Times New Roman"/>
          <w:color w:val="000000"/>
          <w:sz w:val="28"/>
          <w:szCs w:val="28"/>
        </w:rPr>
        <w:t>Бочкаревского</w:t>
      </w:r>
      <w:proofErr w:type="spellEnd"/>
      <w:r w:rsidR="00A037A8">
        <w:rPr>
          <w:rFonts w:ascii="Times New Roman" w:hAnsi="Times New Roman" w:cs="Times New Roman"/>
          <w:color w:val="000000"/>
          <w:sz w:val="28"/>
          <w:szCs w:val="28"/>
        </w:rPr>
        <w:t xml:space="preserve"> сельсовета </w:t>
      </w:r>
      <w:proofErr w:type="spellStart"/>
      <w:r w:rsidR="00A037A8">
        <w:rPr>
          <w:rFonts w:ascii="Times New Roman" w:hAnsi="Times New Roman" w:cs="Times New Roman"/>
          <w:color w:val="000000"/>
          <w:sz w:val="28"/>
          <w:szCs w:val="28"/>
        </w:rPr>
        <w:t>Черепановского</w:t>
      </w:r>
      <w:proofErr w:type="spellEnd"/>
      <w:r w:rsidR="00A037A8">
        <w:rPr>
          <w:rFonts w:ascii="Times New Roman" w:hAnsi="Times New Roman" w:cs="Times New Roman"/>
          <w:color w:val="000000"/>
          <w:sz w:val="28"/>
          <w:szCs w:val="28"/>
        </w:rPr>
        <w:t xml:space="preserve"> района Новосибирской области </w:t>
      </w:r>
      <w:r w:rsidRPr="00567818">
        <w:rPr>
          <w:rFonts w:ascii="Times New Roman" w:hAnsi="Times New Roman" w:cs="Times New Roman"/>
          <w:i/>
          <w:iCs/>
          <w:color w:val="000000"/>
          <w:sz w:val="24"/>
          <w:szCs w:val="24"/>
        </w:rPr>
        <w:t>(указать название муниципального образования)</w:t>
      </w:r>
      <w:r w:rsidRPr="00567818">
        <w:rPr>
          <w:rFonts w:ascii="Times New Roman" w:hAnsi="Times New Roman" w:cs="Times New Roman"/>
          <w:color w:val="000000"/>
          <w:sz w:val="28"/>
          <w:szCs w:val="28"/>
        </w:rPr>
        <w:t>.</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Жалоба на предписание администрации может быть подана в течение 10 рабочих дней с момента получения контролируемым лицом предписания.</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DC3AE5" w:rsidRPr="00567818" w:rsidRDefault="00DC3AE5" w:rsidP="00DC3AE5">
      <w:pPr>
        <w:pStyle w:val="ConsPlusNormal"/>
        <w:spacing w:line="360" w:lineRule="auto"/>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DC3AE5" w:rsidRPr="00567818" w:rsidRDefault="00DC3AE5" w:rsidP="00DC3AE5">
      <w:pPr>
        <w:pStyle w:val="ConsPlusNormal"/>
        <w:spacing w:line="360" w:lineRule="auto"/>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proofErr w:type="spellStart"/>
      <w:r w:rsidR="009016D6">
        <w:rPr>
          <w:rFonts w:ascii="Times New Roman" w:hAnsi="Times New Roman" w:cs="Times New Roman"/>
          <w:color w:val="000000"/>
          <w:sz w:val="28"/>
          <w:szCs w:val="28"/>
        </w:rPr>
        <w:t>Бочкаревского</w:t>
      </w:r>
      <w:proofErr w:type="spellEnd"/>
      <w:r w:rsidR="00A037A8">
        <w:rPr>
          <w:rFonts w:ascii="Times New Roman" w:hAnsi="Times New Roman" w:cs="Times New Roman"/>
          <w:color w:val="000000"/>
          <w:sz w:val="28"/>
          <w:szCs w:val="28"/>
        </w:rPr>
        <w:t xml:space="preserve"> сельсовета </w:t>
      </w:r>
      <w:proofErr w:type="spellStart"/>
      <w:r w:rsidR="00A037A8">
        <w:rPr>
          <w:rFonts w:ascii="Times New Roman" w:hAnsi="Times New Roman" w:cs="Times New Roman"/>
          <w:color w:val="000000"/>
          <w:sz w:val="28"/>
          <w:szCs w:val="28"/>
        </w:rPr>
        <w:t>Черепановского</w:t>
      </w:r>
      <w:proofErr w:type="spellEnd"/>
      <w:r w:rsidR="00A037A8">
        <w:rPr>
          <w:rFonts w:ascii="Times New Roman" w:hAnsi="Times New Roman" w:cs="Times New Roman"/>
          <w:color w:val="000000"/>
          <w:sz w:val="28"/>
          <w:szCs w:val="28"/>
        </w:rPr>
        <w:t xml:space="preserve"> района Новосибирской области </w:t>
      </w:r>
      <w:r w:rsidRPr="00567818">
        <w:rPr>
          <w:rFonts w:ascii="Times New Roman" w:hAnsi="Times New Roman" w:cs="Times New Roman"/>
          <w:i/>
          <w:iCs/>
          <w:color w:val="000000"/>
          <w:sz w:val="24"/>
          <w:szCs w:val="24"/>
        </w:rPr>
        <w:t>(указать название муниципального образования)</w:t>
      </w:r>
      <w:r w:rsidRPr="00567818">
        <w:rPr>
          <w:rFonts w:ascii="Times New Roman" w:hAnsi="Times New Roman" w:cs="Times New Roman"/>
          <w:color w:val="000000"/>
          <w:sz w:val="28"/>
          <w:szCs w:val="28"/>
        </w:rPr>
        <w:t xml:space="preserve"> не более чем на 20 рабочих дней.</w:t>
      </w:r>
    </w:p>
    <w:p w:rsidR="00DC3AE5" w:rsidRPr="00567818" w:rsidRDefault="00DC3AE5" w:rsidP="00DC3AE5">
      <w:pPr>
        <w:pStyle w:val="14"/>
        <w:spacing w:line="360" w:lineRule="auto"/>
        <w:ind w:firstLine="709"/>
        <w:jc w:val="both"/>
        <w:rPr>
          <w:rFonts w:ascii="Times New Roman" w:hAnsi="Times New Roman" w:cs="Times New Roman"/>
          <w:color w:val="000000"/>
          <w:sz w:val="28"/>
          <w:szCs w:val="28"/>
        </w:rPr>
      </w:pPr>
    </w:p>
    <w:p w:rsidR="00DC3AE5" w:rsidRPr="00567818" w:rsidRDefault="00DC3AE5" w:rsidP="00DC3AE5">
      <w:pPr>
        <w:pStyle w:val="14"/>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67818" w:rsidRDefault="00DC3AE5" w:rsidP="00DC3AE5">
      <w:pPr>
        <w:pStyle w:val="14"/>
        <w:jc w:val="center"/>
        <w:rPr>
          <w:rFonts w:ascii="Times New Roman" w:hAnsi="Times New Roman" w:cs="Times New Roman"/>
          <w:b/>
          <w:bCs/>
          <w:color w:val="000000"/>
          <w:sz w:val="28"/>
          <w:szCs w:val="28"/>
        </w:rPr>
      </w:pPr>
    </w:p>
    <w:p w:rsidR="00DC3AE5" w:rsidRPr="00567818" w:rsidRDefault="00DC3AE5" w:rsidP="00DC3AE5">
      <w:pPr>
        <w:pStyle w:val="14"/>
        <w:tabs>
          <w:tab w:val="left" w:pos="851"/>
        </w:tabs>
        <w:spacing w:line="360" w:lineRule="auto"/>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DC3AE5" w:rsidRPr="00567818" w:rsidRDefault="00DC3AE5" w:rsidP="00DC3AE5">
      <w:pPr>
        <w:tabs>
          <w:tab w:val="left" w:pos="851"/>
        </w:tabs>
        <w:spacing w:line="360" w:lineRule="auto"/>
        <w:ind w:firstLine="709"/>
        <w:jc w:val="both"/>
        <w:rPr>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A037A8">
        <w:rPr>
          <w:color w:val="000000"/>
          <w:sz w:val="28"/>
          <w:szCs w:val="28"/>
        </w:rPr>
        <w:t xml:space="preserve">Советом депутатов </w:t>
      </w:r>
      <w:proofErr w:type="spellStart"/>
      <w:r w:rsidR="009016D6">
        <w:rPr>
          <w:color w:val="000000"/>
          <w:sz w:val="28"/>
          <w:szCs w:val="28"/>
        </w:rPr>
        <w:t>Бочкаревского</w:t>
      </w:r>
      <w:proofErr w:type="spellEnd"/>
      <w:r w:rsidR="00A037A8">
        <w:rPr>
          <w:color w:val="000000"/>
          <w:sz w:val="28"/>
          <w:szCs w:val="28"/>
        </w:rPr>
        <w:t xml:space="preserve"> сельсовета </w:t>
      </w:r>
      <w:proofErr w:type="spellStart"/>
      <w:r w:rsidR="00A037A8">
        <w:rPr>
          <w:color w:val="000000"/>
          <w:sz w:val="28"/>
          <w:szCs w:val="28"/>
        </w:rPr>
        <w:t>Черепановского</w:t>
      </w:r>
      <w:proofErr w:type="spellEnd"/>
      <w:r w:rsidR="00A037A8">
        <w:rPr>
          <w:color w:val="000000"/>
          <w:sz w:val="28"/>
          <w:szCs w:val="28"/>
        </w:rPr>
        <w:t xml:space="preserve"> района Новосибирской области</w:t>
      </w:r>
      <w:r w:rsidRPr="00567818">
        <w:rPr>
          <w:b/>
          <w:bCs/>
          <w:color w:val="000000"/>
          <w:sz w:val="28"/>
          <w:szCs w:val="28"/>
        </w:rPr>
        <w:t xml:space="preserve"> </w:t>
      </w:r>
      <w:r w:rsidRPr="00567818">
        <w:rPr>
          <w:i/>
          <w:iCs/>
          <w:color w:val="000000"/>
        </w:rPr>
        <w:t>(наименование представительного органа муниципального образования)</w:t>
      </w:r>
      <w:r w:rsidRPr="00567818">
        <w:rPr>
          <w:i/>
          <w:iCs/>
          <w:color w:val="000000"/>
          <w:sz w:val="28"/>
          <w:szCs w:val="28"/>
        </w:rPr>
        <w:t>.</w:t>
      </w:r>
    </w:p>
    <w:p w:rsidR="00DC3AE5" w:rsidRPr="00567818" w:rsidRDefault="00DC3AE5" w:rsidP="00DC3AE5">
      <w:pPr>
        <w:pStyle w:val="14"/>
        <w:tabs>
          <w:tab w:val="left" w:pos="851"/>
        </w:tabs>
        <w:spacing w:line="360" w:lineRule="auto"/>
        <w:ind w:firstLine="709"/>
        <w:jc w:val="both"/>
        <w:rPr>
          <w:rFonts w:ascii="Times New Roman" w:hAnsi="Times New Roman" w:cs="Times New Roman"/>
          <w:sz w:val="28"/>
          <w:szCs w:val="28"/>
        </w:rPr>
      </w:pPr>
    </w:p>
    <w:p w:rsidR="00DC3AE5" w:rsidRPr="00567818" w:rsidRDefault="00DC3AE5" w:rsidP="00DC3AE5">
      <w:pPr>
        <w:pStyle w:val="ConsTitle"/>
        <w:widowControl/>
        <w:spacing w:line="240" w:lineRule="exact"/>
        <w:jc w:val="both"/>
        <w:rPr>
          <w:rFonts w:ascii="Times New Roman" w:hAnsi="Times New Roman" w:cs="Times New Roman"/>
          <w:sz w:val="28"/>
          <w:szCs w:val="28"/>
        </w:rPr>
      </w:pPr>
    </w:p>
    <w:p w:rsidR="00DC3AE5" w:rsidRPr="00567818" w:rsidRDefault="00DC3AE5" w:rsidP="00200232">
      <w:pPr>
        <w:pStyle w:val="ConsPlusNormal"/>
        <w:ind w:firstLine="0"/>
        <w:jc w:val="right"/>
        <w:rPr>
          <w:rFonts w:ascii="Times New Roman" w:hAnsi="Times New Roman" w:cs="Times New Roman"/>
          <w:color w:val="000000"/>
        </w:rPr>
      </w:pPr>
      <w:r w:rsidRPr="00567818">
        <w:rPr>
          <w:rFonts w:ascii="Times New Roman" w:hAnsi="Times New Roman" w:cs="Times New Roman"/>
          <w:color w:val="000000"/>
          <w:sz w:val="24"/>
          <w:szCs w:val="24"/>
        </w:rPr>
        <w:br w:type="page"/>
      </w:r>
      <w:r w:rsidRPr="00567818">
        <w:rPr>
          <w:rFonts w:ascii="Times New Roman" w:hAnsi="Times New Roman" w:cs="Times New Roman"/>
          <w:color w:val="000000"/>
          <w:sz w:val="24"/>
          <w:szCs w:val="24"/>
        </w:rPr>
        <w:lastRenderedPageBreak/>
        <w:br w:type="page"/>
      </w:r>
    </w:p>
    <w:p w:rsidR="00DC3AE5" w:rsidRPr="00567818" w:rsidRDefault="00DC3AE5" w:rsidP="00DC3AE5">
      <w:pPr>
        <w:jc w:val="center"/>
        <w:rPr>
          <w:b/>
          <w:bCs/>
          <w:color w:val="000000"/>
          <w:sz w:val="28"/>
          <w:szCs w:val="28"/>
        </w:rPr>
      </w:pPr>
      <w:r w:rsidRPr="00567818">
        <w:rPr>
          <w:b/>
          <w:bCs/>
          <w:color w:val="000000"/>
          <w:sz w:val="28"/>
          <w:szCs w:val="28"/>
        </w:rPr>
        <w:lastRenderedPageBreak/>
        <w:t xml:space="preserve">Пояснительная записка </w:t>
      </w:r>
    </w:p>
    <w:p w:rsidR="00DC3AE5" w:rsidRPr="00567818" w:rsidRDefault="00DC3AE5" w:rsidP="00DC3AE5">
      <w:pPr>
        <w:jc w:val="center"/>
        <w:rPr>
          <w:b/>
          <w:bCs/>
          <w:color w:val="000000"/>
          <w:sz w:val="28"/>
          <w:szCs w:val="28"/>
        </w:rPr>
      </w:pPr>
      <w:r w:rsidRPr="00567818">
        <w:rPr>
          <w:b/>
          <w:bCs/>
          <w:color w:val="000000"/>
          <w:sz w:val="28"/>
          <w:szCs w:val="28"/>
        </w:rPr>
        <w:t xml:space="preserve">к положению о муниципальном контроле на автомобильном транспорте, городском наземном электрическом транспорте и в дорожном хозяйстве </w:t>
      </w:r>
      <w:r w:rsidRPr="00567818">
        <w:rPr>
          <w:b/>
          <w:bCs/>
          <w:color w:val="000000"/>
          <w:sz w:val="28"/>
          <w:szCs w:val="28"/>
        </w:rPr>
        <w:br/>
        <w:t xml:space="preserve">в границах населенных пунктов поселения </w:t>
      </w:r>
    </w:p>
    <w:p w:rsidR="00DC3AE5" w:rsidRPr="00567818" w:rsidRDefault="00DC3AE5" w:rsidP="00DC3AE5">
      <w:pPr>
        <w:spacing w:line="360" w:lineRule="auto"/>
        <w:jc w:val="center"/>
        <w:rPr>
          <w:color w:val="000000"/>
          <w:sz w:val="28"/>
          <w:szCs w:val="28"/>
        </w:rPr>
      </w:pPr>
    </w:p>
    <w:p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lang w:eastAsia="ru-RU"/>
        </w:rPr>
        <w:t xml:space="preserve">Положение о </w:t>
      </w:r>
      <w:bookmarkStart w:id="11" w:name="_Hlk79673403"/>
      <w:r w:rsidRPr="00567818">
        <w:rPr>
          <w:rFonts w:ascii="Times New Roman" w:hAnsi="Times New Roman" w:cs="Times New Roman"/>
          <w:b w:val="0"/>
          <w:color w:val="000000"/>
          <w:sz w:val="28"/>
          <w:szCs w:val="28"/>
          <w:lang w:eastAsia="ru-RU"/>
        </w:rPr>
        <w:t xml:space="preserve">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поселения </w:t>
      </w:r>
      <w:bookmarkEnd w:id="11"/>
      <w:r w:rsidRPr="00567818">
        <w:rPr>
          <w:rFonts w:ascii="Times New Roman" w:hAnsi="Times New Roman" w:cs="Times New Roman"/>
          <w:b w:val="0"/>
          <w:color w:val="000000"/>
          <w:sz w:val="28"/>
          <w:szCs w:val="28"/>
          <w:lang w:eastAsia="ru-RU"/>
        </w:rPr>
        <w:t xml:space="preserve">(далее – Положение, муниципальный контроль на автомобильном транспорте соответственно) подготовлено в соответствии со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w:t>
      </w:r>
      <w:r w:rsidRPr="00567818">
        <w:rPr>
          <w:rFonts w:ascii="Times New Roman" w:hAnsi="Times New Roman" w:cs="Times New Roman"/>
          <w:b w:val="0"/>
          <w:color w:val="000000"/>
          <w:sz w:val="28"/>
          <w:szCs w:val="28"/>
          <w:shd w:val="clear" w:color="auto" w:fill="FFFFFF"/>
          <w:lang w:eastAsia="ru-RU"/>
        </w:rPr>
        <w:t>и подлежит утверждению решением представительного органа муниципального образования и введению в действие не ранее 1 января 2022 года.</w:t>
      </w:r>
    </w:p>
    <w:p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контроля</w:t>
      </w:r>
      <w:r w:rsidRPr="00567818">
        <w:t xml:space="preserve"> </w:t>
      </w:r>
      <w:r w:rsidRPr="00567818">
        <w:rPr>
          <w:rFonts w:ascii="Times New Roman" w:hAnsi="Times New Roman" w:cs="Times New Roman"/>
          <w:b w:val="0"/>
          <w:color w:val="000000"/>
          <w:sz w:val="28"/>
          <w:szCs w:val="28"/>
          <w:shd w:val="clear" w:color="auto" w:fill="FFFFFF"/>
          <w:lang w:eastAsia="ru-RU"/>
        </w:rPr>
        <w:t>на автомобильном транспорте.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2. Если полномочие по осуществлению данного вида муниципального контроля передано поселениями на основании соглашения с органами местного </w:t>
      </w:r>
      <w:r w:rsidRPr="00567818">
        <w:rPr>
          <w:rFonts w:ascii="Times New Roman" w:hAnsi="Times New Roman" w:cs="Times New Roman"/>
          <w:b w:val="0"/>
          <w:color w:val="000000"/>
          <w:sz w:val="28"/>
          <w:szCs w:val="28"/>
          <w:shd w:val="clear" w:color="auto" w:fill="FFFFFF"/>
          <w:lang w:eastAsia="ru-RU"/>
        </w:rPr>
        <w:lastRenderedPageBreak/>
        <w:t xml:space="preserve">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w:t>
      </w:r>
      <w:r w:rsidRPr="00567818">
        <w:rPr>
          <w:rFonts w:ascii="Times New Roman" w:hAnsi="Times New Roman" w:cs="Times New Roman"/>
          <w:b w:val="0"/>
          <w:color w:val="000000"/>
          <w:sz w:val="28"/>
          <w:szCs w:val="28"/>
          <w:lang w:eastAsia="ru-RU"/>
        </w:rPr>
        <w:t>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w:t>
      </w:r>
      <w:r w:rsidRPr="00567818">
        <w:rPr>
          <w:rFonts w:ascii="Times New Roman" w:hAnsi="Times New Roman" w:cs="Times New Roman"/>
          <w:b w:val="0"/>
          <w:color w:val="000000"/>
          <w:sz w:val="28"/>
          <w:szCs w:val="28"/>
          <w:shd w:val="clear" w:color="auto" w:fill="FFFFFF"/>
          <w:lang w:eastAsia="ru-RU"/>
        </w:rPr>
        <w:t xml:space="preserve">, принятие правового акта, утверждающего </w:t>
      </w:r>
      <w:r w:rsidRPr="00567818">
        <w:rPr>
          <w:rFonts w:ascii="Times New Roman" w:hAnsi="Times New Roman" w:cs="Times New Roman"/>
          <w:b w:val="0"/>
          <w:color w:val="000000"/>
          <w:sz w:val="28"/>
          <w:szCs w:val="28"/>
          <w:lang w:eastAsia="ru-RU"/>
        </w:rPr>
        <w:t>положение о виде муниципального контроля</w:t>
      </w:r>
      <w:r w:rsidRPr="00567818">
        <w:rPr>
          <w:rFonts w:ascii="Times New Roman" w:hAnsi="Times New Roman" w:cs="Times New Roman"/>
          <w:b w:val="0"/>
          <w:color w:val="000000"/>
          <w:sz w:val="28"/>
          <w:szCs w:val="28"/>
          <w:shd w:val="clear" w:color="auto" w:fill="FFFFFF"/>
          <w:lang w:eastAsia="ru-RU"/>
        </w:rPr>
        <w:t xml:space="preserve">, остается в компетенции представительного органа поселения. </w:t>
      </w:r>
    </w:p>
    <w:p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3. Согласно Положению на основании части 7 статьи 22 Федерального закона № 248-ФЗ система оценки и управления рисками при осуществлении муниципального жилищного контроля не применяется.</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связи с этим контрольные мероприятия, закрепленные в Положении (инспекционный визит, рейдовый осмотр, документарная проверка, выездная проверка, наблюдение за соблюдением обязательных требований, выездное обследование) проводятся в форме внеплановых мероприятий.</w:t>
      </w:r>
    </w:p>
    <w:p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lastRenderedPageBreak/>
        <w:t>Внеплановые контрольные мероприятия могут проводиться только после согласования с органами прокуратуры.</w:t>
      </w:r>
    </w:p>
    <w:p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Отсутствие планового характера в муниципальном контроле на автомобильном транспорте обусловлено тем, что федеральными органами государственной власти при определении планового (риск-ориентированного) подхода к проведению контрольных мероприятий рекомендовано определять группы рисков в объектах муниципального контроля с учетом правоприменительной практики, существовавшей на момент утверждения положения о соответствующем виде муниципального контроля. По имеющейся информации, в абсолютном большинстве поселений фактически муниципальный контроль на автомобильном транспорте системно не осуществлялся. Соответственно, отсутствует информация, позволяющая провести градацию объектов муниципального контроля по рискам для целей определения периодичности плановых контрольных мероприятий. </w:t>
      </w:r>
    </w:p>
    <w:p w:rsidR="00DC3AE5" w:rsidRPr="00567818" w:rsidRDefault="00DC3AE5" w:rsidP="00DC3AE5">
      <w:pPr>
        <w:pStyle w:val="ConsTitle"/>
        <w:widowControl/>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В ходе таких контрольных мероприятий как рейдовый осмотр и выездная проверка, проводимых в рамках муниципального контроля на автомобильном транспорте, может осуществляться такое контрольное действие как досмотр. В соответствующих положениях об иных видах муниципального контроля досмотр не закреплен.</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Положением предусмотрено проведение следующих видов профилактических мероприятий:</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1) информирование;</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2) обобщение правоприменительной практики;</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3) объявление предостережений;</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4) консультирование;</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5) профилактический визит.</w:t>
      </w:r>
    </w:p>
    <w:p w:rsidR="00DC3AE5" w:rsidRPr="00567818" w:rsidRDefault="00DC3AE5" w:rsidP="00DC3AE5">
      <w:pPr>
        <w:pStyle w:val="ConsTitle"/>
        <w:spacing w:line="360" w:lineRule="auto"/>
        <w:ind w:firstLine="709"/>
        <w:jc w:val="both"/>
        <w:rPr>
          <w:rFonts w:ascii="Times New Roman" w:hAnsi="Times New Roman" w:cs="Times New Roman"/>
          <w:b w:val="0"/>
          <w:color w:val="000000"/>
          <w:sz w:val="28"/>
          <w:szCs w:val="28"/>
          <w:shd w:val="clear" w:color="auto" w:fill="FFFFFF"/>
          <w:lang w:eastAsia="ru-RU"/>
        </w:rPr>
      </w:pPr>
      <w:r w:rsidRPr="00567818">
        <w:rPr>
          <w:rFonts w:ascii="Times New Roman" w:hAnsi="Times New Roman" w:cs="Times New Roman"/>
          <w:b w:val="0"/>
          <w:color w:val="000000"/>
          <w:sz w:val="28"/>
          <w:szCs w:val="28"/>
          <w:shd w:val="clear" w:color="auto" w:fill="FFFFFF"/>
          <w:lang w:eastAsia="ru-RU"/>
        </w:rPr>
        <w:t xml:space="preserve">Меры стимулирования добросовестности и </w:t>
      </w:r>
      <w:proofErr w:type="spellStart"/>
      <w:r w:rsidRPr="00567818">
        <w:rPr>
          <w:rFonts w:ascii="Times New Roman" w:hAnsi="Times New Roman" w:cs="Times New Roman"/>
          <w:b w:val="0"/>
          <w:color w:val="000000"/>
          <w:sz w:val="28"/>
          <w:szCs w:val="28"/>
          <w:shd w:val="clear" w:color="auto" w:fill="FFFFFF"/>
          <w:lang w:eastAsia="ru-RU"/>
        </w:rPr>
        <w:t>самообследование</w:t>
      </w:r>
      <w:proofErr w:type="spellEnd"/>
      <w:r w:rsidRPr="00567818">
        <w:rPr>
          <w:rFonts w:ascii="Times New Roman" w:hAnsi="Times New Roman" w:cs="Times New Roman"/>
          <w:b w:val="0"/>
          <w:color w:val="000000"/>
          <w:sz w:val="28"/>
          <w:szCs w:val="28"/>
          <w:shd w:val="clear" w:color="auto" w:fill="FFFFFF"/>
          <w:lang w:eastAsia="ru-RU"/>
        </w:rPr>
        <w:t xml:space="preserve"> в качестве профилактических мероприятий Положением не установлены.</w:t>
      </w:r>
    </w:p>
    <w:p w:rsidR="00DC3AE5" w:rsidRPr="00D424AD" w:rsidRDefault="00DC3AE5" w:rsidP="00DC3AE5">
      <w:pPr>
        <w:pStyle w:val="ConsTitle"/>
        <w:widowControl/>
        <w:spacing w:line="360" w:lineRule="auto"/>
        <w:ind w:firstLine="709"/>
        <w:jc w:val="both"/>
        <w:rPr>
          <w:rFonts w:ascii="Times New Roman" w:hAnsi="Times New Roman" w:cs="Times New Roman"/>
          <w:b w:val="0"/>
          <w:bCs/>
          <w:color w:val="000000"/>
          <w:sz w:val="28"/>
          <w:szCs w:val="28"/>
        </w:rPr>
      </w:pPr>
      <w:r w:rsidRPr="00567818">
        <w:rPr>
          <w:rFonts w:ascii="Times New Roman" w:hAnsi="Times New Roman" w:cs="Times New Roman"/>
          <w:b w:val="0"/>
          <w:color w:val="000000"/>
          <w:sz w:val="28"/>
          <w:szCs w:val="28"/>
          <w:shd w:val="clear" w:color="auto" w:fill="FFFFFF"/>
          <w:lang w:eastAsia="ru-RU"/>
        </w:rPr>
        <w:t xml:space="preserve">Полагаем также необходимым отметить, что об обязательных требованиях, предъявляемых к объектам контроля, орган муниципального контроля может </w:t>
      </w:r>
      <w:r w:rsidRPr="00567818">
        <w:rPr>
          <w:rFonts w:ascii="Times New Roman" w:hAnsi="Times New Roman" w:cs="Times New Roman"/>
          <w:b w:val="0"/>
          <w:color w:val="000000"/>
          <w:sz w:val="28"/>
          <w:szCs w:val="28"/>
          <w:shd w:val="clear" w:color="auto" w:fill="FFFFFF"/>
          <w:lang w:eastAsia="ru-RU"/>
        </w:rPr>
        <w:lastRenderedPageBreak/>
        <w:t xml:space="preserve">осуществлять </w:t>
      </w:r>
      <w:r w:rsidRPr="00567818">
        <w:rPr>
          <w:rFonts w:ascii="Times New Roman" w:hAnsi="Times New Roman" w:cs="Times New Roman"/>
          <w:b w:val="0"/>
          <w:bCs/>
          <w:color w:val="000000"/>
          <w:sz w:val="28"/>
          <w:szCs w:val="28"/>
        </w:rPr>
        <w:t>информирование и консультирование в устной форме на собраниях и конференциях граждан.</w:t>
      </w:r>
    </w:p>
    <w:p w:rsidR="00915CD9" w:rsidRDefault="00E90C96"/>
    <w:sectPr w:rsidR="00915CD9" w:rsidSect="00E90F25">
      <w:headerReference w:type="even" r:id="rId14"/>
      <w:headerReference w:type="default" r:id="rId15"/>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C96" w:rsidRDefault="00E90C96" w:rsidP="00DC3AE5">
      <w:r>
        <w:separator/>
      </w:r>
    </w:p>
  </w:endnote>
  <w:endnote w:type="continuationSeparator" w:id="0">
    <w:p w:rsidR="00E90C96" w:rsidRDefault="00E90C96"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C96" w:rsidRDefault="00E90C96" w:rsidP="00DC3AE5">
      <w:r>
        <w:separator/>
      </w:r>
    </w:p>
  </w:footnote>
  <w:footnote w:type="continuationSeparator" w:id="0">
    <w:p w:rsidR="00E90C96" w:rsidRDefault="00E90C96" w:rsidP="00DC3A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C708FD"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E90C96">
    <w:pPr>
      <w:pStyle w:val="a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F25" w:rsidRDefault="00C708FD"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753938">
      <w:rPr>
        <w:rStyle w:val="afb"/>
        <w:noProof/>
      </w:rPr>
      <w:t>2</w:t>
    </w:r>
    <w:r>
      <w:rPr>
        <w:rStyle w:val="afb"/>
      </w:rPr>
      <w:fldChar w:fldCharType="end"/>
    </w:r>
  </w:p>
  <w:p w:rsidR="00E90F25" w:rsidRDefault="00E90C96">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C3AE5"/>
    <w:rsid w:val="00054F6D"/>
    <w:rsid w:val="00200232"/>
    <w:rsid w:val="002B7515"/>
    <w:rsid w:val="00356D71"/>
    <w:rsid w:val="003D62B0"/>
    <w:rsid w:val="0048565A"/>
    <w:rsid w:val="004E5D92"/>
    <w:rsid w:val="00504254"/>
    <w:rsid w:val="00567818"/>
    <w:rsid w:val="006225BB"/>
    <w:rsid w:val="007027C1"/>
    <w:rsid w:val="00753938"/>
    <w:rsid w:val="0084181F"/>
    <w:rsid w:val="0085755B"/>
    <w:rsid w:val="008A569E"/>
    <w:rsid w:val="009016D6"/>
    <w:rsid w:val="00935631"/>
    <w:rsid w:val="009D07EB"/>
    <w:rsid w:val="00A037A8"/>
    <w:rsid w:val="00A33630"/>
    <w:rsid w:val="00AF1AB5"/>
    <w:rsid w:val="00B35927"/>
    <w:rsid w:val="00BF715C"/>
    <w:rsid w:val="00C16EFE"/>
    <w:rsid w:val="00C70470"/>
    <w:rsid w:val="00C708FD"/>
    <w:rsid w:val="00C86253"/>
    <w:rsid w:val="00CD0233"/>
    <w:rsid w:val="00D472D0"/>
    <w:rsid w:val="00DC3AE5"/>
    <w:rsid w:val="00E90C96"/>
    <w:rsid w:val="00F14901"/>
    <w:rsid w:val="00F54A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uiPriority w:val="99"/>
    <w:qFormat/>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List Paragraph"/>
    <w:basedOn w:val="a"/>
    <w:uiPriority w:val="34"/>
    <w:qFormat/>
    <w:rsid w:val="009016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microsoft.com/office/2007/relationships/stylesWithEffects" Target="stylesWithEffect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D90C-9FE6-43F6-9953-EB2F62DA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7222</Words>
  <Characters>41170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11</cp:revision>
  <dcterms:created xsi:type="dcterms:W3CDTF">2021-09-26T05:20:00Z</dcterms:created>
  <dcterms:modified xsi:type="dcterms:W3CDTF">2021-09-28T08:54:00Z</dcterms:modified>
</cp:coreProperties>
</file>