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B65" w:rsidRDefault="00B61B65" w:rsidP="00B61B65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                  № 2</w:t>
      </w:r>
      <w:r w:rsidR="0042472A">
        <w:rPr>
          <w:rFonts w:ascii="Times New Roman" w:eastAsia="Times New Roman" w:hAnsi="Times New Roman" w:cs="Times New Roman"/>
          <w:sz w:val="52"/>
          <w:szCs w:val="52"/>
          <w:lang w:eastAsia="ru-RU"/>
        </w:rPr>
        <w:t>2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                                                                  </w:t>
      </w:r>
    </w:p>
    <w:p w:rsidR="00B61B65" w:rsidRDefault="00B61B65" w:rsidP="00B61B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28 сентября  2020</w:t>
      </w:r>
    </w:p>
    <w:p w:rsidR="00B61B65" w:rsidRDefault="00B61B65" w:rsidP="00B61B65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 СЕЛЬСКИЕ ВЕДОМОСТИ</w:t>
      </w:r>
    </w:p>
    <w:p w:rsidR="00B61B65" w:rsidRDefault="00B61B65" w:rsidP="00B61B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Газета администрации и Совета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B61B65" w:rsidRDefault="00B61B65" w:rsidP="00B61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18207D" w:rsidRDefault="0018207D"/>
    <w:p w:rsidR="00B61B65" w:rsidRDefault="00B61B65"/>
    <w:p w:rsidR="00B61B65" w:rsidRPr="00B61B65" w:rsidRDefault="00B61B65" w:rsidP="00B61B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61B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СОВЕТ ДЕПУТАТОВ БОЧКАРЕВСКОГО СЕЛЬСОВЕТА</w:t>
      </w:r>
    </w:p>
    <w:p w:rsidR="00B61B65" w:rsidRPr="00B61B65" w:rsidRDefault="00B61B65" w:rsidP="00B61B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61B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ЧЕРЕПАНОВСКОГО РАЙОНА НОВОСИБИРСКОЙ ОБЛАСТИ</w:t>
      </w:r>
    </w:p>
    <w:p w:rsidR="00B61B65" w:rsidRPr="00B61B65" w:rsidRDefault="00B61B65" w:rsidP="00B61B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1B65">
        <w:rPr>
          <w:rFonts w:ascii="Times New Roman" w:hAnsi="Times New Roman" w:cs="Times New Roman"/>
          <w:sz w:val="24"/>
          <w:szCs w:val="24"/>
        </w:rPr>
        <w:t>(пятого созыва)</w:t>
      </w:r>
    </w:p>
    <w:p w:rsidR="00B61B65" w:rsidRPr="00B61B65" w:rsidRDefault="00B61B65" w:rsidP="00B61B65">
      <w:pPr>
        <w:keepNext/>
        <w:tabs>
          <w:tab w:val="left" w:pos="72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1B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</w:t>
      </w:r>
    </w:p>
    <w:p w:rsidR="00B61B65" w:rsidRPr="00B61B65" w:rsidRDefault="00B61B65" w:rsidP="00B61B65">
      <w:pPr>
        <w:keepNext/>
        <w:tabs>
          <w:tab w:val="left" w:pos="72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1B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РЕШЕНИЕ</w:t>
      </w:r>
    </w:p>
    <w:p w:rsidR="00B61B65" w:rsidRPr="00B61B65" w:rsidRDefault="00B61B65" w:rsidP="00B61B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1B65">
        <w:rPr>
          <w:rFonts w:ascii="Times New Roman" w:hAnsi="Times New Roman" w:cs="Times New Roman"/>
          <w:sz w:val="24"/>
          <w:szCs w:val="24"/>
        </w:rPr>
        <w:t>40 сессии</w:t>
      </w:r>
    </w:p>
    <w:p w:rsidR="00B61B65" w:rsidRPr="00B61B65" w:rsidRDefault="00B61B65" w:rsidP="00B61B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61B65" w:rsidRPr="00B61B65" w:rsidRDefault="00B61B65" w:rsidP="00B61B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61B65">
        <w:rPr>
          <w:rFonts w:ascii="Times New Roman" w:hAnsi="Times New Roman" w:cs="Times New Roman"/>
          <w:color w:val="000000"/>
          <w:sz w:val="24"/>
          <w:szCs w:val="24"/>
        </w:rPr>
        <w:t>от 31.07.2020г.       № 1</w:t>
      </w:r>
    </w:p>
    <w:p w:rsidR="00B61B65" w:rsidRPr="00B61B65" w:rsidRDefault="00B61B65" w:rsidP="00B61B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B65" w:rsidRPr="00B61B65" w:rsidRDefault="00B61B65" w:rsidP="00B61B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B65" w:rsidRPr="00B61B65" w:rsidRDefault="00B61B65" w:rsidP="00B61B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B65" w:rsidRPr="00B61B65" w:rsidRDefault="00B61B65" w:rsidP="00B61B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1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Устав </w:t>
      </w:r>
      <w:proofErr w:type="spellStart"/>
      <w:r w:rsidRPr="00B61B6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B61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B61B6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B61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B61B65" w:rsidRPr="00B61B65" w:rsidRDefault="00B61B65" w:rsidP="00B6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B65" w:rsidRPr="00B61B65" w:rsidRDefault="00B61B65" w:rsidP="00B61B65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B61B65" w:rsidRPr="00B61B65" w:rsidRDefault="00B61B65" w:rsidP="00B61B65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B61B65" w:rsidRPr="00B61B65" w:rsidRDefault="00B61B65" w:rsidP="00B61B65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B61B65" w:rsidRPr="00B61B65" w:rsidRDefault="00B61B65" w:rsidP="00B61B65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B61B65" w:rsidRPr="00B61B65" w:rsidRDefault="00B61B65" w:rsidP="00B61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B6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соответствии со ст. 7, 35, 44  Федерального закона от 06.10.2003 г № 131-ФЗ « Об общих принципах организации местного самоуправления в Российской Федерации», </w:t>
      </w:r>
      <w:r w:rsidRPr="00B61B65">
        <w:rPr>
          <w:rFonts w:ascii="Times New Roman" w:hAnsi="Times New Roman" w:cs="Times New Roman"/>
          <w:sz w:val="24"/>
          <w:szCs w:val="24"/>
        </w:rPr>
        <w:t xml:space="preserve">Совет депутатов  </w:t>
      </w:r>
      <w:proofErr w:type="spellStart"/>
      <w:r w:rsidRPr="00B61B65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B61B65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B61B65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B61B6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</w:p>
    <w:p w:rsidR="00B61B65" w:rsidRPr="00B61B65" w:rsidRDefault="00B61B65" w:rsidP="00B61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B65">
        <w:rPr>
          <w:rFonts w:ascii="Times New Roman" w:hAnsi="Times New Roman" w:cs="Times New Roman"/>
          <w:sz w:val="24"/>
          <w:szCs w:val="24"/>
        </w:rPr>
        <w:t>РЕШИЛ:</w:t>
      </w:r>
    </w:p>
    <w:p w:rsidR="00B61B65" w:rsidRPr="00B61B65" w:rsidRDefault="00B61B65" w:rsidP="00B61B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Принять муниципальный правовой акт «О внесении изменений в Устав </w:t>
      </w:r>
      <w:proofErr w:type="spellStart"/>
      <w:r w:rsidRPr="00B61B6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B61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B61B6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B61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области» (прилагается). </w:t>
      </w:r>
    </w:p>
    <w:p w:rsidR="00B61B65" w:rsidRPr="00B61B65" w:rsidRDefault="00B61B65" w:rsidP="00B61B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B61B6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B61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порядке, установленном Федеральным законом от 21.07.2005 № 97-ФЗ «О государственной регистрации Уставов муниципальных образований», п</w:t>
      </w:r>
      <w:r w:rsidRPr="00B61B6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редоставить муниципальный правовой акт о внесении изменении в Устав </w:t>
      </w:r>
      <w:proofErr w:type="spellStart"/>
      <w:r w:rsidRPr="00B61B6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Бочкаревского</w:t>
      </w:r>
      <w:proofErr w:type="spellEnd"/>
      <w:r w:rsidRPr="00B61B6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61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proofErr w:type="spellStart"/>
      <w:r w:rsidRPr="00B61B6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Черепановского</w:t>
      </w:r>
      <w:proofErr w:type="spellEnd"/>
      <w:r w:rsidRPr="00B61B6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района </w:t>
      </w:r>
      <w:r w:rsidRPr="00B61B6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  <w:r w:rsidRPr="00B61B6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B61B65" w:rsidRPr="00B61B65" w:rsidRDefault="00B61B65" w:rsidP="00B61B65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B6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  3. </w:t>
      </w:r>
      <w:proofErr w:type="gramStart"/>
      <w:r w:rsidRPr="00B61B6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Главе </w:t>
      </w:r>
      <w:proofErr w:type="spellStart"/>
      <w:r w:rsidRPr="00B61B6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Бочкаревского</w:t>
      </w:r>
      <w:proofErr w:type="spellEnd"/>
      <w:r w:rsidRPr="00B61B6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61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proofErr w:type="spellStart"/>
      <w:r w:rsidRPr="00B61B6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Черепановского</w:t>
      </w:r>
      <w:proofErr w:type="spellEnd"/>
      <w:r w:rsidRPr="00B61B6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61B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Новосибирской области</w:t>
      </w:r>
      <w:r w:rsidRPr="00B61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1B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опубликовать муниципальный правовой акт Совета депутатов </w:t>
      </w:r>
      <w:proofErr w:type="spellStart"/>
      <w:r w:rsidRPr="00B61B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Бочкаревского</w:t>
      </w:r>
      <w:proofErr w:type="spellEnd"/>
      <w:r w:rsidRPr="00B61B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сельсовета </w:t>
      </w:r>
      <w:proofErr w:type="spellStart"/>
      <w:r w:rsidRPr="00B61B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Черепановского</w:t>
      </w:r>
      <w:proofErr w:type="spellEnd"/>
      <w:r w:rsidRPr="00B61B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61B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B61B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61B6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после</w:t>
      </w:r>
      <w:r w:rsidRPr="00B61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1B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государственной регистрации в течение 7 дней </w:t>
      </w:r>
      <w:r w:rsidRPr="00B61B65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</w:t>
      </w:r>
      <w:r w:rsidRPr="00B61B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Совета депутатов </w:t>
      </w:r>
      <w:proofErr w:type="spellStart"/>
      <w:r w:rsidRPr="00B61B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Бочкаревского</w:t>
      </w:r>
      <w:proofErr w:type="spellEnd"/>
      <w:r w:rsidRPr="00B61B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сельсовета </w:t>
      </w:r>
      <w:proofErr w:type="spellStart"/>
      <w:r w:rsidRPr="00B61B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Черепановского</w:t>
      </w:r>
      <w:proofErr w:type="spellEnd"/>
      <w:r w:rsidRPr="00B61B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61B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Новосибирской области для включения указанных сведений</w:t>
      </w:r>
      <w:proofErr w:type="gramEnd"/>
      <w:r w:rsidRPr="00B61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государственный реестр уставов муниципальных образований Новосибирской области в 10-дневной срок.</w:t>
      </w:r>
    </w:p>
    <w:p w:rsidR="00B61B65" w:rsidRPr="00B61B65" w:rsidRDefault="00B61B65" w:rsidP="00B61B65">
      <w:pPr>
        <w:shd w:val="clear" w:color="auto" w:fill="FFFFFF"/>
        <w:tabs>
          <w:tab w:val="left" w:pos="709"/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1B6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lastRenderedPageBreak/>
        <w:t xml:space="preserve">  4.</w:t>
      </w:r>
      <w:r w:rsidRPr="00B61B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61B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Настоящее решение вступает в силу после государственной регистрации и </w:t>
      </w:r>
      <w:r w:rsidRPr="00B61B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опубликования в газете «Сельские ведомости»</w:t>
      </w:r>
      <w:proofErr w:type="gramStart"/>
      <w:r w:rsidRPr="00B61B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.</w:t>
      </w:r>
      <w:proofErr w:type="gramEnd"/>
    </w:p>
    <w:p w:rsidR="00B61B65" w:rsidRPr="00B61B65" w:rsidRDefault="00B61B65" w:rsidP="00B61B65">
      <w:pPr>
        <w:shd w:val="clear" w:color="auto" w:fill="FFFFFF"/>
        <w:tabs>
          <w:tab w:val="left" w:pos="709"/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B65" w:rsidRPr="00B61B65" w:rsidRDefault="00B61B65" w:rsidP="00B61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B61B6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B61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</w:t>
      </w:r>
    </w:p>
    <w:p w:rsidR="00B61B65" w:rsidRPr="00B61B65" w:rsidRDefault="00B61B65" w:rsidP="00B61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1B6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B61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B61B65" w:rsidRPr="00B61B65" w:rsidRDefault="00B61B65" w:rsidP="00B61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                        </w:t>
      </w:r>
      <w:proofErr w:type="spellStart"/>
      <w:r w:rsidRPr="00B61B65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В.И.Калиновский</w:t>
      </w:r>
      <w:proofErr w:type="spellEnd"/>
      <w:r w:rsidRPr="00B61B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B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B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B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61B65" w:rsidRPr="00B61B65" w:rsidRDefault="00B61B65" w:rsidP="00B61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B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B61B65" w:rsidRPr="00B61B65" w:rsidRDefault="00B61B65" w:rsidP="00B61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1B6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B61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B61B65" w:rsidRPr="00B61B65" w:rsidRDefault="00B61B65" w:rsidP="00B61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1B6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B61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B61B65" w:rsidRPr="00B61B65" w:rsidRDefault="00B61B65" w:rsidP="00B61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      </w:t>
      </w:r>
      <w:r w:rsidRPr="00B61B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proofErr w:type="spellStart"/>
      <w:r w:rsidRPr="00B61B65">
        <w:rPr>
          <w:rFonts w:ascii="Times New Roman" w:eastAsia="Times New Roman" w:hAnsi="Times New Roman" w:cs="Times New Roman"/>
          <w:sz w:val="24"/>
          <w:szCs w:val="24"/>
          <w:lang w:eastAsia="ru-RU"/>
        </w:rPr>
        <w:t>В.Я.Шифман</w:t>
      </w:r>
      <w:proofErr w:type="spellEnd"/>
    </w:p>
    <w:p w:rsidR="00B61B65" w:rsidRPr="00B61B65" w:rsidRDefault="00B61B65" w:rsidP="00B61B65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1B65" w:rsidRPr="00B61B65" w:rsidRDefault="00B61B65" w:rsidP="00B61B65">
      <w:pPr>
        <w:rPr>
          <w:sz w:val="24"/>
          <w:szCs w:val="24"/>
        </w:rPr>
      </w:pPr>
    </w:p>
    <w:p w:rsidR="00B61B65" w:rsidRPr="00B61B65" w:rsidRDefault="00B61B65" w:rsidP="00B61B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B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B61B65" w:rsidRPr="00B61B65" w:rsidRDefault="00B61B65" w:rsidP="00B61B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к решению 40 сессии Совета депутатов</w:t>
      </w:r>
    </w:p>
    <w:p w:rsidR="00B61B65" w:rsidRPr="00B61B65" w:rsidRDefault="00B61B65" w:rsidP="00B61B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proofErr w:type="spellStart"/>
      <w:r w:rsidRPr="00B61B6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B61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B61B6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B61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B61B65" w:rsidRPr="00B61B65" w:rsidRDefault="00B61B65" w:rsidP="00B61B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района Новосибирской области</w:t>
      </w:r>
    </w:p>
    <w:p w:rsidR="00B61B65" w:rsidRPr="00B61B65" w:rsidRDefault="00B61B65" w:rsidP="00B61B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от 31.07.2020 года    № 1</w:t>
      </w:r>
    </w:p>
    <w:p w:rsidR="00B61B65" w:rsidRPr="00B61B65" w:rsidRDefault="00B61B65" w:rsidP="00B61B65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1B65" w:rsidRPr="00B61B65" w:rsidRDefault="00B61B65" w:rsidP="00B61B65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1B65" w:rsidRPr="00B61B65" w:rsidRDefault="00B61B65" w:rsidP="00B61B6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в устав  </w:t>
      </w:r>
      <w:proofErr w:type="spellStart"/>
      <w:r w:rsidRPr="00B61B6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B61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B61B6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B61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B61B65" w:rsidRPr="00B61B65" w:rsidRDefault="00B61B65" w:rsidP="00B61B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61B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1.В с</w:t>
      </w:r>
      <w:r w:rsidRPr="00B61B65">
        <w:rPr>
          <w:rFonts w:ascii="Times New Roman" w:eastAsia="Calibri" w:hAnsi="Times New Roman" w:cs="Times New Roman"/>
          <w:b/>
          <w:sz w:val="24"/>
          <w:szCs w:val="24"/>
        </w:rPr>
        <w:t>татье 1 «</w:t>
      </w:r>
      <w:r w:rsidRPr="00B61B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Наименование, статус и территория муниципального образования»</w:t>
      </w:r>
      <w:r w:rsidRPr="00B61B6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61B65" w:rsidRPr="00B61B65" w:rsidRDefault="00B61B65" w:rsidP="00B61B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B6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 1 части 1 изложить в следующей редакции:</w:t>
      </w:r>
    </w:p>
    <w:p w:rsidR="00B61B65" w:rsidRPr="00B61B65" w:rsidRDefault="00B61B65" w:rsidP="00B61B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Наименование муниципального образования – сельское поселение </w:t>
      </w:r>
      <w:proofErr w:type="spellStart"/>
      <w:r w:rsidRPr="00B61B6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Бочкаревский</w:t>
      </w:r>
      <w:proofErr w:type="spellEnd"/>
      <w:r w:rsidRPr="00B61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 </w:t>
      </w:r>
      <w:proofErr w:type="spellStart"/>
      <w:r w:rsidRPr="00B61B6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B61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Новосибирской области (далее по тексту – </w:t>
      </w:r>
      <w:proofErr w:type="spellStart"/>
      <w:r w:rsidRPr="00B61B6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Бочкаревский</w:t>
      </w:r>
      <w:proofErr w:type="spellEnd"/>
      <w:r w:rsidRPr="00B61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 или поселение или муниципальное образование).</w:t>
      </w:r>
    </w:p>
    <w:p w:rsidR="00B61B65" w:rsidRPr="00B61B65" w:rsidRDefault="00B61B65" w:rsidP="00B61B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B6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пунктом 1.1. следующего содержания</w:t>
      </w:r>
      <w:proofErr w:type="gramStart"/>
      <w:r w:rsidRPr="00B61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B61B65" w:rsidRPr="00B61B65" w:rsidRDefault="00B61B65" w:rsidP="00B61B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 наравне с полным наименованием муниципального образования (сельское поселение </w:t>
      </w:r>
      <w:proofErr w:type="spellStart"/>
      <w:r w:rsidRPr="00B61B6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Бочкаревский</w:t>
      </w:r>
      <w:proofErr w:type="spellEnd"/>
      <w:r w:rsidRPr="00B61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Pr="00B61B6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B61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района Новосибирской области) используется сокращенное – </w:t>
      </w:r>
      <w:proofErr w:type="spellStart"/>
      <w:r w:rsidRPr="00B61B6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Бочкаревский</w:t>
      </w:r>
      <w:proofErr w:type="spellEnd"/>
      <w:r w:rsidRPr="00B61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 </w:t>
      </w:r>
      <w:proofErr w:type="spellStart"/>
      <w:r w:rsidRPr="00B61B6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B61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B61B65" w:rsidRPr="00B61B65" w:rsidRDefault="00B61B65" w:rsidP="00B61B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61B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В с</w:t>
      </w:r>
      <w:r w:rsidRPr="00B61B65">
        <w:rPr>
          <w:rFonts w:ascii="Times New Roman" w:eastAsia="Calibri" w:hAnsi="Times New Roman" w:cs="Times New Roman"/>
          <w:b/>
          <w:sz w:val="24"/>
          <w:szCs w:val="24"/>
        </w:rPr>
        <w:t>татье 3 «</w:t>
      </w:r>
      <w:r w:rsidRPr="00B61B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Муниципальные правовые акты»</w:t>
      </w:r>
      <w:r w:rsidRPr="00B61B6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61B65" w:rsidRPr="00B61B65" w:rsidRDefault="00B61B65" w:rsidP="00B61B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B65">
        <w:rPr>
          <w:rFonts w:ascii="Times New Roman" w:eastAsia="Calibri" w:hAnsi="Times New Roman" w:cs="Times New Roman"/>
          <w:sz w:val="24"/>
          <w:szCs w:val="24"/>
        </w:rPr>
        <w:t>2.1. Часть 3 дополнить следующим абзацем:</w:t>
      </w:r>
    </w:p>
    <w:p w:rsidR="00B61B65" w:rsidRPr="00B61B65" w:rsidRDefault="00B61B65" w:rsidP="00B61B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B65">
        <w:rPr>
          <w:rFonts w:ascii="Times New Roman" w:eastAsia="Calibri" w:hAnsi="Times New Roman" w:cs="Times New Roman"/>
          <w:sz w:val="24"/>
          <w:szCs w:val="24"/>
        </w:rPr>
        <w:t>«Сетевое издание – портал Минюста России (доменные имена: http://pravo-minjust.ru, http://право-минюст</w:t>
      </w:r>
      <w:proofErr w:type="gramStart"/>
      <w:r w:rsidRPr="00B61B65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B61B65">
        <w:rPr>
          <w:rFonts w:ascii="Times New Roman" w:eastAsia="Calibri" w:hAnsi="Times New Roman" w:cs="Times New Roman"/>
          <w:sz w:val="24"/>
          <w:szCs w:val="24"/>
        </w:rPr>
        <w:t xml:space="preserve">ф; регистрационный номер и дата регистрации в качестве сетевого издания: </w:t>
      </w:r>
      <w:proofErr w:type="gramStart"/>
      <w:r w:rsidRPr="00B61B65">
        <w:rPr>
          <w:rFonts w:ascii="Times New Roman" w:eastAsia="Calibri" w:hAnsi="Times New Roman" w:cs="Times New Roman"/>
          <w:sz w:val="24"/>
          <w:szCs w:val="24"/>
        </w:rPr>
        <w:t>Эл № ФС77-72471 от 05.03.2018) является дополнительным источником официального опубликования (обнародования) муниципальных правовых актов и соглашений, заключаемых между органами местного самоуправления.»</w:t>
      </w:r>
      <w:proofErr w:type="gramEnd"/>
    </w:p>
    <w:p w:rsidR="00B61B65" w:rsidRPr="00B61B65" w:rsidRDefault="00B61B65" w:rsidP="00B61B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B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В статье 5 « Вопросы местного значения </w:t>
      </w:r>
      <w:proofErr w:type="spellStart"/>
      <w:r w:rsidRPr="00B61B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Бочкаревского</w:t>
      </w:r>
      <w:proofErr w:type="spellEnd"/>
      <w:r w:rsidRPr="00B61B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сельсовета»</w:t>
      </w:r>
    </w:p>
    <w:p w:rsidR="00B61B65" w:rsidRPr="00B61B65" w:rsidRDefault="00B61B65" w:rsidP="00B61B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B65">
        <w:rPr>
          <w:rFonts w:ascii="Times New Roman" w:eastAsia="Times New Roman" w:hAnsi="Times New Roman" w:cs="Times New Roman"/>
          <w:sz w:val="24"/>
          <w:szCs w:val="24"/>
          <w:lang w:eastAsia="ru-RU"/>
        </w:rPr>
        <w:t>3.1.  Пункт  36 части 1 изложить в следующей редакции:</w:t>
      </w:r>
    </w:p>
    <w:p w:rsidR="00B61B65" w:rsidRPr="00B61B65" w:rsidRDefault="00B61B65" w:rsidP="00B61B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61B65">
        <w:rPr>
          <w:rFonts w:ascii="Times New Roman" w:eastAsia="Calibri" w:hAnsi="Times New Roman" w:cs="Times New Roman"/>
          <w:sz w:val="24"/>
          <w:szCs w:val="24"/>
        </w:rPr>
        <w:t>«36) 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</w:t>
      </w:r>
      <w:proofErr w:type="gramEnd"/>
    </w:p>
    <w:p w:rsidR="00B61B65" w:rsidRPr="00B61B65" w:rsidRDefault="00B61B65" w:rsidP="00B61B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61B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B61B65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B61B65">
        <w:rPr>
          <w:rFonts w:ascii="Calibri" w:eastAsia="Times New Roman" w:hAnsi="Calibri" w:cs="Times New Roman"/>
          <w:b/>
          <w:sz w:val="24"/>
          <w:szCs w:val="24"/>
          <w:lang w:eastAsia="ru-RU"/>
        </w:rPr>
        <w:t>В</w:t>
      </w:r>
      <w:r w:rsidRPr="00B61B65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B61B65">
        <w:rPr>
          <w:rFonts w:ascii="Times New Roman" w:eastAsia="Calibri" w:hAnsi="Times New Roman" w:cs="Times New Roman"/>
          <w:b/>
          <w:sz w:val="24"/>
          <w:szCs w:val="24"/>
        </w:rPr>
        <w:t>Статье 11 «</w:t>
      </w:r>
      <w:r w:rsidRPr="00B61B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Публичные слушания»</w:t>
      </w:r>
      <w:r w:rsidRPr="00B61B65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B61B65" w:rsidRPr="00B61B65" w:rsidRDefault="00B61B65" w:rsidP="00B61B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B65">
        <w:rPr>
          <w:rFonts w:ascii="Times New Roman" w:eastAsia="Calibri" w:hAnsi="Times New Roman" w:cs="Times New Roman"/>
          <w:sz w:val="24"/>
          <w:szCs w:val="24"/>
        </w:rPr>
        <w:lastRenderedPageBreak/>
        <w:t>3.1. Часть 5 изложить в следующей редакции:</w:t>
      </w:r>
    </w:p>
    <w:p w:rsidR="00B61B65" w:rsidRPr="00B61B65" w:rsidRDefault="00B61B65" w:rsidP="00B61B65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B61B65">
        <w:rPr>
          <w:rFonts w:ascii="Times New Roman" w:eastAsia="Calibri" w:hAnsi="Times New Roman" w:cs="Times New Roman"/>
          <w:sz w:val="24"/>
          <w:szCs w:val="24"/>
        </w:rPr>
        <w:t>«5. По проектам правил благоустройства территорий, проектам о внесении в них изменений, проводятся публичные слушания,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</w:t>
      </w:r>
      <w:proofErr w:type="gramStart"/>
      <w:r w:rsidRPr="00B61B65">
        <w:rPr>
          <w:rFonts w:ascii="Times New Roman" w:eastAsia="Calibri" w:hAnsi="Times New Roman" w:cs="Times New Roman"/>
          <w:sz w:val="24"/>
          <w:szCs w:val="24"/>
        </w:rPr>
        <w:t>.»</w:t>
      </w:r>
      <w:proofErr w:type="gramEnd"/>
    </w:p>
    <w:p w:rsidR="00B61B65" w:rsidRPr="00B61B65" w:rsidRDefault="00B61B65" w:rsidP="00B61B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1B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В статье 32 «Полномочия администрации»:</w:t>
      </w:r>
    </w:p>
    <w:p w:rsidR="00B61B65" w:rsidRPr="00B61B65" w:rsidRDefault="00B61B65" w:rsidP="00B61B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B65">
        <w:rPr>
          <w:rFonts w:ascii="Times New Roman" w:eastAsia="Times New Roman" w:hAnsi="Times New Roman" w:cs="Times New Roman"/>
          <w:sz w:val="24"/>
          <w:szCs w:val="24"/>
          <w:lang w:eastAsia="ru-RU"/>
        </w:rPr>
        <w:t>5.1.  Пункт  62.3 части 1  изложить в следующей редакции:</w:t>
      </w:r>
    </w:p>
    <w:p w:rsidR="00B61B65" w:rsidRPr="00B61B65" w:rsidRDefault="00B61B65" w:rsidP="00B61B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61B65">
        <w:rPr>
          <w:rFonts w:ascii="Times New Roman" w:eastAsia="Calibri" w:hAnsi="Times New Roman" w:cs="Times New Roman"/>
          <w:sz w:val="24"/>
          <w:szCs w:val="24"/>
        </w:rPr>
        <w:t>«62.3).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</w:t>
      </w:r>
      <w:proofErr w:type="gramEnd"/>
    </w:p>
    <w:p w:rsidR="00B61B65" w:rsidRPr="00B61B65" w:rsidRDefault="00B61B65" w:rsidP="00B61B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B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Статью 33 «Избирательная комиссия </w:t>
      </w:r>
      <w:proofErr w:type="spellStart"/>
      <w:r w:rsidRPr="00B61B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Бочкаревского</w:t>
      </w:r>
      <w:proofErr w:type="spellEnd"/>
      <w:r w:rsidRPr="00B61B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</w:t>
      </w:r>
      <w:proofErr w:type="spellStart"/>
      <w:r w:rsidRPr="00B61B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Черепановского</w:t>
      </w:r>
      <w:proofErr w:type="spellEnd"/>
      <w:r w:rsidRPr="00B61B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области»:</w:t>
      </w:r>
    </w:p>
    <w:p w:rsidR="00B61B65" w:rsidRPr="00B61B65" w:rsidRDefault="00B61B65" w:rsidP="00B61B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B65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B61B65">
        <w:rPr>
          <w:rFonts w:ascii="Times New Roman" w:eastAsia="Calibri" w:hAnsi="Times New Roman" w:cs="Times New Roman"/>
          <w:sz w:val="24"/>
          <w:szCs w:val="24"/>
        </w:rPr>
        <w:t xml:space="preserve"> Дополнить частью 8 следующего содержания:</w:t>
      </w:r>
    </w:p>
    <w:p w:rsidR="00B61B65" w:rsidRPr="00B61B65" w:rsidRDefault="00B61B65" w:rsidP="00B61B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B65">
        <w:rPr>
          <w:rFonts w:ascii="Times New Roman" w:eastAsia="Calibri" w:hAnsi="Times New Roman" w:cs="Times New Roman"/>
          <w:sz w:val="24"/>
          <w:szCs w:val="24"/>
        </w:rPr>
        <w:t>«8. В целях обеспечения реализации избирательных прав и права на участие в референдуме граждан Российской Федерации, а также оказания содействия комиссиям в реализации их полномочий может быть использована федеральная государственная информационная система «Единый портал государственных и муниципальных услуг (функций)».</w:t>
      </w:r>
    </w:p>
    <w:p w:rsidR="00B61B65" w:rsidRPr="00B61B65" w:rsidRDefault="00B61B65" w:rsidP="00B61B65">
      <w:pPr>
        <w:rPr>
          <w:sz w:val="24"/>
          <w:szCs w:val="24"/>
        </w:rPr>
      </w:pPr>
    </w:p>
    <w:p w:rsidR="00B61B65" w:rsidRPr="00B61B65" w:rsidRDefault="00B61B65" w:rsidP="00B61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B61B6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B61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</w:t>
      </w:r>
    </w:p>
    <w:p w:rsidR="00B61B65" w:rsidRPr="00B61B65" w:rsidRDefault="00B61B65" w:rsidP="00B61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1B6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B61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B61B65" w:rsidRPr="00B61B65" w:rsidRDefault="00B61B65" w:rsidP="00B61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                        </w:t>
      </w:r>
      <w:proofErr w:type="spellStart"/>
      <w:r w:rsidRPr="00B61B65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В.И.Калиновский</w:t>
      </w:r>
      <w:proofErr w:type="spellEnd"/>
      <w:r w:rsidRPr="00B61B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B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B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B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61B65" w:rsidRPr="00B61B65" w:rsidRDefault="00B61B65" w:rsidP="00B61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B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B61B65" w:rsidRPr="00B61B65" w:rsidRDefault="00B61B65" w:rsidP="00B61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1B6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B61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B61B65" w:rsidRPr="00B61B65" w:rsidRDefault="00B61B65" w:rsidP="00B61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1B6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B61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B61B65" w:rsidRPr="00B61B65" w:rsidRDefault="00B61B65" w:rsidP="00B61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      </w:t>
      </w:r>
      <w:r w:rsidRPr="00B61B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proofErr w:type="spellStart"/>
      <w:r w:rsidRPr="00B61B65">
        <w:rPr>
          <w:rFonts w:ascii="Times New Roman" w:eastAsia="Times New Roman" w:hAnsi="Times New Roman" w:cs="Times New Roman"/>
          <w:sz w:val="24"/>
          <w:szCs w:val="24"/>
          <w:lang w:eastAsia="ru-RU"/>
        </w:rPr>
        <w:t>В.Я.Шифман</w:t>
      </w:r>
      <w:proofErr w:type="spellEnd"/>
    </w:p>
    <w:p w:rsidR="00B61B65" w:rsidRPr="00B61B65" w:rsidRDefault="00B61B65" w:rsidP="00B61B65">
      <w:pPr>
        <w:rPr>
          <w:sz w:val="24"/>
          <w:szCs w:val="24"/>
        </w:rPr>
      </w:pPr>
    </w:p>
    <w:p w:rsidR="00B61B65" w:rsidRPr="00B61B65" w:rsidRDefault="00B61B65" w:rsidP="00B61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1B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B61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Главном управлении Министерства юстиции Российской Федерации по Новосибирской области 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61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сентября </w:t>
      </w:r>
      <w:r w:rsidRPr="00B61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№ </w:t>
      </w:r>
      <w:r w:rsidRPr="00B61B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B61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5452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61B65">
        <w:rPr>
          <w:rFonts w:ascii="Times New Roman" w:eastAsia="Times New Roman" w:hAnsi="Times New Roman" w:cs="Times New Roman"/>
          <w:sz w:val="24"/>
          <w:szCs w:val="24"/>
          <w:lang w:eastAsia="ru-RU"/>
        </w:rPr>
        <w:t>302202000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B61B65" w:rsidRDefault="00B61B65"/>
    <w:p w:rsidR="006E39F6" w:rsidRPr="006E39F6" w:rsidRDefault="006E39F6" w:rsidP="006E39F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БОЧКАРЕВСКОГО  СЕЛЬСОВЕТА </w:t>
      </w:r>
    </w:p>
    <w:p w:rsidR="006E39F6" w:rsidRPr="006E39F6" w:rsidRDefault="006E39F6" w:rsidP="006E39F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ЧЕРЕПАНОВСКОГО РАЙОНА </w:t>
      </w:r>
    </w:p>
    <w:p w:rsidR="006E39F6" w:rsidRPr="006E39F6" w:rsidRDefault="006E39F6" w:rsidP="006E39F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 ОБЛАСТИ</w:t>
      </w:r>
    </w:p>
    <w:p w:rsidR="006E39F6" w:rsidRPr="006E39F6" w:rsidRDefault="006E39F6" w:rsidP="006E3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39F6" w:rsidRPr="006E39F6" w:rsidRDefault="006E39F6" w:rsidP="006E3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39F6" w:rsidRPr="006E39F6" w:rsidRDefault="006E39F6" w:rsidP="006E3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6E39F6" w:rsidRPr="006E39F6" w:rsidRDefault="006E39F6" w:rsidP="006E3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9F6" w:rsidRPr="006E39F6" w:rsidRDefault="006E39F6" w:rsidP="006E3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9F6" w:rsidRPr="006E39F6" w:rsidRDefault="006E39F6" w:rsidP="006E3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F6">
        <w:rPr>
          <w:rFonts w:ascii="Times New Roman" w:eastAsia="Times New Roman" w:hAnsi="Times New Roman" w:cs="Times New Roman"/>
          <w:sz w:val="24"/>
          <w:szCs w:val="24"/>
          <w:lang w:eastAsia="ru-RU"/>
        </w:rPr>
        <w:t>28.09.2020 г.   № 62</w:t>
      </w:r>
    </w:p>
    <w:p w:rsidR="006E39F6" w:rsidRPr="006E39F6" w:rsidRDefault="006E39F6" w:rsidP="006E3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9F6" w:rsidRPr="006E39F6" w:rsidRDefault="006E39F6" w:rsidP="006E3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9F6" w:rsidRPr="006E39F6" w:rsidRDefault="006E39F6" w:rsidP="006E3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6E39F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6E3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</w:t>
      </w:r>
      <w:proofErr w:type="spellStart"/>
      <w:r w:rsidRPr="006E39F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6E3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17.06.2020 </w:t>
      </w:r>
    </w:p>
    <w:p w:rsidR="006E39F6" w:rsidRPr="006E39F6" w:rsidRDefault="006E39F6" w:rsidP="006E39F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E39F6">
        <w:rPr>
          <w:rFonts w:ascii="Times New Roman" w:eastAsia="Times New Roman" w:hAnsi="Times New Roman" w:cs="Times New Roman"/>
          <w:sz w:val="24"/>
          <w:szCs w:val="24"/>
          <w:lang w:eastAsia="ru-RU"/>
        </w:rPr>
        <w:t>№ 45  «</w:t>
      </w:r>
      <w:r w:rsidRPr="006E39F6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Об утверждении перечня муниципального имущества муниципального образования </w:t>
      </w:r>
      <w:proofErr w:type="spellStart"/>
      <w:r w:rsidRPr="006E39F6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Бочкаревского</w:t>
      </w:r>
      <w:proofErr w:type="spellEnd"/>
      <w:r w:rsidRPr="006E39F6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 сельсовета </w:t>
      </w:r>
      <w:proofErr w:type="spellStart"/>
      <w:r w:rsidRPr="006E39F6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Черепановского</w:t>
      </w:r>
      <w:proofErr w:type="spellEnd"/>
      <w:r w:rsidRPr="006E39F6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 района Новосибирской области, </w:t>
      </w:r>
      <w:r w:rsidRPr="006E39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свободного от прав третьих лиц (за исключением имущественных прав субъектов малого и среднего предпринимательства)»</w:t>
      </w:r>
    </w:p>
    <w:p w:rsidR="006E39F6" w:rsidRPr="006E39F6" w:rsidRDefault="006E39F6" w:rsidP="006E3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9F6" w:rsidRPr="006E39F6" w:rsidRDefault="006E39F6" w:rsidP="006E39F6">
      <w:pPr>
        <w:tabs>
          <w:tab w:val="right" w:pos="-5586"/>
          <w:tab w:val="center" w:pos="4844"/>
          <w:tab w:val="right" w:pos="9689"/>
        </w:tabs>
        <w:spacing w:after="0" w:line="240" w:lineRule="auto"/>
        <w:ind w:right="-5" w:firstLine="1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6E39F6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В соответствии со статьей 18 </w:t>
      </w:r>
      <w:r w:rsidRPr="006E39F6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Федерального закона от 24.07.2007 № 209-ФЗ «О развитии малого и среднего предпринимательства в Российской Федерации</w:t>
      </w:r>
      <w:r w:rsidRPr="006E39F6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», </w:t>
      </w:r>
      <w:r w:rsidRPr="006E39F6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  постановлением администрации </w:t>
      </w:r>
      <w:proofErr w:type="spellStart"/>
      <w:r w:rsidRPr="006E39F6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Бочкаревского</w:t>
      </w:r>
      <w:proofErr w:type="spellEnd"/>
      <w:r w:rsidRPr="006E39F6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сельсовета </w:t>
      </w:r>
      <w:proofErr w:type="spellStart"/>
      <w:r w:rsidRPr="006E39F6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Черепановского</w:t>
      </w:r>
      <w:proofErr w:type="spellEnd"/>
      <w:r w:rsidRPr="006E39F6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района Новосибирской области № 163 от 07.11.2016 г. </w:t>
      </w:r>
      <w:r w:rsidRPr="006E39F6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«</w:t>
      </w:r>
      <w:r w:rsidRPr="006E39F6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О Порядке  формирования, ведения и обязательного опубликования перечня муниципального имущества муниципального образования </w:t>
      </w:r>
      <w:proofErr w:type="spellStart"/>
      <w:r w:rsidRPr="006E39F6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Бочкаревского</w:t>
      </w:r>
      <w:proofErr w:type="spellEnd"/>
      <w:r w:rsidRPr="006E39F6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сельсовета </w:t>
      </w:r>
      <w:proofErr w:type="spellStart"/>
      <w:r w:rsidRPr="006E39F6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Черепановского</w:t>
      </w:r>
      <w:proofErr w:type="spellEnd"/>
      <w:r w:rsidRPr="006E39F6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района Новосибирской области, свободного от прав третьих лиц (за исключением имущественных прав субъектов  малого и среднего предпринимательства)</w:t>
      </w:r>
      <w:r w:rsidRPr="006E39F6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Pr="006E3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6E39F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6E3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</w:t>
      </w:r>
      <w:proofErr w:type="spellStart"/>
      <w:r w:rsidRPr="006E39F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6E3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6E39F6" w:rsidRPr="006E39F6" w:rsidRDefault="006E39F6" w:rsidP="006E39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6E39F6" w:rsidRPr="006E39F6" w:rsidRDefault="006E39F6" w:rsidP="006E39F6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9F6">
        <w:rPr>
          <w:rFonts w:ascii="Times New Roman" w:eastAsia="Calibri" w:hAnsi="Times New Roman" w:cs="Times New Roman"/>
          <w:sz w:val="24"/>
          <w:szCs w:val="24"/>
        </w:rPr>
        <w:t xml:space="preserve">Внести в </w:t>
      </w:r>
      <w:r w:rsidRPr="006E3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6E39F6">
        <w:rPr>
          <w:rFonts w:ascii="Times New Roman" w:eastAsia="Calibri" w:hAnsi="Times New Roman" w:cs="Times New Roman"/>
          <w:sz w:val="24"/>
          <w:szCs w:val="24"/>
        </w:rPr>
        <w:t xml:space="preserve">остановление </w:t>
      </w:r>
      <w:r w:rsidRPr="006E3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6E39F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6E3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E39F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6E3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17.06.2020  № 45 «</w:t>
      </w:r>
      <w:r w:rsidRPr="006E39F6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Об утверждении перечня муниципального имущества муниципального образования </w:t>
      </w:r>
      <w:proofErr w:type="spellStart"/>
      <w:r w:rsidRPr="006E39F6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Бочкаревского</w:t>
      </w:r>
      <w:proofErr w:type="spellEnd"/>
      <w:r w:rsidRPr="006E39F6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 сельсовета </w:t>
      </w:r>
      <w:proofErr w:type="spellStart"/>
      <w:r w:rsidRPr="006E39F6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Черепановского</w:t>
      </w:r>
      <w:proofErr w:type="spellEnd"/>
      <w:r w:rsidRPr="006E39F6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 района Новосибирской области, </w:t>
      </w:r>
      <w:r w:rsidRPr="006E39F6">
        <w:rPr>
          <w:rFonts w:ascii="Times New Roman" w:eastAsia="Times New Roman" w:hAnsi="Times New Roman" w:cs="Times New Roman"/>
          <w:sz w:val="24"/>
          <w:szCs w:val="24"/>
        </w:rPr>
        <w:t>свободного от прав третьих лиц (за исключением имущественных прав субъектов малого и среднего предпринимательства)</w:t>
      </w:r>
      <w:r w:rsidRPr="006E39F6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следующие изменения:</w:t>
      </w:r>
    </w:p>
    <w:p w:rsidR="006E39F6" w:rsidRPr="006E39F6" w:rsidRDefault="006E39F6" w:rsidP="006E39F6">
      <w:pPr>
        <w:tabs>
          <w:tab w:val="left" w:pos="2520"/>
        </w:tabs>
        <w:spacing w:after="160" w:line="252" w:lineRule="auto"/>
        <w:ind w:right="-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1.1.Перечень </w:t>
      </w:r>
      <w:r w:rsidRPr="006E39F6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имущества муниципального образования </w:t>
      </w:r>
      <w:proofErr w:type="spellStart"/>
      <w:r w:rsidRPr="006E39F6">
        <w:rPr>
          <w:rFonts w:ascii="Times New Roman" w:eastAsia="Times New Roman" w:hAnsi="Times New Roman" w:cs="Times New Roman"/>
          <w:sz w:val="24"/>
          <w:szCs w:val="24"/>
        </w:rPr>
        <w:t>Бочкаревского</w:t>
      </w:r>
      <w:proofErr w:type="spellEnd"/>
      <w:r w:rsidRPr="006E39F6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6E39F6">
        <w:rPr>
          <w:rFonts w:ascii="Times New Roman" w:eastAsia="Times New Roman" w:hAnsi="Times New Roman" w:cs="Times New Roman"/>
          <w:sz w:val="24"/>
          <w:szCs w:val="24"/>
        </w:rPr>
        <w:t>Черепановского</w:t>
      </w:r>
      <w:proofErr w:type="spellEnd"/>
      <w:r w:rsidRPr="006E39F6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области, свободного от прав третьих лиц (за исключением имущественных прав субъектов малого и среднего предпринимательства) </w:t>
      </w:r>
      <w:r w:rsidRPr="006E3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изложить в следующей редакции: </w:t>
      </w:r>
    </w:p>
    <w:p w:rsidR="006E39F6" w:rsidRPr="006E39F6" w:rsidRDefault="006E39F6" w:rsidP="006E39F6">
      <w:pPr>
        <w:tabs>
          <w:tab w:val="left" w:pos="2520"/>
        </w:tabs>
        <w:spacing w:after="160" w:line="252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9F6" w:rsidRPr="006E39F6" w:rsidRDefault="006E39F6" w:rsidP="006E39F6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39F6">
        <w:rPr>
          <w:rFonts w:ascii="Times New Roman" w:eastAsia="Times New Roman" w:hAnsi="Times New Roman" w:cs="Times New Roman"/>
          <w:b/>
          <w:sz w:val="24"/>
          <w:szCs w:val="24"/>
        </w:rPr>
        <w:t>ПЕРЕЧЕНЬ</w:t>
      </w:r>
    </w:p>
    <w:p w:rsidR="006E39F6" w:rsidRPr="006E39F6" w:rsidRDefault="006E39F6" w:rsidP="006E39F6">
      <w:pPr>
        <w:tabs>
          <w:tab w:val="left" w:pos="2520"/>
        </w:tabs>
        <w:spacing w:after="0" w:line="240" w:lineRule="auto"/>
        <w:ind w:right="38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39F6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имущества муниципального образования </w:t>
      </w:r>
      <w:proofErr w:type="spellStart"/>
      <w:r w:rsidRPr="006E39F6">
        <w:rPr>
          <w:rFonts w:ascii="Times New Roman" w:eastAsia="Times New Roman" w:hAnsi="Times New Roman" w:cs="Times New Roman"/>
          <w:b/>
          <w:sz w:val="24"/>
          <w:szCs w:val="24"/>
        </w:rPr>
        <w:t>Бочкаревского</w:t>
      </w:r>
      <w:proofErr w:type="spellEnd"/>
      <w:r w:rsidRPr="006E39F6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6E39F6">
        <w:rPr>
          <w:rFonts w:ascii="Times New Roman" w:eastAsia="Times New Roman" w:hAnsi="Times New Roman" w:cs="Times New Roman"/>
          <w:b/>
          <w:sz w:val="24"/>
          <w:szCs w:val="24"/>
        </w:rPr>
        <w:t>Черепановского</w:t>
      </w:r>
      <w:proofErr w:type="spellEnd"/>
      <w:r w:rsidRPr="006E39F6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Новосибирской области, свободного от прав третьих лиц (за исключением имущественных прав субъектов малого и среднего предпринимательства)</w:t>
      </w:r>
    </w:p>
    <w:p w:rsidR="006E39F6" w:rsidRPr="006E39F6" w:rsidRDefault="006E39F6" w:rsidP="006E39F6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39F6" w:rsidRPr="006E39F6" w:rsidRDefault="006E39F6" w:rsidP="006E39F6">
      <w:pPr>
        <w:tabs>
          <w:tab w:val="left" w:pos="2520"/>
        </w:tabs>
        <w:spacing w:after="0" w:line="240" w:lineRule="auto"/>
        <w:ind w:right="-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9F6" w:rsidRPr="006E39F6" w:rsidRDefault="006E39F6" w:rsidP="006E39F6">
      <w:pPr>
        <w:tabs>
          <w:tab w:val="left" w:pos="2520"/>
          <w:tab w:val="left" w:pos="9450"/>
        </w:tabs>
        <w:spacing w:after="0" w:line="240" w:lineRule="auto"/>
        <w:ind w:right="-7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56"/>
        <w:tblW w:w="10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"/>
        <w:gridCol w:w="2156"/>
        <w:gridCol w:w="2549"/>
        <w:gridCol w:w="888"/>
        <w:gridCol w:w="2404"/>
        <w:gridCol w:w="1411"/>
        <w:gridCol w:w="573"/>
      </w:tblGrid>
      <w:tr w:rsidR="006E39F6" w:rsidRPr="006E39F6" w:rsidTr="000D3E7F">
        <w:trPr>
          <w:trHeight w:val="1140"/>
        </w:trPr>
        <w:tc>
          <w:tcPr>
            <w:tcW w:w="623" w:type="dxa"/>
          </w:tcPr>
          <w:p w:rsidR="006E39F6" w:rsidRPr="006E39F6" w:rsidRDefault="006E39F6" w:rsidP="006E39F6">
            <w:pPr>
              <w:tabs>
                <w:tab w:val="left" w:pos="2520"/>
                <w:tab w:val="left" w:pos="9450"/>
              </w:tabs>
              <w:spacing w:after="0" w:line="240" w:lineRule="auto"/>
              <w:ind w:right="-7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9F6" w:rsidRPr="006E39F6" w:rsidRDefault="006E39F6" w:rsidP="006E39F6">
            <w:pPr>
              <w:tabs>
                <w:tab w:val="left" w:pos="2520"/>
                <w:tab w:val="left" w:pos="9450"/>
              </w:tabs>
              <w:spacing w:after="0" w:line="240" w:lineRule="auto"/>
              <w:ind w:left="-393" w:right="-711"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№ </w:t>
            </w:r>
            <w:proofErr w:type="gramStart"/>
            <w:r w:rsidRPr="006E3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E3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  <w:p w:rsidR="006E39F6" w:rsidRPr="006E39F6" w:rsidRDefault="006E39F6" w:rsidP="006E39F6">
            <w:pPr>
              <w:tabs>
                <w:tab w:val="left" w:pos="2520"/>
                <w:tab w:val="left" w:pos="9450"/>
              </w:tabs>
              <w:spacing w:after="0" w:line="240" w:lineRule="auto"/>
              <w:ind w:right="-7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9F6" w:rsidRPr="006E39F6" w:rsidRDefault="006E39F6" w:rsidP="006E39F6">
            <w:pPr>
              <w:tabs>
                <w:tab w:val="left" w:pos="2520"/>
                <w:tab w:val="left" w:pos="9450"/>
              </w:tabs>
              <w:spacing w:after="0" w:line="240" w:lineRule="auto"/>
              <w:ind w:right="-7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9F6" w:rsidRPr="006E39F6" w:rsidRDefault="006E39F6" w:rsidP="006E39F6">
            <w:pPr>
              <w:tabs>
                <w:tab w:val="left" w:pos="2520"/>
                <w:tab w:val="left" w:pos="9450"/>
              </w:tabs>
              <w:spacing w:after="0" w:line="240" w:lineRule="auto"/>
              <w:ind w:right="-7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6E39F6" w:rsidRPr="006E39F6" w:rsidRDefault="006E39F6" w:rsidP="006E39F6">
            <w:pPr>
              <w:tabs>
                <w:tab w:val="left" w:pos="2520"/>
                <w:tab w:val="left" w:pos="9450"/>
              </w:tabs>
              <w:spacing w:after="0" w:line="240" w:lineRule="auto"/>
              <w:ind w:right="-7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9F6" w:rsidRPr="006E39F6" w:rsidRDefault="006E39F6" w:rsidP="006E39F6">
            <w:pPr>
              <w:tabs>
                <w:tab w:val="left" w:pos="2520"/>
                <w:tab w:val="left" w:pos="9450"/>
              </w:tabs>
              <w:spacing w:after="0" w:line="240" w:lineRule="auto"/>
              <w:ind w:right="-7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6E39F6" w:rsidRPr="006E39F6" w:rsidRDefault="006E39F6" w:rsidP="006E39F6">
            <w:pPr>
              <w:tabs>
                <w:tab w:val="left" w:pos="2520"/>
                <w:tab w:val="left" w:pos="9450"/>
              </w:tabs>
              <w:spacing w:after="0" w:line="240" w:lineRule="auto"/>
              <w:ind w:right="-7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 и его характеристики</w:t>
            </w:r>
          </w:p>
          <w:p w:rsidR="006E39F6" w:rsidRPr="006E39F6" w:rsidRDefault="006E39F6" w:rsidP="006E39F6">
            <w:pPr>
              <w:tabs>
                <w:tab w:val="left" w:pos="2520"/>
                <w:tab w:val="left" w:pos="9450"/>
              </w:tabs>
              <w:spacing w:after="0" w:line="240" w:lineRule="auto"/>
              <w:ind w:right="-7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9F6" w:rsidRPr="006E39F6" w:rsidRDefault="006E39F6" w:rsidP="006E39F6">
            <w:pPr>
              <w:tabs>
                <w:tab w:val="left" w:pos="2520"/>
                <w:tab w:val="left" w:pos="9450"/>
              </w:tabs>
              <w:spacing w:after="0" w:line="240" w:lineRule="auto"/>
              <w:ind w:right="-7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</w:tcPr>
          <w:p w:rsidR="006E39F6" w:rsidRPr="006E39F6" w:rsidRDefault="006E39F6" w:rsidP="006E39F6">
            <w:pPr>
              <w:tabs>
                <w:tab w:val="left" w:pos="2520"/>
                <w:tab w:val="left" w:pos="9450"/>
              </w:tabs>
              <w:spacing w:after="0" w:line="240" w:lineRule="auto"/>
              <w:ind w:right="-7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9F6" w:rsidRPr="006E39F6" w:rsidRDefault="006E39F6" w:rsidP="006E39F6">
            <w:pPr>
              <w:tabs>
                <w:tab w:val="left" w:pos="2520"/>
                <w:tab w:val="left" w:pos="9450"/>
              </w:tabs>
              <w:spacing w:after="0" w:line="240" w:lineRule="auto"/>
              <w:ind w:right="-7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  <w:p w:rsidR="006E39F6" w:rsidRPr="006E39F6" w:rsidRDefault="006E39F6" w:rsidP="006E39F6">
            <w:pPr>
              <w:tabs>
                <w:tab w:val="left" w:pos="2520"/>
                <w:tab w:val="left" w:pos="9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(местоположение, местонахождение имущества)</w:t>
            </w:r>
          </w:p>
          <w:p w:rsidR="006E39F6" w:rsidRPr="006E39F6" w:rsidRDefault="006E39F6" w:rsidP="006E39F6">
            <w:pPr>
              <w:tabs>
                <w:tab w:val="left" w:pos="2520"/>
                <w:tab w:val="left" w:pos="9450"/>
              </w:tabs>
              <w:spacing w:after="0" w:line="240" w:lineRule="auto"/>
              <w:ind w:right="-7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</w:tcPr>
          <w:p w:rsidR="006E39F6" w:rsidRPr="006E39F6" w:rsidRDefault="006E39F6" w:rsidP="006E39F6">
            <w:pPr>
              <w:tabs>
                <w:tab w:val="left" w:pos="2520"/>
                <w:tab w:val="left" w:pos="9450"/>
              </w:tabs>
              <w:spacing w:after="0" w:line="240" w:lineRule="auto"/>
              <w:ind w:right="-7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9F6" w:rsidRPr="006E39F6" w:rsidRDefault="006E39F6" w:rsidP="006E39F6">
            <w:pPr>
              <w:tabs>
                <w:tab w:val="left" w:pos="2520"/>
                <w:tab w:val="left" w:pos="9450"/>
              </w:tabs>
              <w:spacing w:after="0" w:line="240" w:lineRule="auto"/>
              <w:ind w:right="-7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</w:p>
          <w:p w:rsidR="006E39F6" w:rsidRPr="006E39F6" w:rsidRDefault="006E39F6" w:rsidP="006E39F6">
            <w:pPr>
              <w:tabs>
                <w:tab w:val="left" w:pos="2520"/>
                <w:tab w:val="left" w:pos="9450"/>
              </w:tabs>
              <w:spacing w:after="0" w:line="240" w:lineRule="auto"/>
              <w:ind w:right="-7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6E39F6" w:rsidRPr="006E39F6" w:rsidRDefault="006E39F6" w:rsidP="006E39F6">
            <w:pPr>
              <w:tabs>
                <w:tab w:val="left" w:pos="2520"/>
                <w:tab w:val="left" w:pos="9450"/>
              </w:tabs>
              <w:spacing w:after="0" w:line="240" w:lineRule="auto"/>
              <w:ind w:right="-7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E3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3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6E39F6" w:rsidRPr="006E39F6" w:rsidRDefault="006E39F6" w:rsidP="006E39F6">
            <w:pPr>
              <w:tabs>
                <w:tab w:val="left" w:pos="2520"/>
                <w:tab w:val="left" w:pos="9450"/>
              </w:tabs>
              <w:spacing w:after="0" w:line="240" w:lineRule="auto"/>
              <w:ind w:right="-7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9F6" w:rsidRPr="006E39F6" w:rsidRDefault="006E39F6" w:rsidP="006E39F6">
            <w:pPr>
              <w:tabs>
                <w:tab w:val="left" w:pos="2520"/>
                <w:tab w:val="left" w:pos="9450"/>
              </w:tabs>
              <w:spacing w:after="0" w:line="240" w:lineRule="auto"/>
              <w:ind w:right="-7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9F6" w:rsidRPr="006E39F6" w:rsidRDefault="006E39F6" w:rsidP="006E39F6">
            <w:pPr>
              <w:tabs>
                <w:tab w:val="left" w:pos="2520"/>
                <w:tab w:val="left" w:pos="9450"/>
              </w:tabs>
              <w:spacing w:after="0" w:line="240" w:lineRule="auto"/>
              <w:ind w:right="-7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9F6" w:rsidRPr="006E39F6" w:rsidRDefault="006E39F6" w:rsidP="006E39F6">
            <w:pPr>
              <w:tabs>
                <w:tab w:val="left" w:pos="2520"/>
                <w:tab w:val="left" w:pos="9450"/>
              </w:tabs>
              <w:spacing w:after="0" w:line="240" w:lineRule="auto"/>
              <w:ind w:right="-7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</w:tcPr>
          <w:p w:rsidR="006E39F6" w:rsidRPr="006E39F6" w:rsidRDefault="006E39F6" w:rsidP="006E39F6">
            <w:pPr>
              <w:tabs>
                <w:tab w:val="left" w:pos="2520"/>
                <w:tab w:val="left" w:pos="9450"/>
              </w:tabs>
              <w:spacing w:after="0" w:line="240" w:lineRule="auto"/>
              <w:ind w:right="-7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9F6" w:rsidRPr="006E39F6" w:rsidRDefault="006E39F6" w:rsidP="006E39F6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или условный номер</w:t>
            </w:r>
          </w:p>
          <w:p w:rsidR="006E39F6" w:rsidRPr="006E39F6" w:rsidRDefault="006E39F6" w:rsidP="006E39F6">
            <w:pPr>
              <w:tabs>
                <w:tab w:val="left" w:pos="2520"/>
                <w:tab w:val="left" w:pos="9450"/>
              </w:tabs>
              <w:spacing w:after="0" w:line="240" w:lineRule="auto"/>
              <w:ind w:right="-7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9F6" w:rsidRPr="006E39F6" w:rsidRDefault="006E39F6" w:rsidP="006E39F6">
            <w:pPr>
              <w:tabs>
                <w:tab w:val="left" w:pos="2520"/>
                <w:tab w:val="left" w:pos="9450"/>
              </w:tabs>
              <w:spacing w:after="0" w:line="240" w:lineRule="auto"/>
              <w:ind w:right="-7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9F6" w:rsidRPr="006E39F6" w:rsidRDefault="006E39F6" w:rsidP="006E39F6">
            <w:pPr>
              <w:tabs>
                <w:tab w:val="left" w:pos="2520"/>
                <w:tab w:val="left" w:pos="9450"/>
              </w:tabs>
              <w:spacing w:after="0" w:line="240" w:lineRule="auto"/>
              <w:ind w:right="-7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</w:tcPr>
          <w:p w:rsidR="006E39F6" w:rsidRPr="006E39F6" w:rsidRDefault="006E39F6" w:rsidP="006E39F6">
            <w:pPr>
              <w:tabs>
                <w:tab w:val="left" w:pos="2520"/>
                <w:tab w:val="left" w:pos="9450"/>
              </w:tabs>
              <w:spacing w:after="0" w:line="240" w:lineRule="auto"/>
              <w:ind w:right="-7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</w:p>
          <w:p w:rsidR="006E39F6" w:rsidRPr="006E39F6" w:rsidRDefault="006E39F6" w:rsidP="006E39F6">
            <w:pPr>
              <w:tabs>
                <w:tab w:val="left" w:pos="2520"/>
                <w:tab w:val="left" w:pos="9450"/>
              </w:tabs>
              <w:spacing w:after="0" w:line="240" w:lineRule="auto"/>
              <w:ind w:right="-7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имущества </w:t>
            </w:r>
          </w:p>
          <w:p w:rsidR="006E39F6" w:rsidRPr="006E39F6" w:rsidRDefault="006E39F6" w:rsidP="006E39F6">
            <w:pPr>
              <w:tabs>
                <w:tab w:val="left" w:pos="1747"/>
                <w:tab w:val="left" w:pos="2520"/>
                <w:tab w:val="left" w:pos="945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(движимое, недвижимое имущество)</w:t>
            </w:r>
          </w:p>
          <w:p w:rsidR="006E39F6" w:rsidRPr="006E39F6" w:rsidRDefault="006E39F6" w:rsidP="006E39F6">
            <w:pPr>
              <w:tabs>
                <w:tab w:val="left" w:pos="2520"/>
                <w:tab w:val="left" w:pos="9450"/>
              </w:tabs>
              <w:spacing w:after="0" w:line="240" w:lineRule="auto"/>
              <w:ind w:right="-7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bottom w:val="nil"/>
              <w:right w:val="nil"/>
            </w:tcBorders>
          </w:tcPr>
          <w:p w:rsidR="006E39F6" w:rsidRPr="006E39F6" w:rsidRDefault="006E39F6" w:rsidP="006E39F6">
            <w:pPr>
              <w:tabs>
                <w:tab w:val="left" w:pos="2520"/>
                <w:tab w:val="left" w:pos="9450"/>
              </w:tabs>
              <w:spacing w:after="0" w:line="240" w:lineRule="auto"/>
              <w:ind w:left="-108" w:right="-288" w:hanging="6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9F6" w:rsidRPr="006E39F6" w:rsidRDefault="006E39F6" w:rsidP="006E39F6">
            <w:pPr>
              <w:tabs>
                <w:tab w:val="left" w:pos="2520"/>
                <w:tab w:val="left" w:pos="9450"/>
              </w:tabs>
              <w:spacing w:after="0" w:line="240" w:lineRule="auto"/>
              <w:ind w:left="-108" w:right="-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9F6" w:rsidRPr="006E39F6" w:rsidRDefault="006E39F6" w:rsidP="006E39F6">
            <w:pPr>
              <w:tabs>
                <w:tab w:val="left" w:pos="2520"/>
                <w:tab w:val="left" w:pos="9450"/>
              </w:tabs>
              <w:spacing w:after="0" w:line="240" w:lineRule="auto"/>
              <w:ind w:left="-108" w:right="-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9F6" w:rsidRPr="006E39F6" w:rsidRDefault="006E39F6" w:rsidP="006E39F6">
            <w:pPr>
              <w:tabs>
                <w:tab w:val="left" w:pos="2520"/>
                <w:tab w:val="left" w:pos="9450"/>
              </w:tabs>
              <w:spacing w:after="0" w:line="240" w:lineRule="auto"/>
              <w:ind w:left="-108" w:right="-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9F6" w:rsidRPr="006E39F6" w:rsidRDefault="006E39F6" w:rsidP="006E39F6">
            <w:pPr>
              <w:tabs>
                <w:tab w:val="left" w:pos="2520"/>
                <w:tab w:val="left" w:pos="9450"/>
              </w:tabs>
              <w:spacing w:after="0" w:line="240" w:lineRule="auto"/>
              <w:ind w:left="-108" w:right="-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9F6" w:rsidRPr="006E39F6" w:rsidTr="000D3E7F">
        <w:trPr>
          <w:trHeight w:val="876"/>
        </w:trPr>
        <w:tc>
          <w:tcPr>
            <w:tcW w:w="623" w:type="dxa"/>
          </w:tcPr>
          <w:p w:rsidR="006E39F6" w:rsidRPr="006E39F6" w:rsidRDefault="006E39F6" w:rsidP="006E39F6">
            <w:pPr>
              <w:tabs>
                <w:tab w:val="left" w:pos="2520"/>
                <w:tab w:val="left" w:pos="9450"/>
              </w:tabs>
              <w:spacing w:after="0" w:line="240" w:lineRule="auto"/>
              <w:ind w:right="-7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6" w:type="dxa"/>
          </w:tcPr>
          <w:p w:rsidR="006E39F6" w:rsidRPr="006E39F6" w:rsidRDefault="006E39F6" w:rsidP="006E39F6">
            <w:pPr>
              <w:tabs>
                <w:tab w:val="left" w:pos="2520"/>
                <w:tab w:val="left" w:pos="9450"/>
              </w:tabs>
              <w:spacing w:after="0" w:line="240" w:lineRule="auto"/>
              <w:ind w:right="-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2549" w:type="dxa"/>
          </w:tcPr>
          <w:p w:rsidR="006E39F6" w:rsidRPr="006E39F6" w:rsidRDefault="006E39F6" w:rsidP="006E39F6">
            <w:pPr>
              <w:tabs>
                <w:tab w:val="left" w:pos="2520"/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Новосибирская область, </w:t>
            </w:r>
            <w:proofErr w:type="spellStart"/>
            <w:r w:rsidRPr="006E3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Черепановский</w:t>
            </w:r>
            <w:proofErr w:type="spellEnd"/>
            <w:r w:rsidRPr="006E3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E3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6E3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6E3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очкарево</w:t>
            </w:r>
            <w:proofErr w:type="spellEnd"/>
            <w:r w:rsidRPr="006E3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Садовая, дом 30а</w:t>
            </w:r>
          </w:p>
        </w:tc>
        <w:tc>
          <w:tcPr>
            <w:tcW w:w="888" w:type="dxa"/>
          </w:tcPr>
          <w:p w:rsidR="006E39F6" w:rsidRPr="006E39F6" w:rsidRDefault="006E39F6" w:rsidP="006E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464,8 </w:t>
            </w:r>
            <w:proofErr w:type="spellStart"/>
            <w:r w:rsidRPr="006E3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6E3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</w:p>
          <w:p w:rsidR="006E39F6" w:rsidRPr="006E39F6" w:rsidRDefault="006E39F6" w:rsidP="006E39F6">
            <w:pPr>
              <w:tabs>
                <w:tab w:val="left" w:pos="2520"/>
                <w:tab w:val="left" w:pos="9450"/>
              </w:tabs>
              <w:spacing w:after="0" w:line="240" w:lineRule="auto"/>
              <w:ind w:right="-7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</w:tcPr>
          <w:p w:rsidR="006E39F6" w:rsidRPr="006E39F6" w:rsidRDefault="006E39F6" w:rsidP="006E39F6">
            <w:pPr>
              <w:tabs>
                <w:tab w:val="left" w:pos="2520"/>
                <w:tab w:val="left" w:pos="9450"/>
              </w:tabs>
              <w:spacing w:after="0" w:line="240" w:lineRule="auto"/>
              <w:ind w:left="-393" w:right="-711" w:firstLine="3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54:28:043:303:156</w:t>
            </w:r>
          </w:p>
        </w:tc>
        <w:tc>
          <w:tcPr>
            <w:tcW w:w="1411" w:type="dxa"/>
          </w:tcPr>
          <w:p w:rsidR="006E39F6" w:rsidRPr="006E39F6" w:rsidRDefault="006E39F6" w:rsidP="006E39F6">
            <w:pPr>
              <w:tabs>
                <w:tab w:val="left" w:pos="2520"/>
                <w:tab w:val="left" w:pos="9450"/>
              </w:tabs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Недвижимое</w:t>
            </w:r>
          </w:p>
        </w:tc>
        <w:tc>
          <w:tcPr>
            <w:tcW w:w="573" w:type="dxa"/>
            <w:vMerge w:val="restart"/>
            <w:tcBorders>
              <w:top w:val="nil"/>
              <w:right w:val="nil"/>
            </w:tcBorders>
          </w:tcPr>
          <w:p w:rsidR="006E39F6" w:rsidRPr="006E39F6" w:rsidRDefault="006E39F6" w:rsidP="006E39F6">
            <w:pPr>
              <w:tabs>
                <w:tab w:val="left" w:pos="2520"/>
                <w:tab w:val="left" w:pos="9450"/>
              </w:tabs>
              <w:spacing w:after="0" w:line="240" w:lineRule="auto"/>
              <w:ind w:left="687" w:right="-711" w:hanging="6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9F6" w:rsidRPr="006E39F6" w:rsidRDefault="006E39F6" w:rsidP="006E39F6">
            <w:pPr>
              <w:tabs>
                <w:tab w:val="left" w:pos="2520"/>
                <w:tab w:val="left" w:pos="9450"/>
              </w:tabs>
              <w:spacing w:after="0" w:line="240" w:lineRule="auto"/>
              <w:ind w:left="687" w:right="-711" w:hanging="6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9F6" w:rsidRPr="006E39F6" w:rsidTr="000D3E7F">
        <w:trPr>
          <w:trHeight w:val="248"/>
        </w:trPr>
        <w:tc>
          <w:tcPr>
            <w:tcW w:w="623" w:type="dxa"/>
          </w:tcPr>
          <w:p w:rsidR="006E39F6" w:rsidRPr="006E39F6" w:rsidRDefault="006E39F6" w:rsidP="006E39F6">
            <w:pPr>
              <w:tabs>
                <w:tab w:val="left" w:pos="2520"/>
                <w:tab w:val="left" w:pos="9450"/>
              </w:tabs>
              <w:spacing w:after="0" w:line="240" w:lineRule="auto"/>
              <w:ind w:right="-7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6" w:type="dxa"/>
          </w:tcPr>
          <w:p w:rsidR="006E39F6" w:rsidRPr="006E39F6" w:rsidRDefault="006E39F6" w:rsidP="006E39F6">
            <w:pPr>
              <w:tabs>
                <w:tab w:val="left" w:pos="2520"/>
                <w:tab w:val="left" w:pos="9450"/>
              </w:tabs>
              <w:spacing w:after="0" w:line="240" w:lineRule="auto"/>
              <w:ind w:right="-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549" w:type="dxa"/>
          </w:tcPr>
          <w:p w:rsidR="006E39F6" w:rsidRPr="006E39F6" w:rsidRDefault="006E39F6" w:rsidP="006E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территории муниципального образования </w:t>
            </w:r>
            <w:proofErr w:type="spellStart"/>
            <w:r w:rsidRPr="006E3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Бочкаревского</w:t>
            </w:r>
            <w:proofErr w:type="spellEnd"/>
            <w:r w:rsidRPr="006E3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  <w:p w:rsidR="006E39F6" w:rsidRPr="006E39F6" w:rsidRDefault="006E39F6" w:rsidP="006E39F6">
            <w:pPr>
              <w:tabs>
                <w:tab w:val="left" w:pos="2520"/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</w:tcPr>
          <w:p w:rsidR="006E39F6" w:rsidRPr="006E39F6" w:rsidRDefault="006E39F6" w:rsidP="006E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79.3 га</w:t>
            </w:r>
          </w:p>
          <w:p w:rsidR="006E39F6" w:rsidRPr="006E39F6" w:rsidRDefault="006E39F6" w:rsidP="006E39F6">
            <w:pPr>
              <w:tabs>
                <w:tab w:val="left" w:pos="2520"/>
                <w:tab w:val="left" w:pos="9450"/>
              </w:tabs>
              <w:spacing w:after="0" w:line="240" w:lineRule="auto"/>
              <w:ind w:right="-7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</w:tcPr>
          <w:p w:rsidR="006E39F6" w:rsidRPr="006E39F6" w:rsidRDefault="006E39F6" w:rsidP="006E39F6">
            <w:pPr>
              <w:tabs>
                <w:tab w:val="left" w:pos="2520"/>
                <w:tab w:val="left" w:pos="9450"/>
              </w:tabs>
              <w:spacing w:after="0" w:line="240" w:lineRule="auto"/>
              <w:ind w:left="-393" w:right="-711" w:firstLine="3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54:28:046511:441</w:t>
            </w:r>
          </w:p>
        </w:tc>
        <w:tc>
          <w:tcPr>
            <w:tcW w:w="1411" w:type="dxa"/>
          </w:tcPr>
          <w:p w:rsidR="006E39F6" w:rsidRPr="006E39F6" w:rsidRDefault="006E39F6" w:rsidP="006E39F6">
            <w:pPr>
              <w:tabs>
                <w:tab w:val="left" w:pos="2520"/>
                <w:tab w:val="left" w:pos="9450"/>
              </w:tabs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недвижимое</w:t>
            </w:r>
          </w:p>
        </w:tc>
        <w:tc>
          <w:tcPr>
            <w:tcW w:w="573" w:type="dxa"/>
            <w:vMerge/>
            <w:tcBorders>
              <w:bottom w:val="nil"/>
              <w:right w:val="nil"/>
            </w:tcBorders>
          </w:tcPr>
          <w:p w:rsidR="006E39F6" w:rsidRPr="006E39F6" w:rsidRDefault="006E39F6" w:rsidP="006E39F6">
            <w:pPr>
              <w:tabs>
                <w:tab w:val="left" w:pos="2520"/>
                <w:tab w:val="left" w:pos="9450"/>
              </w:tabs>
              <w:spacing w:after="0" w:line="240" w:lineRule="auto"/>
              <w:ind w:left="687" w:right="-711" w:hanging="6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39F6" w:rsidRPr="006E39F6" w:rsidRDefault="006E39F6" w:rsidP="006E39F6">
      <w:pPr>
        <w:tabs>
          <w:tab w:val="left" w:pos="2520"/>
        </w:tabs>
        <w:spacing w:after="160" w:line="252" w:lineRule="auto"/>
        <w:ind w:right="-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9F6" w:rsidRPr="006E39F6" w:rsidRDefault="006E39F6" w:rsidP="006E39F6">
      <w:pPr>
        <w:tabs>
          <w:tab w:val="left" w:pos="2520"/>
        </w:tabs>
        <w:spacing w:after="160" w:line="252" w:lineRule="auto"/>
        <w:ind w:right="-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2.Опубликовать настоящее постановление в периодическом печатном издании «Сельские ведомости </w:t>
      </w:r>
      <w:r w:rsidRPr="006E39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и разместить на официальном сайте администрации </w:t>
      </w:r>
      <w:proofErr w:type="spellStart"/>
      <w:r w:rsidRPr="006E39F6">
        <w:rPr>
          <w:rFonts w:ascii="Times New Roman" w:eastAsia="Calibri" w:hAnsi="Times New Roman" w:cs="Times New Roman"/>
          <w:color w:val="000000"/>
          <w:sz w:val="24"/>
          <w:szCs w:val="24"/>
        </w:rPr>
        <w:t>Бочкаревского</w:t>
      </w:r>
      <w:proofErr w:type="spellEnd"/>
      <w:r w:rsidRPr="006E39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E3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E39F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6E3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в сети «Интернет».</w:t>
      </w:r>
    </w:p>
    <w:p w:rsidR="006E39F6" w:rsidRPr="006E39F6" w:rsidRDefault="006E39F6" w:rsidP="006E39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9F6" w:rsidRPr="006E39F6" w:rsidRDefault="006E39F6" w:rsidP="006E3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9F6" w:rsidRPr="006E39F6" w:rsidRDefault="006E39F6" w:rsidP="006E39F6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  <w:r w:rsidRPr="006E39F6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spellStart"/>
      <w:r w:rsidRPr="006E39F6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6E39F6">
        <w:rPr>
          <w:rFonts w:ascii="Times New Roman" w:eastAsia="Calibri" w:hAnsi="Times New Roman" w:cs="Times New Roman"/>
          <w:sz w:val="24"/>
          <w:szCs w:val="24"/>
        </w:rPr>
        <w:t xml:space="preserve"> сельсовета                           </w:t>
      </w:r>
      <w:proofErr w:type="spellStart"/>
      <w:r w:rsidRPr="006E39F6">
        <w:rPr>
          <w:rFonts w:ascii="Times New Roman" w:eastAsia="Calibri" w:hAnsi="Times New Roman" w:cs="Times New Roman"/>
          <w:sz w:val="24"/>
          <w:szCs w:val="24"/>
        </w:rPr>
        <w:t>В.И.Калиновский</w:t>
      </w:r>
      <w:proofErr w:type="spellEnd"/>
      <w:r w:rsidRPr="006E39F6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6E39F6" w:rsidRPr="006E39F6" w:rsidRDefault="006E39F6" w:rsidP="006E39F6">
      <w:pPr>
        <w:spacing w:after="160" w:line="252" w:lineRule="auto"/>
        <w:rPr>
          <w:rFonts w:ascii="Calibri" w:eastAsia="Calibri" w:hAnsi="Calibri" w:cs="Times New Roman"/>
          <w:sz w:val="24"/>
          <w:szCs w:val="24"/>
        </w:rPr>
      </w:pPr>
      <w:bookmarkStart w:id="0" w:name="_GoBack"/>
      <w:bookmarkEnd w:id="0"/>
    </w:p>
    <w:p w:rsidR="00B61B65" w:rsidRDefault="00B61B65"/>
    <w:p w:rsidR="00B61B65" w:rsidRDefault="00B61B65"/>
    <w:p w:rsidR="00B61B65" w:rsidRDefault="00B61B65"/>
    <w:p w:rsidR="00B61B65" w:rsidRDefault="00B61B65"/>
    <w:p w:rsidR="00B61B65" w:rsidRPr="00B61B65" w:rsidRDefault="00B61B65" w:rsidP="00B61B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B65">
        <w:rPr>
          <w:rFonts w:ascii="Times New Roman" w:eastAsia="Times New Roman" w:hAnsi="Times New Roman" w:cs="Times New Roman"/>
          <w:lang w:eastAsia="ru-RU"/>
        </w:rPr>
        <w:t xml:space="preserve">Адрес издателя:633531 Новосибирская область </w:t>
      </w:r>
      <w:proofErr w:type="spellStart"/>
      <w:r w:rsidRPr="00B61B65">
        <w:rPr>
          <w:rFonts w:ascii="Times New Roman" w:eastAsia="Times New Roman" w:hAnsi="Times New Roman" w:cs="Times New Roman"/>
          <w:lang w:eastAsia="ru-RU"/>
        </w:rPr>
        <w:t>Черепановский</w:t>
      </w:r>
      <w:proofErr w:type="spellEnd"/>
      <w:r w:rsidRPr="00B61B65">
        <w:rPr>
          <w:rFonts w:ascii="Times New Roman" w:eastAsia="Times New Roman" w:hAnsi="Times New Roman" w:cs="Times New Roman"/>
          <w:lang w:eastAsia="ru-RU"/>
        </w:rPr>
        <w:t xml:space="preserve"> район </w:t>
      </w:r>
      <w:proofErr w:type="spellStart"/>
      <w:r w:rsidRPr="00B61B65">
        <w:rPr>
          <w:rFonts w:ascii="Times New Roman" w:eastAsia="Times New Roman" w:hAnsi="Times New Roman" w:cs="Times New Roman"/>
          <w:lang w:eastAsia="ru-RU"/>
        </w:rPr>
        <w:t>с</w:t>
      </w:r>
      <w:proofErr w:type="gramStart"/>
      <w:r w:rsidRPr="00B61B65">
        <w:rPr>
          <w:rFonts w:ascii="Times New Roman" w:eastAsia="Times New Roman" w:hAnsi="Times New Roman" w:cs="Times New Roman"/>
          <w:lang w:eastAsia="ru-RU"/>
        </w:rPr>
        <w:t>.Б</w:t>
      </w:r>
      <w:proofErr w:type="gramEnd"/>
      <w:r w:rsidRPr="00B61B65">
        <w:rPr>
          <w:rFonts w:ascii="Times New Roman" w:eastAsia="Times New Roman" w:hAnsi="Times New Roman" w:cs="Times New Roman"/>
          <w:lang w:eastAsia="ru-RU"/>
        </w:rPr>
        <w:t>очкарево</w:t>
      </w:r>
      <w:proofErr w:type="spellEnd"/>
      <w:r w:rsidRPr="00B61B65">
        <w:rPr>
          <w:rFonts w:ascii="Times New Roman" w:eastAsia="Times New Roman" w:hAnsi="Times New Roman" w:cs="Times New Roman"/>
          <w:lang w:eastAsia="ru-RU"/>
        </w:rPr>
        <w:t xml:space="preserve"> ул.Больничная,1а   Тираж 10 </w:t>
      </w:r>
      <w:proofErr w:type="spellStart"/>
      <w:r w:rsidRPr="00B61B65">
        <w:rPr>
          <w:rFonts w:ascii="Times New Roman" w:eastAsia="Times New Roman" w:hAnsi="Times New Roman" w:cs="Times New Roman"/>
          <w:lang w:eastAsia="ru-RU"/>
        </w:rPr>
        <w:t>экз</w:t>
      </w:r>
      <w:proofErr w:type="spellEnd"/>
    </w:p>
    <w:p w:rsidR="00B61B65" w:rsidRDefault="00B61B65"/>
    <w:sectPr w:rsidR="00B61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55584"/>
    <w:multiLevelType w:val="hybridMultilevel"/>
    <w:tmpl w:val="E2823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B65"/>
    <w:rsid w:val="0018207D"/>
    <w:rsid w:val="0042472A"/>
    <w:rsid w:val="006E39F6"/>
    <w:rsid w:val="00B6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1502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dcterms:created xsi:type="dcterms:W3CDTF">2020-10-01T03:22:00Z</dcterms:created>
  <dcterms:modified xsi:type="dcterms:W3CDTF">2020-10-21T03:51:00Z</dcterms:modified>
</cp:coreProperties>
</file>