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№ 1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4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7269C3" w:rsidRDefault="007269C3" w:rsidP="00726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 2021</w:t>
      </w:r>
    </w:p>
    <w:p w:rsidR="007269C3" w:rsidRDefault="007269C3" w:rsidP="007269C3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администрации и Совета депутатов Бочкаревского сельсовета</w:t>
      </w:r>
    </w:p>
    <w:p w:rsidR="007269C3" w:rsidRDefault="007269C3" w:rsidP="00726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Черепановского района Новосибирской области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9C3">
        <w:rPr>
          <w:rFonts w:ascii="Times New Roman" w:hAnsi="Times New Roman" w:cs="Times New Roman"/>
          <w:b/>
          <w:sz w:val="24"/>
          <w:szCs w:val="24"/>
        </w:rPr>
        <w:t>АДМИНИСТРАЦИЯ БОЧКАРЕВСКОГО СЕЛЬСОВЕТА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9C3">
        <w:rPr>
          <w:rFonts w:ascii="Times New Roman" w:hAnsi="Times New Roman" w:cs="Times New Roman"/>
          <w:b/>
          <w:sz w:val="24"/>
          <w:szCs w:val="24"/>
        </w:rPr>
        <w:t>ЧЕРЕПАНОВСКОГО РАЙОНА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9C3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9C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>от 12.04.2021     № 41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>О проведении месячника по благоустройству и санитарной очистке территории Бочкаревского сельсовета Черепановского района Новосибирской области в 2021 г.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ab/>
        <w:t xml:space="preserve">       С целью своевременного наведения санитарного порядка, благоустройства улиц,  домовладений,   производственных участков после зимнего периода 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269C3" w:rsidRPr="007269C3" w:rsidRDefault="007269C3" w:rsidP="007269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>1. Объявить:</w:t>
      </w:r>
    </w:p>
    <w:p w:rsidR="007269C3" w:rsidRPr="007269C3" w:rsidRDefault="007269C3" w:rsidP="007269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 xml:space="preserve">1.1. в период </w:t>
      </w:r>
      <w:r w:rsidRPr="007269C3">
        <w:rPr>
          <w:rFonts w:ascii="Times New Roman" w:hAnsi="Times New Roman" w:cs="Times New Roman"/>
          <w:b/>
          <w:sz w:val="24"/>
          <w:szCs w:val="24"/>
        </w:rPr>
        <w:t>с 19 апреля по 19 мая 2021 года</w:t>
      </w:r>
      <w:r w:rsidRPr="007269C3">
        <w:rPr>
          <w:rFonts w:ascii="Times New Roman" w:hAnsi="Times New Roman" w:cs="Times New Roman"/>
          <w:sz w:val="24"/>
          <w:szCs w:val="24"/>
        </w:rPr>
        <w:t xml:space="preserve"> месячник весенней санитарной очистки на территории Бочкаревского сельсовета Черепановского района;</w:t>
      </w:r>
    </w:p>
    <w:p w:rsidR="007269C3" w:rsidRPr="007269C3" w:rsidRDefault="007269C3" w:rsidP="007269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 xml:space="preserve">1.2. </w:t>
      </w:r>
      <w:r w:rsidRPr="007269C3">
        <w:rPr>
          <w:rFonts w:ascii="Times New Roman" w:hAnsi="Times New Roman" w:cs="Times New Roman"/>
          <w:b/>
          <w:sz w:val="24"/>
          <w:szCs w:val="24"/>
        </w:rPr>
        <w:t>24 апреля 2021 года</w:t>
      </w:r>
      <w:r w:rsidRPr="007269C3">
        <w:rPr>
          <w:rFonts w:ascii="Times New Roman" w:hAnsi="Times New Roman" w:cs="Times New Roman"/>
          <w:sz w:val="24"/>
          <w:szCs w:val="24"/>
        </w:rPr>
        <w:t xml:space="preserve"> днем санитарной очистки территории – субботник на территории Бочкаревского сельсовета.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9C3" w:rsidRPr="007269C3" w:rsidRDefault="007269C3" w:rsidP="007269C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9C3">
        <w:rPr>
          <w:rFonts w:ascii="Times New Roman" w:hAnsi="Times New Roman" w:cs="Times New Roman"/>
          <w:b/>
          <w:sz w:val="24"/>
          <w:szCs w:val="24"/>
        </w:rPr>
        <w:t>2. Рекомендовать:</w:t>
      </w:r>
    </w:p>
    <w:p w:rsidR="007269C3" w:rsidRPr="007269C3" w:rsidRDefault="007269C3" w:rsidP="00726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>2.1. Руководителям предприятий, организаций, учреждений различных форм собственности, застройщиками, частными домовладениями расположенных на территории Бочкаревского сельсовета:</w:t>
      </w:r>
    </w:p>
    <w:p w:rsidR="007269C3" w:rsidRPr="007269C3" w:rsidRDefault="007269C3" w:rsidP="00726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>2.1.1 организовать работу и установить постоянный контроль за вы-полнением мероприятий по санитарной очистке и благоустройству территорий ;</w:t>
      </w:r>
    </w:p>
    <w:p w:rsidR="007269C3" w:rsidRPr="007269C3" w:rsidRDefault="007269C3" w:rsidP="00726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>2.2. Руководителям предприятий, организаций, учреждений различных форм собственности и частным домовладельцам привести в порядок фасады, цоколи, ограждения жилых и общественных зданий, находящихся в их владении, выполнить санитарную уборку и благоустройство собственных и прилегающих ( закрепленных )территорий;</w:t>
      </w:r>
    </w:p>
    <w:p w:rsidR="007269C3" w:rsidRPr="007269C3" w:rsidRDefault="007269C3" w:rsidP="00726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>2.3. Руководителям организаций и учреждений, за которыми закреплены остановочные павильоны, площади, памятники, детские площадки произвести их ремонт, покраску, установить урны.</w:t>
      </w:r>
    </w:p>
    <w:p w:rsidR="007269C3" w:rsidRPr="007269C3" w:rsidRDefault="007269C3" w:rsidP="00726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 xml:space="preserve">2.4. Руководителям организаций, председателям ТСЖ, владельцам жилищного фонда привести в надлежащее санитарное состояние дворовые территории. Организовать своевременную уборку и вывоз мусора с закрепленных территорий, произвести ремонт детских и спортивных площадок, ограждений </w:t>
      </w:r>
    </w:p>
    <w:p w:rsidR="007269C3" w:rsidRPr="007269C3" w:rsidRDefault="007269C3" w:rsidP="00726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>3. Организовать в период месячника бесплатный прием мусора на полигонах по захоронению твердых бытовых отходов;</w:t>
      </w:r>
    </w:p>
    <w:p w:rsidR="007269C3" w:rsidRPr="007269C3" w:rsidRDefault="007269C3" w:rsidP="00726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>4.   Организовать работу по ликвидации несанкционированных свалок;</w:t>
      </w:r>
    </w:p>
    <w:p w:rsidR="007269C3" w:rsidRPr="007269C3" w:rsidRDefault="007269C3" w:rsidP="00726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>5. Постоянно проводить разъяснительную работу с жителями по недопущению нарушений правил благоустройства и чистоты;</w:t>
      </w:r>
    </w:p>
    <w:p w:rsidR="007269C3" w:rsidRPr="007269C3" w:rsidRDefault="007269C3" w:rsidP="00726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lastRenderedPageBreak/>
        <w:t>6.   Запретить сжигание мусора, разведение костров и пуск палов травы.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 xml:space="preserve">          7. Активизировать работу специалистов, уполномоченных составлять протоколы об административных правонарушениях в соответствии с законом Новосибирской области об административных правонарушениях.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 xml:space="preserve">       7.Известить население  о проведении « Месячника по благоустройству» и  субботника через вывешивание объявлений.  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 xml:space="preserve">       8. Санитарной комиссии , еженедельно проводить рейды санитарной комиссии ( период месячника по благоустройству) и подводить итоги по результатам рейдов. 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C3">
        <w:rPr>
          <w:rFonts w:ascii="Times New Roman" w:hAnsi="Times New Roman" w:cs="Times New Roman"/>
          <w:sz w:val="24"/>
          <w:szCs w:val="24"/>
        </w:rPr>
        <w:t xml:space="preserve">       9. Контроль за исполнением   постановления оставляю за собой.</w:t>
      </w:r>
    </w:p>
    <w:p w:rsidR="007269C3" w:rsidRPr="007269C3" w:rsidRDefault="007269C3" w:rsidP="00726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537B" w:rsidRDefault="007269C3" w:rsidP="0072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269C3">
        <w:rPr>
          <w:rFonts w:ascii="Times New Roman" w:hAnsi="Times New Roman" w:cs="Times New Roman"/>
          <w:sz w:val="24"/>
          <w:szCs w:val="24"/>
        </w:rPr>
        <w:t>Глава Бочкаревского сельсовета                                В.И. Калиновский</w:t>
      </w:r>
    </w:p>
    <w:p w:rsid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ЧЕРЕПАНОВСКОГО РАЙОНА 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16.04.2021г № 42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мероприятиях по подготовке и проведению праздника Дня Победы 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Великой Отечественной войне 1941-1945 годов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связи с празднованием 76-ой годовщины Победы в Великой Отечественной войне 1941-1945 годов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7269C3" w:rsidRPr="007269C3" w:rsidRDefault="007269C3" w:rsidP="007269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по подготовке и  проведению праздничных мероприятий   , посвященных 76-ой годовщины Победы в Великой Отечественной войне 1941-1945 годов (приложение №1).</w:t>
      </w:r>
    </w:p>
    <w:p w:rsidR="007269C3" w:rsidRPr="007269C3" w:rsidRDefault="007269C3" w:rsidP="007269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оргкомитета по организации и проведению праздничных мероприятий ,посвященных 76-ой годовщины Победы в Великой Отечественной войне 1941-1945 годов (приложение №2).  </w:t>
      </w:r>
    </w:p>
    <w:p w:rsidR="007269C3" w:rsidRPr="007269C3" w:rsidRDefault="007269C3" w:rsidP="007269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смету расходов на проведение праздничных мероприятий, посвященных (посвященных 76-ой годовщины Победы в Великой Отечественной войне 1941-1945 годов приложение №3).</w:t>
      </w:r>
    </w:p>
    <w:p w:rsidR="007269C3" w:rsidRPr="007269C3" w:rsidRDefault="007269C3" w:rsidP="007269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постановления оставляю за собой.</w:t>
      </w:r>
    </w:p>
    <w:p w:rsidR="007269C3" w:rsidRPr="007269C3" w:rsidRDefault="007269C3" w:rsidP="007269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C3" w:rsidRPr="007269C3" w:rsidRDefault="007269C3" w:rsidP="007269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Бочкаревского сельсовета                 В.И.Калиновский</w:t>
      </w:r>
    </w:p>
    <w:p w:rsidR="007269C3" w:rsidRPr="007269C3" w:rsidRDefault="007269C3" w:rsidP="007269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C3" w:rsidRPr="007269C3" w:rsidRDefault="007269C3" w:rsidP="00726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1"/>
        <w:gridCol w:w="5420"/>
      </w:tblGrid>
      <w:tr w:rsidR="007269C3" w:rsidRPr="007269C3" w:rsidTr="007269C3">
        <w:trPr>
          <w:trHeight w:val="524"/>
        </w:trPr>
        <w:tc>
          <w:tcPr>
            <w:tcW w:w="4121" w:type="dxa"/>
          </w:tcPr>
          <w:p w:rsidR="007269C3" w:rsidRPr="007269C3" w:rsidRDefault="007269C3" w:rsidP="007269C3">
            <w:pPr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hideMark/>
          </w:tcPr>
          <w:p w:rsidR="007269C3" w:rsidRPr="007269C3" w:rsidRDefault="007269C3" w:rsidP="007269C3">
            <w:pPr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7269C3" w:rsidRPr="007269C3" w:rsidRDefault="007269C3" w:rsidP="007269C3">
            <w:pPr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7269C3" w:rsidRPr="007269C3" w:rsidRDefault="007269C3" w:rsidP="007269C3">
            <w:pPr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7269C3" w:rsidRPr="007269C3" w:rsidRDefault="007269C3" w:rsidP="007269C3">
            <w:pPr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  <w:r w:rsidRPr="007269C3">
              <w:rPr>
                <w:rFonts w:eastAsiaTheme="minorEastAsia"/>
                <w:sz w:val="24"/>
                <w:szCs w:val="24"/>
                <w:lang w:eastAsia="ru-RU"/>
              </w:rPr>
              <w:t xml:space="preserve">Приложение №1 </w:t>
            </w:r>
          </w:p>
          <w:p w:rsidR="007269C3" w:rsidRPr="007269C3" w:rsidRDefault="007269C3" w:rsidP="007269C3">
            <w:pPr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  <w:r w:rsidRPr="007269C3">
              <w:rPr>
                <w:rFonts w:eastAsiaTheme="minorEastAsia"/>
                <w:sz w:val="24"/>
                <w:szCs w:val="24"/>
                <w:lang w:eastAsia="ru-RU"/>
              </w:rPr>
              <w:t xml:space="preserve">к постановлению администрации </w:t>
            </w:r>
          </w:p>
          <w:p w:rsidR="007269C3" w:rsidRPr="007269C3" w:rsidRDefault="007269C3" w:rsidP="007269C3">
            <w:pPr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  <w:r w:rsidRPr="007269C3">
              <w:rPr>
                <w:rFonts w:eastAsiaTheme="minorEastAsia"/>
                <w:sz w:val="24"/>
                <w:szCs w:val="24"/>
                <w:lang w:eastAsia="ru-RU"/>
              </w:rPr>
              <w:t xml:space="preserve">Бочкаревского сельсовета </w:t>
            </w:r>
          </w:p>
          <w:p w:rsidR="007269C3" w:rsidRPr="007269C3" w:rsidRDefault="007269C3" w:rsidP="007269C3">
            <w:pPr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  <w:r w:rsidRPr="007269C3">
              <w:rPr>
                <w:rFonts w:eastAsiaTheme="minorEastAsia"/>
                <w:sz w:val="24"/>
                <w:szCs w:val="24"/>
                <w:lang w:eastAsia="ru-RU"/>
              </w:rPr>
              <w:t xml:space="preserve">Черепановского  района </w:t>
            </w:r>
          </w:p>
          <w:p w:rsidR="007269C3" w:rsidRPr="007269C3" w:rsidRDefault="007269C3" w:rsidP="007269C3">
            <w:pPr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  <w:r w:rsidRPr="007269C3">
              <w:rPr>
                <w:rFonts w:eastAsiaTheme="minorEastAsia"/>
                <w:sz w:val="24"/>
                <w:szCs w:val="24"/>
                <w:lang w:eastAsia="ru-RU"/>
              </w:rPr>
              <w:t>от 16.04.2021г № 42</w:t>
            </w:r>
          </w:p>
        </w:tc>
      </w:tr>
    </w:tbl>
    <w:p w:rsidR="007269C3" w:rsidRPr="007269C3" w:rsidRDefault="007269C3" w:rsidP="00726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7269C3" w:rsidRPr="007269C3" w:rsidRDefault="007269C3" w:rsidP="00726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и проведения праздничных мероприятий , посвященных 76-ой годовщины Победы в Великой Отечественной войне 1941-1945 годов</w:t>
      </w:r>
    </w:p>
    <w:p w:rsidR="007269C3" w:rsidRPr="007269C3" w:rsidRDefault="007269C3" w:rsidP="00726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794"/>
        <w:gridCol w:w="2137"/>
        <w:gridCol w:w="3433"/>
        <w:gridCol w:w="236"/>
      </w:tblGrid>
      <w:tr w:rsidR="007269C3" w:rsidRPr="007269C3" w:rsidTr="008A0FF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МЕРОПРИЯТИЯ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ind w:firstLine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C3" w:rsidRPr="007269C3" w:rsidTr="008A0FF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оргкомитет по подготовке и проведению праздничных мероприятий.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До 16.04.21г.</w:t>
            </w:r>
          </w:p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Бочкаревского с/с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Астафьева И.А.,</w:t>
            </w:r>
          </w:p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 Бочкаревского с/с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69C3" w:rsidRPr="007269C3" w:rsidRDefault="007269C3" w:rsidP="0072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C3" w:rsidRPr="007269C3" w:rsidTr="008A0FF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списки ветеранов ВОВ, вдов, детей войны  для праздничных мероприятий и поздравлений.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До 16.04.21г.</w:t>
            </w:r>
          </w:p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Лутовина Л.В.,специалист по работе с молодежью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69C3" w:rsidRPr="007269C3" w:rsidRDefault="007269C3" w:rsidP="0072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C3" w:rsidRPr="007269C3" w:rsidTr="008A0FF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мероприятия по благоустройству территорий.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До 30.04.21г.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предприятий,  организаций и учреждений.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69C3" w:rsidRPr="007269C3" w:rsidRDefault="007269C3" w:rsidP="0072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C3" w:rsidRPr="007269C3" w:rsidTr="008A0FF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Организовать вывоз мусора на протяжении всей декады по благоустройству территории  Бочкаревского с/с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До 30.04.19г.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предприятий,  организаций и учреждений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69C3" w:rsidRPr="007269C3" w:rsidRDefault="007269C3" w:rsidP="0072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C3" w:rsidRPr="007269C3" w:rsidTr="008A0FF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 праздничные афиши 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До 04.05.21г.</w:t>
            </w:r>
          </w:p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Игнатова Н.Н.,</w:t>
            </w:r>
          </w:p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 Н.В.</w:t>
            </w:r>
          </w:p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СДК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69C3" w:rsidRPr="007269C3" w:rsidRDefault="007269C3" w:rsidP="0072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C3" w:rsidRPr="007269C3" w:rsidTr="008A0FF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и разослать письма на предприятия и индивидуальным  предпринимателям о спонсорской помощи.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До 20.04.21 г.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Лутовина Л.В.,специалист по работе с молодежью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69C3" w:rsidRPr="007269C3" w:rsidRDefault="007269C3" w:rsidP="0072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C3" w:rsidRPr="007269C3" w:rsidTr="008A0FF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сбор спонсорских денежных средств на проведение праздничных мероприятий.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До 30.04.21г.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Бочкаревского с/с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69C3" w:rsidRPr="007269C3" w:rsidRDefault="007269C3" w:rsidP="0072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C3" w:rsidRPr="007269C3" w:rsidTr="008A0FF0">
        <w:trPr>
          <w:trHeight w:val="73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Приобрести подарки для  ветеранов ВОВ, вдов, детей войны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09.05.21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Бочкаревского с/с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C3" w:rsidRPr="007269C3" w:rsidTr="008A0FF0">
        <w:trPr>
          <w:trHeight w:val="106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радиожурнал «С  Днем  Победы!»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09.05.21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Игнатова Н.Н.,</w:t>
            </w:r>
          </w:p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Храмцова А.П.</w:t>
            </w:r>
          </w:p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СДК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C3" w:rsidRPr="007269C3" w:rsidTr="008A0FF0">
        <w:trPr>
          <w:trHeight w:val="78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у памятника павшим в ВОВ односельчанам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П.Бочкарево – 10.00</w:t>
            </w:r>
          </w:p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П.Пушной-11.00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Бочкаревского с/с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C3" w:rsidRPr="007269C3" w:rsidTr="008A0FF0">
        <w:trPr>
          <w:trHeight w:val="31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ко Дню Победы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П.Бочкарево – 10.30</w:t>
            </w:r>
          </w:p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П.Пушной-11.30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Игнатова Н.Н.,</w:t>
            </w:r>
          </w:p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Храмцова А.П.</w:t>
            </w:r>
          </w:p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СДК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C3" w:rsidRPr="007269C3" w:rsidTr="008A0FF0">
        <w:trPr>
          <w:trHeight w:val="103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«Свеча памяти» у памятника павшим войнам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08.05.21г.ДК</w:t>
            </w:r>
          </w:p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20.00ч.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Храмцова А.С, Поярковас Л.А., специалисты по ССО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C3" w:rsidRPr="007269C3" w:rsidRDefault="007269C3" w:rsidP="0072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C3" w:rsidRPr="007269C3" w:rsidTr="008A0FF0">
        <w:trPr>
          <w:trHeight w:val="15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акцию                                  « Георгиевская  ленточка»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8.05.21-9.05.21г.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Храмцова А.С, Поярковас Л.А., специалисты по ССО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C3" w:rsidRPr="007269C3" w:rsidRDefault="007269C3" w:rsidP="0072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C3" w:rsidRPr="007269C3" w:rsidTr="008A0FF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акцию                                  « Георгиевская  ленточка»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8.05.2019-9.05.2019г.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молодежи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C3" w:rsidRPr="007269C3" w:rsidRDefault="007269C3" w:rsidP="0072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C3" w:rsidRPr="007269C3" w:rsidTr="008A0FF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Посетить  ветеранов  войны, вдов, тружеников тыла  на  дому 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до  09.05.21 г.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 Бочкаревского с/с</w:t>
            </w:r>
          </w:p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C3" w:rsidRPr="007269C3" w:rsidRDefault="007269C3" w:rsidP="0072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C3" w:rsidRPr="007269C3" w:rsidTr="008A0FF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фотосъемку праздников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01.05.19г. </w:t>
            </w:r>
          </w:p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9C3">
              <w:rPr>
                <w:rFonts w:ascii="Times New Roman" w:eastAsia="Times New Roman" w:hAnsi="Times New Roman" w:cs="Times New Roman"/>
                <w:sz w:val="24"/>
                <w:szCs w:val="24"/>
              </w:rPr>
              <w:t>по 09.05.19г.-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C3" w:rsidRPr="007269C3" w:rsidRDefault="007269C3" w:rsidP="007269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C3" w:rsidRPr="007269C3" w:rsidRDefault="007269C3" w:rsidP="0072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9C3" w:rsidRPr="007269C3" w:rsidRDefault="007269C3" w:rsidP="007269C3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      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5"/>
        <w:gridCol w:w="5270"/>
      </w:tblGrid>
      <w:tr w:rsidR="007269C3" w:rsidRPr="007269C3" w:rsidTr="008A0FF0">
        <w:trPr>
          <w:trHeight w:val="349"/>
        </w:trPr>
        <w:tc>
          <w:tcPr>
            <w:tcW w:w="3985" w:type="dxa"/>
          </w:tcPr>
          <w:p w:rsidR="007269C3" w:rsidRPr="007269C3" w:rsidRDefault="007269C3" w:rsidP="007269C3">
            <w:pPr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</w:tcPr>
          <w:p w:rsidR="007269C3" w:rsidRPr="007269C3" w:rsidRDefault="007269C3" w:rsidP="007269C3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7269C3" w:rsidRPr="007269C3" w:rsidRDefault="007269C3" w:rsidP="007269C3">
            <w:pPr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7269C3" w:rsidRPr="007269C3" w:rsidRDefault="007269C3" w:rsidP="007269C3">
            <w:pPr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7269C3" w:rsidRPr="007269C3" w:rsidRDefault="007269C3" w:rsidP="007269C3">
            <w:pPr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7269C3" w:rsidRPr="007269C3" w:rsidRDefault="007269C3" w:rsidP="007269C3">
            <w:pPr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  <w:r w:rsidRPr="007269C3">
              <w:rPr>
                <w:rFonts w:eastAsiaTheme="minorEastAsia"/>
                <w:sz w:val="24"/>
                <w:szCs w:val="24"/>
                <w:lang w:eastAsia="ru-RU"/>
              </w:rPr>
              <w:t>Приложение  №2</w:t>
            </w:r>
          </w:p>
          <w:p w:rsidR="007269C3" w:rsidRPr="007269C3" w:rsidRDefault="007269C3" w:rsidP="007269C3">
            <w:pPr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  <w:r w:rsidRPr="007269C3">
              <w:rPr>
                <w:rFonts w:eastAsiaTheme="minorEastAsia"/>
                <w:sz w:val="24"/>
                <w:szCs w:val="24"/>
                <w:lang w:eastAsia="ru-RU"/>
              </w:rPr>
              <w:t xml:space="preserve">к постановлению администрации </w:t>
            </w:r>
          </w:p>
          <w:p w:rsidR="007269C3" w:rsidRPr="007269C3" w:rsidRDefault="007269C3" w:rsidP="007269C3">
            <w:pPr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  <w:r w:rsidRPr="007269C3">
              <w:rPr>
                <w:rFonts w:eastAsiaTheme="minorEastAsia"/>
                <w:sz w:val="24"/>
                <w:szCs w:val="24"/>
                <w:lang w:eastAsia="ru-RU"/>
              </w:rPr>
              <w:t xml:space="preserve">Бочкаревского сельсовета </w:t>
            </w:r>
          </w:p>
          <w:p w:rsidR="007269C3" w:rsidRPr="007269C3" w:rsidRDefault="007269C3" w:rsidP="007269C3">
            <w:pPr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  <w:r w:rsidRPr="007269C3">
              <w:rPr>
                <w:rFonts w:eastAsiaTheme="minorEastAsia"/>
                <w:sz w:val="24"/>
                <w:szCs w:val="24"/>
                <w:lang w:eastAsia="ru-RU"/>
              </w:rPr>
              <w:t xml:space="preserve">Черепановского района </w:t>
            </w:r>
          </w:p>
          <w:p w:rsidR="007269C3" w:rsidRPr="007269C3" w:rsidRDefault="007269C3" w:rsidP="007269C3">
            <w:pPr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  <w:r w:rsidRPr="007269C3">
              <w:rPr>
                <w:rFonts w:eastAsiaTheme="minorEastAsia"/>
                <w:sz w:val="24"/>
                <w:szCs w:val="24"/>
                <w:lang w:eastAsia="ru-RU"/>
              </w:rPr>
              <w:t>от 16.04.2021г№ 42</w:t>
            </w:r>
          </w:p>
        </w:tc>
      </w:tr>
    </w:tbl>
    <w:p w:rsidR="007269C3" w:rsidRPr="007269C3" w:rsidRDefault="007269C3" w:rsidP="00726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КОМИТЕТ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подготовки и проведения праздничных мероприятий , посвященных 76-ой годовщины Победы в Великой Отечественной войне 1941-1945 годов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C3" w:rsidRPr="007269C3" w:rsidRDefault="007269C3" w:rsidP="00726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оргкомитета:</w:t>
      </w:r>
    </w:p>
    <w:p w:rsidR="007269C3" w:rsidRPr="007269C3" w:rsidRDefault="007269C3" w:rsidP="007269C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Калиновский – Глава Бочкаревского сельсовета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C3" w:rsidRPr="007269C3" w:rsidRDefault="007269C3" w:rsidP="00726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оргкомитета:</w:t>
      </w:r>
    </w:p>
    <w:p w:rsidR="007269C3" w:rsidRPr="007269C3" w:rsidRDefault="007269C3" w:rsidP="007269C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Рогожина Т.Н. специалист администрации Бочкаревского с/с</w:t>
      </w:r>
    </w:p>
    <w:p w:rsidR="007269C3" w:rsidRPr="007269C3" w:rsidRDefault="007269C3" w:rsidP="007269C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Игнатова Н.Н.– директор МУ «Пушнинский СДК»</w:t>
      </w:r>
    </w:p>
    <w:p w:rsidR="007269C3" w:rsidRPr="007269C3" w:rsidRDefault="007269C3" w:rsidP="007269C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Симаков Н.В..–    директор  МУ «Бочкаревский СДК»</w:t>
      </w:r>
    </w:p>
    <w:p w:rsidR="007269C3" w:rsidRPr="007269C3" w:rsidRDefault="007269C3" w:rsidP="007269C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 С.Н.  –  директора  МКОУ «Бочкаревская ООШ»</w:t>
      </w:r>
    </w:p>
    <w:p w:rsidR="007269C3" w:rsidRPr="007269C3" w:rsidRDefault="007269C3" w:rsidP="007269C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Парфенюк Т.Г.. – и.о. директора  МКОУ «Пушнинская СОШ»</w:t>
      </w:r>
    </w:p>
    <w:p w:rsidR="007269C3" w:rsidRPr="007269C3" w:rsidRDefault="007269C3" w:rsidP="007269C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.- педагог - организатор по работе  с молодежью при            администрации Бочкаревского сельсовета </w:t>
      </w:r>
    </w:p>
    <w:p w:rsidR="007269C3" w:rsidRPr="007269C3" w:rsidRDefault="007269C3" w:rsidP="007269C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9C3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Шипилова Н.В..- председатель Совета ветеранов</w:t>
      </w:r>
    </w:p>
    <w:p w:rsidR="007269C3" w:rsidRPr="007269C3" w:rsidRDefault="007269C3" w:rsidP="007269C3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9C3">
        <w:rPr>
          <w:rFonts w:ascii="Times New Roman" w:hAnsi="Times New Roman" w:cs="Times New Roman"/>
          <w:b/>
        </w:rPr>
        <w:t>АДМИНИСТРАЦИЯ БОЧКАРЕВСКОГО СЕЛЬСОВЕТА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9C3">
        <w:rPr>
          <w:rFonts w:ascii="Times New Roman" w:hAnsi="Times New Roman" w:cs="Times New Roman"/>
          <w:b/>
        </w:rPr>
        <w:t>ЧЕРЕПАНОВСКОГО РАЙОНА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9C3">
        <w:rPr>
          <w:rFonts w:ascii="Times New Roman" w:hAnsi="Times New Roman" w:cs="Times New Roman"/>
          <w:b/>
        </w:rPr>
        <w:t>НОВОСИБИРСКОЙ ОБЛАСТИ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9C3">
        <w:rPr>
          <w:rFonts w:ascii="Times New Roman" w:hAnsi="Times New Roman" w:cs="Times New Roman"/>
          <w:b/>
        </w:rPr>
        <w:t>ПОСТАНОВЛЕНИЕ</w:t>
      </w:r>
    </w:p>
    <w:p w:rsidR="007269C3" w:rsidRPr="007269C3" w:rsidRDefault="007269C3" w:rsidP="007269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9C3">
        <w:rPr>
          <w:rFonts w:ascii="Times New Roman" w:hAnsi="Times New Roman" w:cs="Times New Roman"/>
        </w:rPr>
        <w:t>от  16.04.2021 № 43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269C3">
        <w:rPr>
          <w:rFonts w:ascii="Times New Roman" w:hAnsi="Times New Roman" w:cs="Times New Roman"/>
          <w:bCs/>
        </w:rPr>
        <w:t>О принятии дополнительных мер по предупреждению бытовых и  природных  пожаров на территории  Бочкаревского сельсовета Черепановского района  Новосибирской области  в весенне-летний период 2021 года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 xml:space="preserve">С наступлением весенне-летнего пожароопасного периода на территории Черепановского района Новосибирской области осложняется обстановка с пожарами, что связано с повышением пожарной опасности в результате наступления благоприятных климатических условий. Осложнение обстановки с лесными пожарами и неконтролируемым сжиганием мусора в период весенней уборки, зачастую приводит к возгораниям строений различного назначения, сельскохозяйственных угодий и лесных массивов. 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 xml:space="preserve">В целях повышения противопожарной безопасности на территории Бочкаревского сельсовета Черепановского района Новосибирской области  предупреждения гибели людей от пожаров и подготовке, населения, территорий, объектов экономики и хозяйств Бочкаревского сельсовета Черепановского района Новосибирской области к пожароопасному сезону 2021 года, Администрация Бочкаревского сельсовета Черепановского района Новосибирской области 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269C3">
        <w:rPr>
          <w:rFonts w:ascii="Times New Roman" w:hAnsi="Times New Roman" w:cs="Times New Roman"/>
          <w:b/>
          <w:bCs/>
        </w:rPr>
        <w:t>ПОСТАНОВЛЯЕТ: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>1. Рекомендовать руководителям хозяйств, и организаций всех форм собственности, а также муниципальных учреждений в срок до 30.04.2021 года: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>1.1. организовать очистку территорий подведомственных предприятий, организаций и учреждений от горючих отходов, мусора и вывоз его в места утилизации;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>1.2. провести проверку и принять меры к приведению в работоспособное состояние источников наружного и внутреннего противопожарного водоснабжения;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>1.3. очистить проезды и подъезды к зданиям, сооружениям и водным источникам;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>1.4. обеспечить помещения необходимым количеством первичных средств пожаротушения;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>1.5. провести ремонт электрооборудования, либо обесточивание неэксплуатируемых помещений;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>1.6. запретить сжигание мусора, разведение костров и пуск палов травы на приусадебных участках жилых домов, на территориях, прилегающих к многоквартирным жилым домам, общественным зданиям, объектам промышленного и сельскохозяйственного назначения, проведение огневых и других пожароопасных работ, запретить сжигание стерни, остатков соломы на полях сельхозпредприятий района;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>1.7. обеспечить устойчивое функционирование средств телефонной и радиосвязи для сообщения о пожаре в пожарную охрану;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>1.8. провести дополнительный противопожарный инструктаж всех работников;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>1.9. оформить информационные стенды на противопожарную тематику.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ab/>
        <w:t>2. Рекомендовать руководителям предприятий ЖКХ, лицам, ответственным за водоснабжение населенных пунктов,  в срок до .04.2021 г.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>2.1. провести проверку технического состояния и ремонт неисправных пожарных гидрантов, водоемов и водонапорных башен;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 xml:space="preserve">2.2. изготовить и установить указатели местонахождения водных источников; 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ab/>
        <w:t>3. Рекомендовать руководителям сельскохозяйственных предприятий в срок до 30.04.2021г.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>3.1. провести проверку готовности добровольных пожарных формирований, обеспечить их своевременный выезд на тушение пожара;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>3.2. обеспечить выезд автоцистерн и приспособленной пожарной техники к месту пожара по запросу руководителя тушения пожара для подвоза воды в безводные населенные пункты  Бочкаревского сельсовета Черепановского района НСО и автотракторной техники для проведения работ, связанных с локализацией и ликвидацией пожара.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>4. организовать контроль очистки территорий подведомственных населенных пунктов от горючих отходов и мусора, а также организовать дежурство.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ab/>
        <w:t>4.1. к нарушителям, не обеспечившим своевременную уборку территории, допускающим сжигание мусора, разведение костров и палы травы, применять меры административного воздействия в соответствии с действующим законодательством (оформление протоколов с последующим направлением на рассмотрение административной комиссией городских и сельских поселений);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lastRenderedPageBreak/>
        <w:t>4.2. провести агитационно-разъяснительную работу среди населения по вопросам усиления пожарной безопасности в жилом секторе, необходимости своевременного ремонта печного отопления и электрооборудования. При выявлении необеспеченных семей, нуждающихся в ремонте печного отопления и электрооборудования, формировать списки с последующим принятием мер по устранению нарушений пожарной безопасности;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 xml:space="preserve">4.3.  В срок до 20.04.2021  г.  представить в ОНД по Черепановскому району графики проведения профилактических выжиганий сухой травянистой растительности на своих территориях  и информацию о дислоцированных на территории подразделений добровольной пожарной охраны, имеющих технику и численность добровольцев. 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ab/>
        <w:t>4.6.  выжигание сухой растительности осуществлять строго в соответствии с методическими рекомендациями МЧС России.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 xml:space="preserve">         4.7. откорректировать по установленной форме сводные реестры патрульных, патрульно-маневренных и маневренных  групп на пожароопасный сезон 2021 года в каждом населенном пункте и утвердить их решениями КЧС и ПБ Черепановского района,  представить информацию в управление делами по составу и численности групп (не менее 4-х человек, методические рекомендации прилагаются). 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 xml:space="preserve"> 5. Собственникам помещений в многоквартирном доме  очистить подвалы муниципальных жилых домов от пустующих хозяйственных кладовых, мусора и посторонних предметов, установить единый порядок открытия подвалов, исключить возможность проникновения в них посторонних лиц, а также жильцов вне установленного графика.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>6.Опубликовать настоящее постановление в периодическом печатном издании «Сельские ведомости » и разместить на официальном сайте Администрации Бочкаревского сельсовета Черепановского района Новосибирской области.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9C3">
        <w:rPr>
          <w:rFonts w:ascii="Times New Roman" w:hAnsi="Times New Roman" w:cs="Times New Roman"/>
        </w:rPr>
        <w:t>7. Контроль исполнения постановления оставляю за собой.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\              </w:t>
      </w:r>
      <w:r w:rsidRPr="007269C3">
        <w:rPr>
          <w:rFonts w:ascii="Times New Roman" w:hAnsi="Times New Roman" w:cs="Times New Roman"/>
        </w:rPr>
        <w:t>Глава Бочкаревского сельсовета                     В.И.Калиновский</w:t>
      </w:r>
    </w:p>
    <w:p w:rsid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69C3" w:rsidRPr="00EA3F0B" w:rsidRDefault="007269C3" w:rsidP="007269C3">
      <w:pPr>
        <w:rPr>
          <w:rFonts w:ascii="Times New Roman" w:hAnsi="Times New Roman" w:cs="Times New Roman"/>
        </w:rPr>
      </w:pPr>
      <w:r w:rsidRPr="00EA3F0B">
        <w:rPr>
          <w:rFonts w:ascii="Times New Roman" w:hAnsi="Times New Roman" w:cs="Times New Roman"/>
        </w:rPr>
        <w:t>Адрес издателя:633531 Новосибирская область Черепановский район с.Бочкарево ул.Больничная,1а   Тираж 10 экз</w:t>
      </w:r>
    </w:p>
    <w:p w:rsidR="007269C3" w:rsidRPr="007269C3" w:rsidRDefault="007269C3" w:rsidP="007269C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269C3" w:rsidRPr="00726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837FA"/>
    <w:multiLevelType w:val="hybridMultilevel"/>
    <w:tmpl w:val="88AA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4485E"/>
    <w:multiLevelType w:val="hybridMultilevel"/>
    <w:tmpl w:val="19D43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346FC"/>
    <w:multiLevelType w:val="hybridMultilevel"/>
    <w:tmpl w:val="57DCE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C3"/>
    <w:rsid w:val="007269C3"/>
    <w:rsid w:val="0093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2009</Words>
  <Characters>11454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2021-04-29T09:52:00Z</dcterms:created>
  <dcterms:modified xsi:type="dcterms:W3CDTF">2021-04-29T09:59:00Z</dcterms:modified>
</cp:coreProperties>
</file>