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№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0E332B" w:rsidRDefault="000E332B" w:rsidP="000E3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июня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0E332B" w:rsidRDefault="000E332B" w:rsidP="000E332B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E332B" w:rsidRDefault="000E332B" w:rsidP="000E33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0E332B" w:rsidRPr="000E332B" w:rsidRDefault="000E332B" w:rsidP="000E332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АДМИНИСТРАЦИЯ БОЧКАРЕВСКОГО  СЕЛЬСОВЕТА </w:t>
      </w:r>
    </w:p>
    <w:p w:rsidR="000E332B" w:rsidRPr="000E332B" w:rsidRDefault="000E332B" w:rsidP="000E332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ЧЕРЕПАНОВСКОГО РАЙОНА НОВОСИБИРСКОЙ ОБЛАСТИ</w:t>
      </w:r>
    </w:p>
    <w:p w:rsidR="000E332B" w:rsidRPr="000E332B" w:rsidRDefault="000E332B" w:rsidP="000E332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0E332B" w:rsidRPr="000E332B" w:rsidRDefault="000E332B" w:rsidP="000E332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От  07.06.2021 г.      № 69</w:t>
      </w:r>
    </w:p>
    <w:p w:rsidR="000E332B" w:rsidRPr="000E332B" w:rsidRDefault="000E332B" w:rsidP="000E332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332B" w:rsidRPr="000E332B" w:rsidRDefault="000E332B" w:rsidP="000E332B">
      <w:pPr>
        <w:shd w:val="clear" w:color="auto" w:fill="FFFFFF"/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 Новосибирской области</w:t>
      </w:r>
    </w:p>
    <w:p w:rsidR="000E332B" w:rsidRPr="000E332B" w:rsidRDefault="000E332B" w:rsidP="000E332B">
      <w:pPr>
        <w:shd w:val="clear" w:color="auto" w:fill="FFFFFF"/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соответствии с частью 2 статьи 35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администрация </w:t>
      </w:r>
      <w:proofErr w:type="spellStart"/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 Новосибирской области</w:t>
      </w:r>
    </w:p>
    <w:p w:rsidR="000E332B" w:rsidRPr="000E332B" w:rsidRDefault="000E332B" w:rsidP="000E332B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ПОСТАНОВЛЯЕТ:</w:t>
      </w:r>
    </w:p>
    <w:p w:rsidR="000E332B" w:rsidRPr="000E332B" w:rsidRDefault="000E332B" w:rsidP="000E3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Установить, что минимальный размер начальной (максимальной) цены контракта, цены контракта, заключаемого с единственным поставщиком (подрядчиком, исполнителем), с учетом значения которого определяют случаи осуществления банковского сопровождения контрактов, предметом которых являются поставка товаров, выполнение работ, оказание услуг для обеспечения муниципальных нужд, составляет:</w:t>
      </w:r>
    </w:p>
    <w:p w:rsidR="000E332B" w:rsidRPr="000E332B" w:rsidRDefault="000E332B" w:rsidP="000E3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отношении банковского сопровождения контракта, заключающегося в проведении банком, привлеченным поставщиком (подрядчиком, исполнителем) или заказчиком, мониторинга расчетов в рамках исполнения контракта, не менее 50 млн. рублей;</w:t>
      </w:r>
    </w:p>
    <w:p w:rsidR="000E332B" w:rsidRPr="000E332B" w:rsidRDefault="000E332B" w:rsidP="000E3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отношении банковского сопровождения контракта, предусматривающего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контракта, не менее </w:t>
      </w:r>
      <w:r w:rsidRPr="000E33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500 млн. рублей</w:t>
      </w:r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32B" w:rsidRPr="000E332B" w:rsidRDefault="000E332B" w:rsidP="000E332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Опубликовать настоящее постановление в периодическом печатном издании   "Сельские ведомости" и разместить на официальном сайте администрации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 Новосибирской области</w:t>
      </w: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332B" w:rsidRPr="000E332B" w:rsidRDefault="000E332B" w:rsidP="000E332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proofErr w:type="gramStart"/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выполнением постановления оставляю за собой.</w:t>
      </w:r>
    </w:p>
    <w:p w:rsidR="000E332B" w:rsidRPr="000E332B" w:rsidRDefault="000E332B" w:rsidP="000E332B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E332B" w:rsidRPr="000E332B" w:rsidRDefault="000E332B" w:rsidP="000E332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0E332B" w:rsidRPr="000E332B" w:rsidRDefault="000E332B" w:rsidP="000E332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0E332B" w:rsidRPr="000E332B" w:rsidRDefault="000E332B" w:rsidP="000E332B">
      <w:pPr>
        <w:shd w:val="clear" w:color="auto" w:fill="FFFFFF"/>
        <w:tabs>
          <w:tab w:val="left" w:pos="630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A9621B" w:rsidRDefault="00A9621B"/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АДМИНИСТРАЦИЯ БОЧКАРЕВСКОГО СЕЛЬСОВЕТА </w:t>
      </w: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ЧЕРЕПАНОВСКОГОРАЙОНА НОВОСИБИРСКОЙ ОБЛАСТИ </w:t>
      </w: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ПОСТАНОВЛЕНИЕ </w:t>
      </w: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 07.06.2021 г  № 70</w:t>
      </w: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от 03.12.2020г.   № 79 «Об утверждении целевой Программы противодействия незаконному обороту наркотиков на территории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на 2021-2024гг.»</w:t>
      </w: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0E332B" w:rsidRPr="000E332B" w:rsidRDefault="000E332B" w:rsidP="000E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0E332B" w:rsidRPr="000E332B" w:rsidRDefault="000E332B" w:rsidP="000E332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от 03.12.2020г. № 79 «Об утверждении целевой Программы противодействия незаконному обороту наркотиков на территории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на 2021-2024гг.» следующие изменения:</w:t>
      </w:r>
    </w:p>
    <w:p w:rsidR="000E332B" w:rsidRPr="000E332B" w:rsidRDefault="000E332B" w:rsidP="000E332B">
      <w:pPr>
        <w:numPr>
          <w:ilvl w:val="1"/>
          <w:numId w:val="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изложить в следующей редакции:</w:t>
      </w:r>
    </w:p>
    <w:p w:rsidR="000E332B" w:rsidRPr="000E332B" w:rsidRDefault="000E332B" w:rsidP="000E332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«Об утверждении муниципальной Программы противодействия незаконному обороту наркотиков на территории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на 2021-2024 годы»;</w:t>
      </w:r>
    </w:p>
    <w:p w:rsidR="000E332B" w:rsidRPr="000E332B" w:rsidRDefault="000E332B" w:rsidP="000E332B">
      <w:pPr>
        <w:numPr>
          <w:ilvl w:val="1"/>
          <w:numId w:val="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Пункт 1 изложить в следующей редакции:</w:t>
      </w:r>
    </w:p>
    <w:p w:rsidR="000E332B" w:rsidRPr="000E332B" w:rsidRDefault="000E332B" w:rsidP="000E332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«1. Утвердить муниципальную Программу противодействия незаконному обороту наркотиков на территории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на 2021-2024 годы (приложение № 1)»;</w:t>
      </w:r>
    </w:p>
    <w:p w:rsidR="000E332B" w:rsidRPr="000E332B" w:rsidRDefault="000E332B" w:rsidP="000E332B">
      <w:pPr>
        <w:numPr>
          <w:ilvl w:val="1"/>
          <w:numId w:val="1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целевой Программе </w:t>
      </w: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противодействия незаконному обороту наркотиков на территории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на 2021-2024 годы:</w:t>
      </w:r>
    </w:p>
    <w:p w:rsidR="000E332B" w:rsidRPr="000E332B" w:rsidRDefault="000E332B" w:rsidP="000E332B">
      <w:pPr>
        <w:numPr>
          <w:ilvl w:val="2"/>
          <w:numId w:val="1"/>
        </w:numPr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наименовании слово «ЦЕЛЕВАЯ» заменить словом «МУНИЦИПАЛЬНАЯ»;</w:t>
      </w:r>
    </w:p>
    <w:p w:rsidR="000E332B" w:rsidRPr="000E332B" w:rsidRDefault="000E332B" w:rsidP="000E332B">
      <w:pPr>
        <w:numPr>
          <w:ilvl w:val="2"/>
          <w:numId w:val="1"/>
        </w:numPr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паспорте целевой Программы </w:t>
      </w: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противодействия незаконному обороту наркотиков на территории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на 2021-2024 годы</w:t>
      </w: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332B" w:rsidRPr="000E332B" w:rsidRDefault="000E332B" w:rsidP="000E332B">
      <w:pPr>
        <w:numPr>
          <w:ilvl w:val="3"/>
          <w:numId w:val="1"/>
        </w:numPr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наименовании слово «целевой» заменить словом «муниципальной»;</w:t>
      </w:r>
    </w:p>
    <w:p w:rsidR="000E332B" w:rsidRPr="000E332B" w:rsidRDefault="000E332B" w:rsidP="000E332B">
      <w:pPr>
        <w:numPr>
          <w:ilvl w:val="3"/>
          <w:numId w:val="1"/>
        </w:numPr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Строку «НАИМЕНОВАНИЕ ПРОГРАММЫ» изложить в следующей редакции: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1"/>
        <w:gridCol w:w="3155"/>
        <w:gridCol w:w="5758"/>
        <w:gridCol w:w="567"/>
      </w:tblGrid>
      <w:tr w:rsidR="000E332B" w:rsidRPr="000E332B" w:rsidTr="00C9357C">
        <w:tc>
          <w:tcPr>
            <w:tcW w:w="301" w:type="dxa"/>
            <w:tcBorders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противодействия незаконному обороту наркотиков на территории </w:t>
            </w:r>
            <w:proofErr w:type="spellStart"/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на 2021-2024 годы (далее – Программа)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</w:tr>
    </w:tbl>
    <w:p w:rsidR="000E332B" w:rsidRPr="000E332B" w:rsidRDefault="000E332B" w:rsidP="000E332B">
      <w:pPr>
        <w:tabs>
          <w:tab w:val="left" w:pos="0"/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numPr>
          <w:ilvl w:val="3"/>
          <w:numId w:val="1"/>
        </w:numPr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«Объемы и источники финансирования» следующего содержания: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2980"/>
        <w:gridCol w:w="5950"/>
        <w:gridCol w:w="567"/>
      </w:tblGrid>
      <w:tr w:rsidR="000E332B" w:rsidRPr="000E332B" w:rsidTr="00C9357C">
        <w:tc>
          <w:tcPr>
            <w:tcW w:w="284" w:type="dxa"/>
            <w:tcBorders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средства местного бюджета:</w:t>
            </w: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2021 г. –</w:t>
            </w:r>
            <w:r w:rsidRPr="000E33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0 рублей</w:t>
            </w:r>
            <w:r w:rsidRPr="000E33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</w:t>
            </w: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2022 г. –    1000 рублей</w:t>
            </w: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2023 г. –    1000 рублей</w:t>
            </w: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2024 г. -    1000 рублей</w:t>
            </w: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итого:        3000 рублей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»;</w:t>
            </w:r>
          </w:p>
        </w:tc>
      </w:tr>
    </w:tbl>
    <w:p w:rsidR="000E332B" w:rsidRPr="000E332B" w:rsidRDefault="000E332B" w:rsidP="000E332B">
      <w:pPr>
        <w:tabs>
          <w:tab w:val="left" w:pos="0"/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numPr>
          <w:ilvl w:val="2"/>
          <w:numId w:val="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3 слова «в приложении № 2» заменить словами «в приложении № 1 к настоящей программе»; </w:t>
      </w:r>
    </w:p>
    <w:p w:rsidR="000E332B" w:rsidRPr="000E332B" w:rsidRDefault="000E332B" w:rsidP="000E332B">
      <w:pPr>
        <w:numPr>
          <w:ilvl w:val="2"/>
          <w:numId w:val="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4 дополнить абзацем следующего содержания:</w:t>
      </w:r>
    </w:p>
    <w:p w:rsidR="000E332B" w:rsidRPr="000E332B" w:rsidRDefault="000E332B" w:rsidP="000E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«Для реализации мероприятий Программы требуется  3000</w:t>
      </w:r>
      <w:r w:rsidRPr="000E33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E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рублей: </w:t>
      </w:r>
    </w:p>
    <w:p w:rsidR="000E332B" w:rsidRPr="000E332B" w:rsidRDefault="000E332B" w:rsidP="000E332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32B">
        <w:rPr>
          <w:rFonts w:ascii="Times New Roman" w:eastAsia="Calibri" w:hAnsi="Times New Roman" w:cs="Times New Roman"/>
          <w:sz w:val="24"/>
          <w:szCs w:val="24"/>
        </w:rPr>
        <w:t xml:space="preserve">2021 г. – 0 рублей;           </w:t>
      </w:r>
    </w:p>
    <w:p w:rsidR="000E332B" w:rsidRPr="000E332B" w:rsidRDefault="000E332B" w:rsidP="000E332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32B">
        <w:rPr>
          <w:rFonts w:ascii="Times New Roman" w:eastAsia="Calibri" w:hAnsi="Times New Roman" w:cs="Times New Roman"/>
          <w:sz w:val="24"/>
          <w:szCs w:val="24"/>
        </w:rPr>
        <w:t>2022 г. – 1000 рублей;</w:t>
      </w:r>
    </w:p>
    <w:p w:rsidR="000E332B" w:rsidRPr="000E332B" w:rsidRDefault="000E332B" w:rsidP="000E332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32B">
        <w:rPr>
          <w:rFonts w:ascii="Times New Roman" w:eastAsia="Calibri" w:hAnsi="Times New Roman" w:cs="Times New Roman"/>
          <w:sz w:val="24"/>
          <w:szCs w:val="24"/>
        </w:rPr>
        <w:t>2023 г. - 1000 рублей;</w:t>
      </w:r>
    </w:p>
    <w:p w:rsidR="000E332B" w:rsidRPr="000E332B" w:rsidRDefault="000E332B" w:rsidP="000E33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2B">
        <w:rPr>
          <w:rFonts w:ascii="Times New Roman" w:eastAsia="Calibri" w:hAnsi="Times New Roman" w:cs="Times New Roman"/>
          <w:sz w:val="24"/>
          <w:szCs w:val="24"/>
        </w:rPr>
        <w:t>2024 г. –1000 рублей»;</w:t>
      </w:r>
    </w:p>
    <w:p w:rsidR="000E332B" w:rsidRPr="000E332B" w:rsidRDefault="000E332B" w:rsidP="000E332B">
      <w:pPr>
        <w:numPr>
          <w:ilvl w:val="2"/>
          <w:numId w:val="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приложением № 1 «Перечень основных программных мероприятий» согласно приложению № 1 к настоящему постановлению;</w:t>
      </w:r>
    </w:p>
    <w:p w:rsidR="000E332B" w:rsidRPr="000E332B" w:rsidRDefault="000E332B" w:rsidP="000E33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Приложение № 2 исключить.</w:t>
      </w:r>
    </w:p>
    <w:p w:rsidR="000E332B" w:rsidRPr="000E332B" w:rsidRDefault="000E332B" w:rsidP="000E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Опубликовать настоящее постановление в периодическом печатном издании «</w:t>
      </w:r>
      <w:r w:rsidRPr="000E332B">
        <w:rPr>
          <w:rFonts w:ascii="Times New Roman" w:eastAsia="Calibri" w:hAnsi="Times New Roman" w:cs="Times New Roman"/>
          <w:bCs/>
          <w:sz w:val="24"/>
          <w:szCs w:val="24"/>
        </w:rPr>
        <w:t>Сельские ведомости»</w:t>
      </w: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разместить на официальном сайте администрации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0E332B" w:rsidRPr="000E332B" w:rsidRDefault="000E332B" w:rsidP="000E33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0E332B" w:rsidRPr="000E332B" w:rsidRDefault="000E332B" w:rsidP="000E33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                  В.И. Калиновский</w:t>
      </w:r>
    </w:p>
    <w:p w:rsidR="000E332B" w:rsidRDefault="000E332B" w:rsidP="000E3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№ 1 </w:t>
      </w: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07.06. 2021 г.</w:t>
      </w: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№1</w:t>
      </w: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муниципальной Программе </w:t>
      </w:r>
      <w:r w:rsidRPr="000E332B">
        <w:rPr>
          <w:rFonts w:ascii="Times New Roman" w:eastAsia="Calibri" w:hAnsi="Times New Roman" w:cs="Times New Roman"/>
          <w:sz w:val="24"/>
          <w:szCs w:val="24"/>
        </w:rPr>
        <w:t>противодействия</w:t>
      </w: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32B">
        <w:rPr>
          <w:rFonts w:ascii="Times New Roman" w:eastAsia="Calibri" w:hAnsi="Times New Roman" w:cs="Times New Roman"/>
          <w:sz w:val="24"/>
          <w:szCs w:val="24"/>
        </w:rPr>
        <w:t>незаконному обороту наркотиков на территории</w:t>
      </w: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E332B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0E332B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0E332B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0E332B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0E332B" w:rsidRPr="000E332B" w:rsidRDefault="000E332B" w:rsidP="000E3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332B">
        <w:rPr>
          <w:rFonts w:ascii="Times New Roman" w:eastAsia="Calibri" w:hAnsi="Times New Roman" w:cs="Times New Roman"/>
          <w:sz w:val="24"/>
          <w:szCs w:val="24"/>
        </w:rPr>
        <w:t>Новосибирской области на 2021-2024 годы</w:t>
      </w:r>
    </w:p>
    <w:p w:rsidR="000E332B" w:rsidRPr="000E332B" w:rsidRDefault="000E332B" w:rsidP="000E332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32B" w:rsidRPr="000E332B" w:rsidRDefault="000E332B" w:rsidP="000E332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32B">
        <w:rPr>
          <w:rFonts w:ascii="Times New Roman" w:eastAsia="Calibri" w:hAnsi="Times New Roman" w:cs="Times New Roman"/>
          <w:b/>
          <w:sz w:val="24"/>
          <w:szCs w:val="24"/>
        </w:rPr>
        <w:t>Перечень основных программных мероприятий</w:t>
      </w:r>
    </w:p>
    <w:p w:rsidR="000E332B" w:rsidRPr="000E332B" w:rsidRDefault="000E332B" w:rsidP="000E332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509"/>
        <w:gridCol w:w="1407"/>
        <w:gridCol w:w="2987"/>
      </w:tblGrid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E332B" w:rsidRPr="000E332B" w:rsidTr="00C9357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Информационно-методические меры и мероприятия по первичной профилактике наркомании и пропаганде здорового образа жизни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конкурса проектов по профилактике наркомании, реализуемые в муниципальных образованиях при поддержке общественных организаций и молодежных объединений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2021-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(далее – ОДМ)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по развитию материально-технической  базы технических и военно-прикладных видов спорта, реализуемые в образовательных учреждениях района, посвященных профилактике наркомании и пропаганде здорового образ  жизни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2021-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СОШ- директор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ОДМ –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социально-значимых проектов по антинаркотической деятельности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2021-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СОШ- </w:t>
            </w: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выпуск материалов в СМИ по пропаганде здорового образа жизни и неприятию наркомании как явления.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2021-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 –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Школы: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 С.Н.,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апом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0E332B" w:rsidRPr="000E332B" w:rsidTr="00C9357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2.Образоваительно-воспитательные меры по профилактике наркомании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семейной, индивидуальной и групповой работы с молодыми семьями и семьями с детьми на базе учреждений социальной защиты (беседы, консультации, лекции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круглые столы)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КЦСОН –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Шимолина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 по профилактике наркомании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СОШ- директор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 –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 для родителей по предупреждению наркотической зависимости у детей  и подростков. Создание и развитие системы работы с родителями «Школа ответственного родителя»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Школы: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 С.Н.,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апом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в образовательных учреждениях ежегодных социальных и спортивных антинаркотических акций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Школы: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 С.Н. </w:t>
            </w:r>
          </w:p>
        </w:tc>
      </w:tr>
      <w:tr w:rsidR="000E332B" w:rsidRPr="000E332B" w:rsidTr="00C9357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3.Организация досуговой деятельности, направленной на формирование активной жизненной  позиции и пропаганды здорового образа жизни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 первенстве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по мини-футболу среди дворовых команд  «Здоровь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ДА! Наркотика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НЕТ,» посвященного здоровому образу жизни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 –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 проведении районного турнира «Любимые игры» в рамках профилактики наркомании и пропаганды здорового образа жизни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СОШ- директор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спортивный фестиваль «Спорт  против наркотиков»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СОШ- директор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огневому многоборью «Спорт против наркотиков»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 –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Военно-патриотический конкурс  «Мужество»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СОШ- директор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антинаркотических мероприятий, направленных на пропаганду здорового образа жизни, позитивных видов проведения досуга, в том числе по техническим видам спорта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СОШ- директор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профильной смены антинаркотической направленности на базе ДООЛ «Радуга», для детей группы риска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СОШ- директор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спектаклей, проведение КВН, пропагандирующих здоровый образ жизни, силами самодеятельных театров и студенческих клубов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E332B" w:rsidRPr="000E332B" w:rsidTr="00C9357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Организационно-методические, обучающие меры в сфере профилактики наркомании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семинаров для специалистов по работе с молодежью, педагогов 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рганизаторов, социальных работников, социальных педагогов, инструкторов физической культуры и спорта по вопросам  профилактики наркомании.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методических материалов для специалистов и молодежи, организующих работу в сфере профилактики наркомании, направленных на популяризацию спорта, и распространение их в местах проведения массовых молодежных и детских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СОШ- директор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и распространение информационных, наглядных пособий, методической литературы, буклетов, плакатов, листовок по проблемам наркомании и пропаганде здорового образа жизни среди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0E332B" w:rsidRPr="000E332B" w:rsidTr="00C9357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освещение в СМИ работы антинаркотической комиссии и мероприятий, предусмотренных в рамках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сельсовета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социальной рекламы антинаркотической направленности и пропаганде здорового образа жизни на рекламных щитах, в общественных местах, в средствах массовой информации.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в СМИ и на сайте администрации </w:t>
            </w: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образования информации по профилактике наркомании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2021-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 (но не реже 1 раза в квартал)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Бочкаревского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формированию социальных и психологических служб (телефон доверия, консультации) и объединение усилий педагогов-психологов и социальных работников, направленных на профилактику правонарушений, наркотической и токсической зависимости у детей и подростков.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ОДМ –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Поярковас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Школы: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Пушниская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Н.В.;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0E332B" w:rsidRPr="000E332B" w:rsidRDefault="000E332B" w:rsidP="000E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 С.Н., специалист по соц. защите населения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Шимолина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E332B" w:rsidRPr="000E332B" w:rsidTr="00C9357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Мероприятия направление на создание условий по преодолению незаконного оборота наркотиков на территории района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незаконных посевов </w:t>
            </w:r>
            <w:proofErr w:type="spellStart"/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наркокультур</w:t>
            </w:r>
            <w:proofErr w:type="spellEnd"/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очагов произрастания дикорастущей конопли на территории муниципального образования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2022</w:t>
            </w: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август 2023</w:t>
            </w: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Calibri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 – Калиновский В.И.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работу по уничтожению дикорастущей конопли на территориях муниципального  образования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сельсовета. </w:t>
            </w:r>
          </w:p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включение в бюджет МО расходов на данные цели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 – Калиновский В.И. </w:t>
            </w:r>
          </w:p>
        </w:tc>
      </w:tr>
      <w:tr w:rsidR="000E332B" w:rsidRPr="000E332B" w:rsidTr="00C935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оперативно-розыскные мероприятия в отношении лиц, занимающихся незаконным оборотом наркотиков. Результаты работы доводить до населения с помощью средств массовой информации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2B" w:rsidRPr="000E332B" w:rsidRDefault="000E332B" w:rsidP="000E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Черепановскому</w:t>
            </w:r>
            <w:proofErr w:type="spell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</w:t>
            </w:r>
            <w:proofErr w:type="gramStart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E332B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согласованию)</w:t>
            </w:r>
          </w:p>
        </w:tc>
      </w:tr>
    </w:tbl>
    <w:p w:rsidR="000E332B" w:rsidRPr="000E332B" w:rsidRDefault="000E332B" w:rsidP="000E3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32B" w:rsidRPr="000E332B" w:rsidRDefault="000E332B" w:rsidP="000E33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32B" w:rsidRPr="000E332B" w:rsidRDefault="000E332B">
      <w:pPr>
        <w:rPr>
          <w:sz w:val="24"/>
          <w:szCs w:val="24"/>
        </w:rPr>
      </w:pPr>
      <w:r w:rsidRPr="002E531D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2E531D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2E531D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2E531D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2E531D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2E531D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2E531D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2E531D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sectPr w:rsidR="000E332B" w:rsidRPr="000E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DC6"/>
    <w:multiLevelType w:val="hybridMultilevel"/>
    <w:tmpl w:val="802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A7829"/>
    <w:multiLevelType w:val="multilevel"/>
    <w:tmpl w:val="C20852A4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2B"/>
    <w:rsid w:val="000E332B"/>
    <w:rsid w:val="00A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1988</Words>
  <Characters>11335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2021-06-29T07:13:00Z</dcterms:created>
  <dcterms:modified xsi:type="dcterms:W3CDTF">2021-06-29T07:20:00Z</dcterms:modified>
</cp:coreProperties>
</file>