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8A" w:rsidRDefault="0019148A" w:rsidP="0019148A">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w:t>
      </w:r>
      <w:bookmarkStart w:id="0" w:name="_GoBack"/>
      <w:r>
        <w:rPr>
          <w:rFonts w:ascii="Times New Roman" w:eastAsia="Times New Roman" w:hAnsi="Times New Roman" w:cs="Times New Roman"/>
          <w:sz w:val="52"/>
          <w:szCs w:val="52"/>
          <w:lang w:eastAsia="ru-RU"/>
        </w:rPr>
        <w:t>№ 2</w:t>
      </w:r>
      <w:r w:rsidR="006706A8">
        <w:rPr>
          <w:rFonts w:ascii="Times New Roman" w:eastAsia="Times New Roman" w:hAnsi="Times New Roman" w:cs="Times New Roman"/>
          <w:sz w:val="52"/>
          <w:szCs w:val="52"/>
          <w:lang w:eastAsia="ru-RU"/>
        </w:rPr>
        <w:t>4</w:t>
      </w:r>
      <w:r>
        <w:rPr>
          <w:rFonts w:ascii="Times New Roman" w:eastAsia="Times New Roman" w:hAnsi="Times New Roman" w:cs="Times New Roman"/>
          <w:sz w:val="52"/>
          <w:szCs w:val="52"/>
          <w:lang w:eastAsia="ru-RU"/>
        </w:rPr>
        <w:t xml:space="preserve">                                                                                               </w:t>
      </w:r>
    </w:p>
    <w:p w:rsidR="0019148A" w:rsidRDefault="0019148A" w:rsidP="001914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CD688F">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июня 2021</w:t>
      </w:r>
    </w:p>
    <w:p w:rsidR="0019148A" w:rsidRDefault="0019148A" w:rsidP="0019148A">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СЕЛЬСКИЕ ВЕДОМОСТИ</w:t>
      </w:r>
    </w:p>
    <w:p w:rsidR="0019148A" w:rsidRDefault="0019148A" w:rsidP="001914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Pr>
          <w:rFonts w:ascii="Times New Roman" w:eastAsia="Times New Roman" w:hAnsi="Times New Roman" w:cs="Times New Roman"/>
          <w:sz w:val="24"/>
          <w:szCs w:val="24"/>
          <w:lang w:eastAsia="ru-RU"/>
        </w:rPr>
        <w:t>Бочкаревского</w:t>
      </w:r>
      <w:proofErr w:type="spellEnd"/>
      <w:r>
        <w:rPr>
          <w:rFonts w:ascii="Times New Roman" w:eastAsia="Times New Roman" w:hAnsi="Times New Roman" w:cs="Times New Roman"/>
          <w:sz w:val="24"/>
          <w:szCs w:val="24"/>
          <w:lang w:eastAsia="ru-RU"/>
        </w:rPr>
        <w:t xml:space="preserve"> сельсовета</w:t>
      </w:r>
    </w:p>
    <w:p w:rsidR="0019148A" w:rsidRDefault="0019148A" w:rsidP="001914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Черепановского</w:t>
      </w:r>
      <w:proofErr w:type="spellEnd"/>
      <w:r>
        <w:rPr>
          <w:rFonts w:ascii="Times New Roman" w:eastAsia="Times New Roman" w:hAnsi="Times New Roman" w:cs="Times New Roman"/>
          <w:sz w:val="24"/>
          <w:szCs w:val="24"/>
          <w:lang w:eastAsia="ru-RU"/>
        </w:rPr>
        <w:t xml:space="preserve"> района Новосибирской области</w:t>
      </w:r>
    </w:p>
    <w:bookmarkEnd w:id="0"/>
    <w:p w:rsidR="00EA2CC8" w:rsidRDefault="00EA2CC8"/>
    <w:p w:rsidR="00CD688F" w:rsidRPr="00CD688F" w:rsidRDefault="006706A8" w:rsidP="00CD688F">
      <w:pPr>
        <w:spacing w:after="0" w:line="240" w:lineRule="auto"/>
        <w:jc w:val="center"/>
        <w:rPr>
          <w:rFonts w:ascii="Times New Roman" w:hAnsi="Times New Roman" w:cs="Times New Roman"/>
          <w:b/>
          <w:sz w:val="24"/>
          <w:szCs w:val="24"/>
        </w:rPr>
      </w:pPr>
      <w:r w:rsidRPr="00CD688F">
        <w:rPr>
          <w:rFonts w:ascii="Times New Roman" w:hAnsi="Times New Roman" w:cs="Times New Roman"/>
          <w:b/>
          <w:sz w:val="24"/>
          <w:szCs w:val="24"/>
        </w:rPr>
        <w:t xml:space="preserve">АДМИНИСТРАЦИЯБОЧКАРЕВСКОГО СЕЛЬСОВЕТА </w:t>
      </w:r>
    </w:p>
    <w:p w:rsidR="006706A8" w:rsidRPr="00CD688F" w:rsidRDefault="006706A8" w:rsidP="00CD688F">
      <w:pPr>
        <w:spacing w:after="0" w:line="240" w:lineRule="auto"/>
        <w:jc w:val="center"/>
        <w:rPr>
          <w:rFonts w:ascii="Times New Roman" w:hAnsi="Times New Roman" w:cs="Times New Roman"/>
          <w:b/>
          <w:sz w:val="24"/>
          <w:szCs w:val="24"/>
        </w:rPr>
      </w:pPr>
      <w:r w:rsidRPr="00CD688F">
        <w:rPr>
          <w:rFonts w:ascii="Times New Roman" w:hAnsi="Times New Roman" w:cs="Times New Roman"/>
          <w:b/>
          <w:sz w:val="24"/>
          <w:szCs w:val="24"/>
        </w:rPr>
        <w:t>ЧЕРЕПАНОВСКОГО РАЙОНА</w:t>
      </w:r>
    </w:p>
    <w:p w:rsidR="006706A8" w:rsidRPr="00CD688F" w:rsidRDefault="006706A8" w:rsidP="00CD688F">
      <w:pPr>
        <w:spacing w:after="0" w:line="240" w:lineRule="auto"/>
        <w:jc w:val="center"/>
        <w:rPr>
          <w:rFonts w:ascii="Times New Roman" w:hAnsi="Times New Roman" w:cs="Times New Roman"/>
          <w:b/>
          <w:sz w:val="24"/>
          <w:szCs w:val="24"/>
        </w:rPr>
      </w:pPr>
      <w:r w:rsidRPr="00CD688F">
        <w:rPr>
          <w:rFonts w:ascii="Times New Roman" w:hAnsi="Times New Roman" w:cs="Times New Roman"/>
          <w:b/>
          <w:sz w:val="24"/>
          <w:szCs w:val="24"/>
        </w:rPr>
        <w:t>НОВОСИБИРСКОЙ ОБЛАСТИ</w:t>
      </w:r>
    </w:p>
    <w:p w:rsidR="006706A8" w:rsidRPr="00CD688F" w:rsidRDefault="006706A8" w:rsidP="00CD688F">
      <w:pPr>
        <w:spacing w:after="0" w:line="240" w:lineRule="auto"/>
        <w:jc w:val="center"/>
        <w:outlineLvl w:val="0"/>
        <w:rPr>
          <w:rFonts w:ascii="Times New Roman" w:hAnsi="Times New Roman" w:cs="Times New Roman"/>
          <w:b/>
          <w:sz w:val="24"/>
          <w:szCs w:val="24"/>
        </w:rPr>
      </w:pPr>
    </w:p>
    <w:p w:rsidR="006706A8" w:rsidRPr="00CD688F" w:rsidRDefault="006706A8" w:rsidP="00CD688F">
      <w:pPr>
        <w:spacing w:after="0" w:line="240" w:lineRule="auto"/>
        <w:rPr>
          <w:rFonts w:ascii="Times New Roman" w:hAnsi="Times New Roman" w:cs="Times New Roman"/>
          <w:b/>
          <w:sz w:val="24"/>
          <w:szCs w:val="24"/>
        </w:rPr>
      </w:pPr>
    </w:p>
    <w:p w:rsidR="006706A8" w:rsidRPr="00CD688F" w:rsidRDefault="006706A8" w:rsidP="00CD688F">
      <w:pPr>
        <w:spacing w:after="0" w:line="240" w:lineRule="auto"/>
        <w:jc w:val="center"/>
        <w:outlineLvl w:val="0"/>
        <w:rPr>
          <w:rFonts w:ascii="Times New Roman" w:hAnsi="Times New Roman" w:cs="Times New Roman"/>
          <w:b/>
          <w:sz w:val="24"/>
          <w:szCs w:val="24"/>
        </w:rPr>
      </w:pPr>
      <w:r w:rsidRPr="00CD688F">
        <w:rPr>
          <w:rFonts w:ascii="Times New Roman" w:hAnsi="Times New Roman" w:cs="Times New Roman"/>
          <w:b/>
          <w:sz w:val="24"/>
          <w:szCs w:val="24"/>
        </w:rPr>
        <w:t>ПОСТАНОВЛЕНИЕ</w:t>
      </w:r>
    </w:p>
    <w:p w:rsidR="006706A8" w:rsidRPr="00CD688F" w:rsidRDefault="006706A8" w:rsidP="00CD688F">
      <w:pPr>
        <w:spacing w:after="0" w:line="240" w:lineRule="auto"/>
        <w:jc w:val="center"/>
        <w:rPr>
          <w:rFonts w:ascii="Times New Roman" w:hAnsi="Times New Roman" w:cs="Times New Roman"/>
          <w:sz w:val="24"/>
          <w:szCs w:val="24"/>
        </w:rPr>
      </w:pPr>
      <w:r w:rsidRPr="00CD688F">
        <w:rPr>
          <w:rFonts w:ascii="Times New Roman" w:hAnsi="Times New Roman" w:cs="Times New Roman"/>
          <w:sz w:val="24"/>
          <w:szCs w:val="24"/>
        </w:rPr>
        <w:t>от 28.06.2021      № 75</w:t>
      </w:r>
    </w:p>
    <w:p w:rsidR="006706A8" w:rsidRPr="00CD688F" w:rsidRDefault="006706A8" w:rsidP="00CD688F">
      <w:pPr>
        <w:spacing w:after="0" w:line="240" w:lineRule="auto"/>
        <w:ind w:left="1080"/>
        <w:jc w:val="both"/>
        <w:rPr>
          <w:rFonts w:ascii="Times New Roman" w:hAnsi="Times New Roman" w:cs="Times New Roman"/>
          <w:b/>
          <w:sz w:val="24"/>
          <w:szCs w:val="24"/>
        </w:rPr>
      </w:pPr>
    </w:p>
    <w:p w:rsidR="006706A8" w:rsidRPr="00CD688F" w:rsidRDefault="006706A8" w:rsidP="00CD688F">
      <w:pPr>
        <w:pStyle w:val="ConsPlusTitle"/>
        <w:jc w:val="center"/>
        <w:rPr>
          <w:b w:val="0"/>
          <w:sz w:val="24"/>
          <w:szCs w:val="24"/>
        </w:rPr>
      </w:pPr>
      <w:r w:rsidRPr="00CD688F">
        <w:rPr>
          <w:b w:val="0"/>
          <w:sz w:val="24"/>
          <w:szCs w:val="24"/>
        </w:rPr>
        <w:t>Об определении специальных мест для размещения предвыборных печатных агитационных материалов</w:t>
      </w:r>
    </w:p>
    <w:p w:rsidR="006706A8" w:rsidRPr="00CD688F" w:rsidRDefault="006706A8" w:rsidP="00CD688F">
      <w:pPr>
        <w:pStyle w:val="ConsPlusNormal"/>
        <w:ind w:firstLine="0"/>
        <w:jc w:val="center"/>
        <w:rPr>
          <w:rFonts w:ascii="Times New Roman" w:hAnsi="Times New Roman" w:cs="Times New Roman"/>
          <w:sz w:val="24"/>
          <w:szCs w:val="24"/>
        </w:rPr>
      </w:pPr>
    </w:p>
    <w:p w:rsidR="006706A8" w:rsidRPr="00CD688F" w:rsidRDefault="006706A8" w:rsidP="00CD688F">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D688F">
        <w:rPr>
          <w:rFonts w:ascii="Times New Roman" w:hAnsi="Times New Roman" w:cs="Times New Roman"/>
          <w:sz w:val="24"/>
          <w:szCs w:val="24"/>
        </w:rPr>
        <w:t>В целях организации проведения 19 сентября 2021 года выборов депутатов Государственной Думы Федерального Собрания Российской Федерации, для размещения печатных предвыборных агитационных материалов зарегистрированных кандидатов, избирательных объединений, в соответствии пунктов 7, 8 статьи 54 Федерального закона № 67-ФЗ от 12.06.2002 «Об основных гарантиях избирательных прав и права на участие в Референдуме граждан Российской Федерации», пункта 9 статьи 68 Федерального закона «О выборах</w:t>
      </w:r>
      <w:proofErr w:type="gramEnd"/>
      <w:r w:rsidRPr="00CD688F">
        <w:rPr>
          <w:rFonts w:ascii="Times New Roman" w:hAnsi="Times New Roman" w:cs="Times New Roman"/>
          <w:sz w:val="24"/>
          <w:szCs w:val="24"/>
        </w:rPr>
        <w:t xml:space="preserve"> депутатов Государственной Думы Федерального Собрания Российской Федерации» от 22.02.2014г № 20-ФЗ</w:t>
      </w:r>
    </w:p>
    <w:p w:rsidR="006706A8" w:rsidRPr="00CD688F" w:rsidRDefault="006706A8" w:rsidP="00CD688F">
      <w:pPr>
        <w:widowControl w:val="0"/>
        <w:autoSpaceDE w:val="0"/>
        <w:autoSpaceDN w:val="0"/>
        <w:adjustRightInd w:val="0"/>
        <w:spacing w:after="0" w:line="240" w:lineRule="auto"/>
        <w:jc w:val="both"/>
        <w:rPr>
          <w:rFonts w:ascii="Times New Roman" w:hAnsi="Times New Roman" w:cs="Times New Roman"/>
          <w:sz w:val="24"/>
          <w:szCs w:val="24"/>
        </w:rPr>
      </w:pPr>
      <w:r w:rsidRPr="00CD688F">
        <w:rPr>
          <w:rFonts w:ascii="Times New Roman" w:hAnsi="Times New Roman" w:cs="Times New Roman"/>
          <w:sz w:val="24"/>
          <w:szCs w:val="24"/>
        </w:rPr>
        <w:t>ПОСТАНОВЛЯЮ:</w:t>
      </w:r>
    </w:p>
    <w:p w:rsidR="006706A8" w:rsidRPr="00CD688F" w:rsidRDefault="006706A8" w:rsidP="00CD688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D688F">
        <w:rPr>
          <w:rFonts w:ascii="Times New Roman" w:hAnsi="Times New Roman" w:cs="Times New Roman"/>
          <w:sz w:val="24"/>
          <w:szCs w:val="24"/>
        </w:rPr>
        <w:t xml:space="preserve">1. Определить на территории </w:t>
      </w:r>
      <w:proofErr w:type="spellStart"/>
      <w:r w:rsidRPr="00CD688F">
        <w:rPr>
          <w:rFonts w:ascii="Times New Roman" w:hAnsi="Times New Roman" w:cs="Times New Roman"/>
          <w:sz w:val="24"/>
          <w:szCs w:val="24"/>
        </w:rPr>
        <w:t>Бочкаревского</w:t>
      </w:r>
      <w:proofErr w:type="spellEnd"/>
      <w:r w:rsidRPr="00CD688F">
        <w:rPr>
          <w:rFonts w:ascii="Times New Roman" w:hAnsi="Times New Roman" w:cs="Times New Roman"/>
          <w:sz w:val="24"/>
          <w:szCs w:val="24"/>
        </w:rPr>
        <w:t xml:space="preserve"> сельсовета </w:t>
      </w:r>
      <w:proofErr w:type="spellStart"/>
      <w:r w:rsidRPr="00CD688F">
        <w:rPr>
          <w:rFonts w:ascii="Times New Roman" w:hAnsi="Times New Roman" w:cs="Times New Roman"/>
          <w:sz w:val="24"/>
          <w:szCs w:val="24"/>
        </w:rPr>
        <w:t>Черепановского</w:t>
      </w:r>
      <w:proofErr w:type="spellEnd"/>
      <w:r w:rsidRPr="00CD688F">
        <w:rPr>
          <w:rFonts w:ascii="Times New Roman" w:hAnsi="Times New Roman" w:cs="Times New Roman"/>
          <w:sz w:val="24"/>
          <w:szCs w:val="24"/>
        </w:rPr>
        <w:t xml:space="preserve"> района Новосибирской области специальные места для размещения печатных агитационных материалов кандидатам, избирательным объединениям, выдвинувшим списки кандидатов, инициативным группам по проведению референдума и иным группам участников референдума, согласно приложению, к настоящему постановлению.</w:t>
      </w:r>
    </w:p>
    <w:p w:rsidR="006706A8" w:rsidRPr="00CD688F" w:rsidRDefault="006706A8" w:rsidP="00CD688F">
      <w:pPr>
        <w:autoSpaceDE w:val="0"/>
        <w:autoSpaceDN w:val="0"/>
        <w:adjustRightInd w:val="0"/>
        <w:spacing w:after="0" w:line="240" w:lineRule="auto"/>
        <w:ind w:firstLine="709"/>
        <w:jc w:val="both"/>
        <w:rPr>
          <w:rFonts w:ascii="Times New Roman" w:hAnsi="Times New Roman" w:cs="Times New Roman"/>
          <w:sz w:val="24"/>
          <w:szCs w:val="24"/>
        </w:rPr>
      </w:pPr>
      <w:r w:rsidRPr="00CD688F">
        <w:rPr>
          <w:rFonts w:ascii="Times New Roman" w:hAnsi="Times New Roman" w:cs="Times New Roman"/>
          <w:sz w:val="24"/>
          <w:szCs w:val="24"/>
        </w:rPr>
        <w:t xml:space="preserve">2. В соответствии с пунктами 7 и 8 ст. 54 Федерального закона от 12.06.2002 № 67-ФЗ «Об основных гарантиях избирательных прав и права на участие в референдуме граждан Российской Федерации» органы местного самоуправления по предложению соответствующей комиссии не </w:t>
      </w:r>
      <w:proofErr w:type="gramStart"/>
      <w:r w:rsidRPr="00CD688F">
        <w:rPr>
          <w:rFonts w:ascii="Times New Roman" w:hAnsi="Times New Roman" w:cs="Times New Roman"/>
          <w:sz w:val="24"/>
          <w:szCs w:val="24"/>
        </w:rPr>
        <w:t>позднее</w:t>
      </w:r>
      <w:proofErr w:type="gramEnd"/>
      <w:r w:rsidRPr="00CD688F">
        <w:rPr>
          <w:rFonts w:ascii="Times New Roman" w:hAnsi="Times New Roman" w:cs="Times New Roman"/>
          <w:sz w:val="24"/>
          <w:szCs w:val="24"/>
        </w:rPr>
        <w:t xml:space="preserve">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w:t>
      </w:r>
      <w:r w:rsidRPr="00CD688F">
        <w:rPr>
          <w:rFonts w:ascii="Times New Roman" w:hAnsi="Times New Roman" w:cs="Times New Roman"/>
          <w:sz w:val="24"/>
          <w:szCs w:val="24"/>
        </w:rPr>
        <w:lastRenderedPageBreak/>
        <w:t>кандидатов, избирательных объединений, инициативной группы по проведению референдума и иных групп участников референдума.</w:t>
      </w:r>
    </w:p>
    <w:p w:rsidR="006706A8" w:rsidRPr="00CD688F" w:rsidRDefault="006706A8" w:rsidP="00CD688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D688F">
        <w:rPr>
          <w:rFonts w:ascii="Times New Roman" w:hAnsi="Times New Roman" w:cs="Times New Roman"/>
          <w:sz w:val="24"/>
          <w:szCs w:val="24"/>
        </w:rPr>
        <w:t xml:space="preserve">Печатные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w:t>
      </w:r>
      <w:proofErr w:type="gramStart"/>
      <w:r w:rsidRPr="00CD688F">
        <w:rPr>
          <w:rFonts w:ascii="Times New Roman" w:hAnsi="Times New Roman" w:cs="Times New Roman"/>
          <w:sz w:val="24"/>
          <w:szCs w:val="24"/>
        </w:rPr>
        <w:t>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w:t>
      </w:r>
      <w:proofErr w:type="gramEnd"/>
      <w:r w:rsidRPr="00CD688F">
        <w:rPr>
          <w:rFonts w:ascii="Times New Roman" w:hAnsi="Times New Roman" w:cs="Times New Roman"/>
          <w:sz w:val="24"/>
          <w:szCs w:val="24"/>
        </w:rPr>
        <w:t>,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6706A8" w:rsidRPr="00CD688F" w:rsidRDefault="006706A8" w:rsidP="00CD688F">
      <w:pPr>
        <w:spacing w:after="0" w:line="240" w:lineRule="auto"/>
        <w:ind w:firstLine="708"/>
        <w:jc w:val="both"/>
        <w:rPr>
          <w:rFonts w:ascii="Times New Roman" w:hAnsi="Times New Roman" w:cs="Times New Roman"/>
          <w:sz w:val="24"/>
          <w:szCs w:val="24"/>
        </w:rPr>
      </w:pPr>
      <w:r w:rsidRPr="00CD688F">
        <w:rPr>
          <w:rFonts w:ascii="Times New Roman" w:hAnsi="Times New Roman" w:cs="Times New Roman"/>
          <w:sz w:val="24"/>
          <w:szCs w:val="24"/>
        </w:rPr>
        <w:t xml:space="preserve">3. Постановление разместить на официальном сайте администрации </w:t>
      </w:r>
      <w:proofErr w:type="spellStart"/>
      <w:r w:rsidRPr="00CD688F">
        <w:rPr>
          <w:rFonts w:ascii="Times New Roman" w:hAnsi="Times New Roman" w:cs="Times New Roman"/>
          <w:sz w:val="24"/>
          <w:szCs w:val="24"/>
        </w:rPr>
        <w:t>Бочкаревского</w:t>
      </w:r>
      <w:proofErr w:type="spellEnd"/>
      <w:r w:rsidRPr="00CD688F">
        <w:rPr>
          <w:rFonts w:ascii="Times New Roman" w:hAnsi="Times New Roman" w:cs="Times New Roman"/>
          <w:sz w:val="24"/>
          <w:szCs w:val="24"/>
        </w:rPr>
        <w:t xml:space="preserve"> сельсовета </w:t>
      </w:r>
      <w:proofErr w:type="spellStart"/>
      <w:r w:rsidRPr="00CD688F">
        <w:rPr>
          <w:rFonts w:ascii="Times New Roman" w:hAnsi="Times New Roman" w:cs="Times New Roman"/>
          <w:sz w:val="24"/>
          <w:szCs w:val="24"/>
        </w:rPr>
        <w:t>Черепановского</w:t>
      </w:r>
      <w:proofErr w:type="spellEnd"/>
      <w:r w:rsidRPr="00CD688F">
        <w:rPr>
          <w:rFonts w:ascii="Times New Roman" w:hAnsi="Times New Roman" w:cs="Times New Roman"/>
          <w:sz w:val="24"/>
          <w:szCs w:val="24"/>
        </w:rPr>
        <w:t xml:space="preserve"> района Новосибирской области и опубликовать в газете «Сельские ведомости» .</w:t>
      </w:r>
    </w:p>
    <w:p w:rsidR="006706A8" w:rsidRPr="00CD688F" w:rsidRDefault="006706A8" w:rsidP="00CD688F">
      <w:pPr>
        <w:spacing w:after="0" w:line="240" w:lineRule="auto"/>
        <w:ind w:firstLine="709"/>
        <w:jc w:val="both"/>
        <w:rPr>
          <w:rFonts w:ascii="Times New Roman" w:hAnsi="Times New Roman" w:cs="Times New Roman"/>
          <w:sz w:val="24"/>
          <w:szCs w:val="24"/>
        </w:rPr>
      </w:pPr>
      <w:r w:rsidRPr="00CD688F">
        <w:rPr>
          <w:rFonts w:ascii="Times New Roman" w:hAnsi="Times New Roman" w:cs="Times New Roman"/>
          <w:sz w:val="24"/>
          <w:szCs w:val="24"/>
        </w:rPr>
        <w:t>4. </w:t>
      </w:r>
      <w:proofErr w:type="gramStart"/>
      <w:r w:rsidRPr="00CD688F">
        <w:rPr>
          <w:rFonts w:ascii="Times New Roman" w:hAnsi="Times New Roman" w:cs="Times New Roman"/>
          <w:sz w:val="24"/>
          <w:szCs w:val="24"/>
        </w:rPr>
        <w:t>Контроль за</w:t>
      </w:r>
      <w:proofErr w:type="gramEnd"/>
      <w:r w:rsidRPr="00CD688F">
        <w:rPr>
          <w:rFonts w:ascii="Times New Roman" w:hAnsi="Times New Roman" w:cs="Times New Roman"/>
          <w:sz w:val="24"/>
          <w:szCs w:val="24"/>
        </w:rPr>
        <w:t xml:space="preserve"> исполнением постановления оставляю за собой.</w:t>
      </w: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CD688F" w:rsidP="00CD6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06A8" w:rsidRPr="00CD688F">
        <w:rPr>
          <w:rFonts w:ascii="Times New Roman" w:hAnsi="Times New Roman" w:cs="Times New Roman"/>
          <w:sz w:val="24"/>
          <w:szCs w:val="24"/>
        </w:rPr>
        <w:t xml:space="preserve">Глава </w:t>
      </w:r>
      <w:proofErr w:type="spellStart"/>
      <w:r w:rsidR="006706A8" w:rsidRPr="00CD688F">
        <w:rPr>
          <w:rFonts w:ascii="Times New Roman" w:hAnsi="Times New Roman" w:cs="Times New Roman"/>
          <w:sz w:val="24"/>
          <w:szCs w:val="24"/>
        </w:rPr>
        <w:t>Бочкаревского</w:t>
      </w:r>
      <w:proofErr w:type="spellEnd"/>
      <w:r w:rsidR="006706A8" w:rsidRPr="00CD688F">
        <w:rPr>
          <w:rFonts w:ascii="Times New Roman" w:hAnsi="Times New Roman" w:cs="Times New Roman"/>
          <w:sz w:val="24"/>
          <w:szCs w:val="24"/>
        </w:rPr>
        <w:t xml:space="preserve"> сельсовета                                  </w:t>
      </w:r>
      <w:proofErr w:type="spellStart"/>
      <w:r w:rsidR="006706A8" w:rsidRPr="00CD688F">
        <w:rPr>
          <w:rFonts w:ascii="Times New Roman" w:hAnsi="Times New Roman" w:cs="Times New Roman"/>
          <w:sz w:val="24"/>
          <w:szCs w:val="24"/>
        </w:rPr>
        <w:t>В.И.Калиновский</w:t>
      </w:r>
      <w:proofErr w:type="spellEnd"/>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CD688F" w:rsidRPr="00CD688F" w:rsidRDefault="00CD688F" w:rsidP="00CD688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688F">
        <w:rPr>
          <w:rFonts w:ascii="Times New Roman" w:eastAsia="Times New Roman" w:hAnsi="Times New Roman" w:cs="Times New Roman"/>
          <w:b/>
          <w:sz w:val="24"/>
          <w:szCs w:val="24"/>
          <w:lang w:eastAsia="ru-RU"/>
        </w:rPr>
        <w:t xml:space="preserve">АДМИНИСТРАЦИЯ БОЧКАРЕВСКОГО СЕЛЬСОВЕТА </w:t>
      </w:r>
    </w:p>
    <w:p w:rsidR="00CD688F" w:rsidRPr="00CD688F" w:rsidRDefault="00CD688F" w:rsidP="00CD688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688F">
        <w:rPr>
          <w:rFonts w:ascii="Times New Roman" w:eastAsia="Times New Roman" w:hAnsi="Times New Roman" w:cs="Times New Roman"/>
          <w:b/>
          <w:sz w:val="24"/>
          <w:szCs w:val="24"/>
          <w:lang w:eastAsia="ru-RU"/>
        </w:rPr>
        <w:t xml:space="preserve">ЧЕРЕПАНОВСКОГО РАЙОНА </w:t>
      </w:r>
    </w:p>
    <w:p w:rsidR="00CD688F" w:rsidRPr="00CD688F" w:rsidRDefault="00CD688F" w:rsidP="00CD688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688F">
        <w:rPr>
          <w:rFonts w:ascii="Times New Roman" w:eastAsia="Times New Roman" w:hAnsi="Times New Roman" w:cs="Times New Roman"/>
          <w:b/>
          <w:sz w:val="24"/>
          <w:szCs w:val="24"/>
          <w:lang w:eastAsia="ru-RU"/>
        </w:rPr>
        <w:t xml:space="preserve">НОВОСИБИРСКОЙ ОБЛАСТИ </w:t>
      </w:r>
    </w:p>
    <w:p w:rsidR="00CD688F" w:rsidRPr="00CD688F" w:rsidRDefault="00CD688F" w:rsidP="00CD688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688F">
        <w:rPr>
          <w:rFonts w:ascii="Times New Roman" w:eastAsia="Times New Roman" w:hAnsi="Times New Roman" w:cs="Times New Roman"/>
          <w:b/>
          <w:sz w:val="24"/>
          <w:szCs w:val="24"/>
          <w:lang w:eastAsia="ru-RU"/>
        </w:rPr>
        <w:t xml:space="preserve">ПОСТАНОВЛЕНИЕ </w:t>
      </w:r>
    </w:p>
    <w:p w:rsidR="00CD688F" w:rsidRPr="00CD688F" w:rsidRDefault="00CD688F" w:rsidP="00CD688F">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D688F">
        <w:rPr>
          <w:rFonts w:ascii="Times New Roman" w:eastAsia="Times New Roman" w:hAnsi="Times New Roman" w:cs="Times New Roman"/>
          <w:sz w:val="24"/>
          <w:szCs w:val="24"/>
          <w:lang w:eastAsia="ru-RU"/>
        </w:rPr>
        <w:t xml:space="preserve">    28.06.2020г. </w:t>
      </w:r>
      <w:r w:rsidRPr="00CD688F">
        <w:rPr>
          <w:rFonts w:ascii="Times New Roman" w:eastAsia="Times New Roman" w:hAnsi="Times New Roman" w:cs="Times New Roman"/>
          <w:b/>
          <w:sz w:val="24"/>
          <w:szCs w:val="24"/>
          <w:lang w:eastAsia="ru-RU"/>
        </w:rPr>
        <w:t xml:space="preserve"> </w:t>
      </w:r>
      <w:r w:rsidRPr="00CD688F">
        <w:rPr>
          <w:rFonts w:ascii="Times New Roman" w:eastAsia="Times New Roman" w:hAnsi="Times New Roman" w:cs="Times New Roman"/>
          <w:sz w:val="24"/>
          <w:szCs w:val="24"/>
          <w:lang w:eastAsia="ru-RU"/>
        </w:rPr>
        <w:t xml:space="preserve">    № 76</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CD688F" w:rsidRPr="00CD688F" w:rsidRDefault="00CD688F" w:rsidP="00CD688F">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CD688F">
        <w:rPr>
          <w:rFonts w:ascii="Times New Roman" w:eastAsia="Times New Roman" w:hAnsi="Times New Roman" w:cs="Times New Roman"/>
          <w:bCs/>
          <w:sz w:val="24"/>
          <w:szCs w:val="24"/>
          <w:lang w:eastAsia="ru-RU"/>
        </w:rPr>
        <w:t xml:space="preserve">О Порядке сообщения руководителями муниципальных учреждений </w:t>
      </w:r>
      <w:proofErr w:type="spellStart"/>
      <w:r w:rsidRPr="00CD688F">
        <w:rPr>
          <w:rFonts w:ascii="Times New Roman" w:eastAsia="Times New Roman" w:hAnsi="Times New Roman" w:cs="Times New Roman"/>
          <w:bCs/>
          <w:sz w:val="24"/>
          <w:szCs w:val="24"/>
          <w:lang w:eastAsia="ru-RU"/>
        </w:rPr>
        <w:t>Бочкаревского</w:t>
      </w:r>
      <w:proofErr w:type="spellEnd"/>
      <w:r w:rsidRPr="00CD688F">
        <w:rPr>
          <w:rFonts w:ascii="Times New Roman" w:eastAsia="Times New Roman" w:hAnsi="Times New Roman" w:cs="Times New Roman"/>
          <w:bCs/>
          <w:sz w:val="24"/>
          <w:szCs w:val="24"/>
          <w:lang w:eastAsia="ru-RU"/>
        </w:rPr>
        <w:t xml:space="preserve"> сельсовета </w:t>
      </w:r>
      <w:proofErr w:type="spellStart"/>
      <w:r w:rsidRPr="00CD688F">
        <w:rPr>
          <w:rFonts w:ascii="Times New Roman" w:eastAsia="Times New Roman" w:hAnsi="Times New Roman" w:cs="Times New Roman"/>
          <w:bCs/>
          <w:sz w:val="24"/>
          <w:szCs w:val="24"/>
          <w:lang w:eastAsia="ru-RU"/>
        </w:rPr>
        <w:t>Черепановского</w:t>
      </w:r>
      <w:proofErr w:type="spellEnd"/>
      <w:r w:rsidRPr="00CD688F">
        <w:rPr>
          <w:rFonts w:ascii="Times New Roman" w:eastAsia="Times New Roman" w:hAnsi="Times New Roman" w:cs="Times New Roman"/>
          <w:bCs/>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bCs/>
          <w:sz w:val="24"/>
          <w:szCs w:val="24"/>
          <w:lang w:eastAsia="ru-RU"/>
        </w:rPr>
        <w:t>Бочкаревского</w:t>
      </w:r>
      <w:proofErr w:type="spellEnd"/>
      <w:r w:rsidRPr="00CD688F">
        <w:rPr>
          <w:rFonts w:ascii="Times New Roman" w:eastAsia="Times New Roman" w:hAnsi="Times New Roman" w:cs="Times New Roman"/>
          <w:bCs/>
          <w:sz w:val="24"/>
          <w:szCs w:val="24"/>
          <w:lang w:eastAsia="ru-RU"/>
        </w:rPr>
        <w:t xml:space="preserve"> сельсовета </w:t>
      </w:r>
      <w:proofErr w:type="spellStart"/>
      <w:r w:rsidRPr="00CD688F">
        <w:rPr>
          <w:rFonts w:ascii="Times New Roman" w:eastAsia="Times New Roman" w:hAnsi="Times New Roman" w:cs="Times New Roman"/>
          <w:bCs/>
          <w:sz w:val="24"/>
          <w:szCs w:val="24"/>
          <w:lang w:eastAsia="ru-RU"/>
        </w:rPr>
        <w:t>Черепановского</w:t>
      </w:r>
      <w:proofErr w:type="spellEnd"/>
      <w:r w:rsidRPr="00CD688F">
        <w:rPr>
          <w:rFonts w:ascii="Times New Roman" w:eastAsia="Times New Roman" w:hAnsi="Times New Roman" w:cs="Times New Roman"/>
          <w:bCs/>
          <w:sz w:val="24"/>
          <w:szCs w:val="24"/>
          <w:lang w:eastAsia="ru-RU"/>
        </w:rPr>
        <w:t xml:space="preserve">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В соответствии с </w:t>
      </w:r>
      <w:hyperlink r:id="rId5" w:history="1">
        <w:r w:rsidRPr="00CD688F">
          <w:rPr>
            <w:rFonts w:ascii="Times New Roman" w:eastAsia="Times New Roman" w:hAnsi="Times New Roman" w:cs="Times New Roman"/>
            <w:b/>
            <w:bCs/>
            <w:sz w:val="24"/>
            <w:szCs w:val="24"/>
            <w:lang w:eastAsia="ru-RU"/>
          </w:rPr>
          <w:t>Федеральным законом</w:t>
        </w:r>
      </w:hyperlink>
      <w:r w:rsidRPr="00CD688F">
        <w:rPr>
          <w:rFonts w:ascii="Times New Roman" w:eastAsia="Times New Roman" w:hAnsi="Times New Roman" w:cs="Times New Roman"/>
          <w:sz w:val="24"/>
          <w:szCs w:val="24"/>
          <w:lang w:eastAsia="ru-RU"/>
        </w:rPr>
        <w:t xml:space="preserve"> от 25.12.2008 N 273-ФЗ "О противодействии коррупции", </w:t>
      </w:r>
      <w:hyperlink r:id="rId6" w:history="1">
        <w:r w:rsidRPr="00CD688F">
          <w:rPr>
            <w:rFonts w:ascii="Times New Roman" w:eastAsia="Times New Roman" w:hAnsi="Times New Roman" w:cs="Times New Roman"/>
            <w:b/>
            <w:bCs/>
            <w:sz w:val="24"/>
            <w:szCs w:val="24"/>
            <w:lang w:eastAsia="ru-RU"/>
          </w:rPr>
          <w:t>Федеральным законом</w:t>
        </w:r>
      </w:hyperlink>
      <w:r w:rsidRPr="00CD688F">
        <w:rPr>
          <w:rFonts w:ascii="Times New Roman" w:eastAsia="Times New Roman" w:hAnsi="Times New Roman" w:cs="Times New Roman"/>
          <w:sz w:val="24"/>
          <w:szCs w:val="24"/>
          <w:lang w:eastAsia="ru-RU"/>
        </w:rPr>
        <w:t xml:space="preserve"> от 12.01.1996 N 7-ФЗ "О некоммерческих организациях", администрация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ПОСТАНОВЛЯЕТ:</w:t>
      </w:r>
    </w:p>
    <w:p w:rsidR="00CD688F" w:rsidRPr="00CD688F" w:rsidRDefault="00CD688F" w:rsidP="00CD688F">
      <w:pPr>
        <w:widowControl w:val="0"/>
        <w:autoSpaceDE w:val="0"/>
        <w:autoSpaceDN w:val="0"/>
        <w:adjustRightInd w:val="0"/>
        <w:spacing w:before="108" w:after="108" w:line="240" w:lineRule="auto"/>
        <w:ind w:firstLine="567"/>
        <w:jc w:val="both"/>
        <w:outlineLvl w:val="0"/>
        <w:rPr>
          <w:rFonts w:ascii="Times New Roman" w:eastAsia="Times New Roman" w:hAnsi="Times New Roman" w:cs="Times New Roman"/>
          <w:bCs/>
          <w:sz w:val="24"/>
          <w:szCs w:val="24"/>
          <w:lang w:eastAsia="ru-RU"/>
        </w:rPr>
      </w:pPr>
      <w:bookmarkStart w:id="1" w:name="sub_1"/>
      <w:r w:rsidRPr="00CD688F">
        <w:rPr>
          <w:rFonts w:ascii="Times New Roman" w:eastAsia="Times New Roman" w:hAnsi="Times New Roman" w:cs="Times New Roman"/>
          <w:bCs/>
          <w:sz w:val="24"/>
          <w:szCs w:val="24"/>
          <w:lang w:eastAsia="ru-RU"/>
        </w:rPr>
        <w:t xml:space="preserve">1. Утвердить прилагаемый </w:t>
      </w:r>
      <w:hyperlink w:anchor="sub_20" w:history="1">
        <w:r w:rsidRPr="00CD688F">
          <w:rPr>
            <w:rFonts w:ascii="Times New Roman" w:eastAsia="Times New Roman" w:hAnsi="Times New Roman" w:cs="Times New Roman"/>
            <w:b/>
            <w:sz w:val="24"/>
            <w:szCs w:val="24"/>
            <w:lang w:eastAsia="ru-RU"/>
          </w:rPr>
          <w:t>Порядок</w:t>
        </w:r>
      </w:hyperlink>
      <w:r w:rsidRPr="00CD688F">
        <w:rPr>
          <w:rFonts w:ascii="Times New Roman" w:eastAsia="Times New Roman" w:hAnsi="Times New Roman" w:cs="Times New Roman"/>
          <w:bCs/>
          <w:sz w:val="24"/>
          <w:szCs w:val="24"/>
          <w:lang w:eastAsia="ru-RU"/>
        </w:rPr>
        <w:t xml:space="preserve"> сообщения руководителями муниципальных учреждений </w:t>
      </w:r>
      <w:proofErr w:type="spellStart"/>
      <w:r w:rsidRPr="00CD688F">
        <w:rPr>
          <w:rFonts w:ascii="Times New Roman" w:eastAsia="Times New Roman" w:hAnsi="Times New Roman" w:cs="Times New Roman"/>
          <w:bCs/>
          <w:sz w:val="24"/>
          <w:szCs w:val="24"/>
          <w:lang w:eastAsia="ru-RU"/>
        </w:rPr>
        <w:t>Бочкаревского</w:t>
      </w:r>
      <w:proofErr w:type="spellEnd"/>
      <w:r w:rsidRPr="00CD688F">
        <w:rPr>
          <w:rFonts w:ascii="Times New Roman" w:eastAsia="Times New Roman" w:hAnsi="Times New Roman" w:cs="Times New Roman"/>
          <w:bCs/>
          <w:sz w:val="24"/>
          <w:szCs w:val="24"/>
          <w:lang w:eastAsia="ru-RU"/>
        </w:rPr>
        <w:t xml:space="preserve"> сельсовета </w:t>
      </w:r>
      <w:proofErr w:type="spellStart"/>
      <w:r w:rsidRPr="00CD688F">
        <w:rPr>
          <w:rFonts w:ascii="Times New Roman" w:eastAsia="Times New Roman" w:hAnsi="Times New Roman" w:cs="Times New Roman"/>
          <w:bCs/>
          <w:sz w:val="24"/>
          <w:szCs w:val="24"/>
          <w:lang w:eastAsia="ru-RU"/>
        </w:rPr>
        <w:t>Черепановского</w:t>
      </w:r>
      <w:proofErr w:type="spellEnd"/>
      <w:r w:rsidRPr="00CD688F">
        <w:rPr>
          <w:rFonts w:ascii="Times New Roman" w:eastAsia="Times New Roman" w:hAnsi="Times New Roman" w:cs="Times New Roman"/>
          <w:bCs/>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bCs/>
          <w:sz w:val="24"/>
          <w:szCs w:val="24"/>
          <w:lang w:eastAsia="ru-RU"/>
        </w:rPr>
        <w:t>Бочкаревского</w:t>
      </w:r>
      <w:proofErr w:type="spellEnd"/>
      <w:r w:rsidRPr="00CD688F">
        <w:rPr>
          <w:rFonts w:ascii="Times New Roman" w:eastAsia="Times New Roman" w:hAnsi="Times New Roman" w:cs="Times New Roman"/>
          <w:bCs/>
          <w:sz w:val="24"/>
          <w:szCs w:val="24"/>
          <w:lang w:eastAsia="ru-RU"/>
        </w:rPr>
        <w:t xml:space="preserve"> сельсовета </w:t>
      </w:r>
      <w:proofErr w:type="spellStart"/>
      <w:r w:rsidRPr="00CD688F">
        <w:rPr>
          <w:rFonts w:ascii="Times New Roman" w:eastAsia="Times New Roman" w:hAnsi="Times New Roman" w:cs="Times New Roman"/>
          <w:bCs/>
          <w:sz w:val="24"/>
          <w:szCs w:val="24"/>
          <w:lang w:eastAsia="ru-RU"/>
        </w:rPr>
        <w:t>Черепановского</w:t>
      </w:r>
      <w:proofErr w:type="spellEnd"/>
      <w:r w:rsidRPr="00CD688F">
        <w:rPr>
          <w:rFonts w:ascii="Times New Roman" w:eastAsia="Times New Roman" w:hAnsi="Times New Roman" w:cs="Times New Roman"/>
          <w:bCs/>
          <w:sz w:val="24"/>
          <w:szCs w:val="24"/>
          <w:lang w:eastAsia="ru-RU"/>
        </w:rPr>
        <w:t xml:space="preserve">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sub_2"/>
      <w:bookmarkEnd w:id="1"/>
      <w:r w:rsidRPr="00CD688F">
        <w:rPr>
          <w:rFonts w:ascii="Times New Roman" w:eastAsia="Times New Roman" w:hAnsi="Times New Roman" w:cs="Times New Roman"/>
          <w:sz w:val="24"/>
          <w:szCs w:val="24"/>
          <w:lang w:eastAsia="ru-RU"/>
        </w:rPr>
        <w:lastRenderedPageBreak/>
        <w:t xml:space="preserve">2. Создать комиссию по предотвращению и урегулированию конфликта интересов, возникающего при исполнении должностных обязанностей руководителями муниципальных учреждений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(далее - комиссия).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 w:name="sub_3"/>
      <w:bookmarkEnd w:id="2"/>
      <w:r w:rsidRPr="00CD688F">
        <w:rPr>
          <w:rFonts w:ascii="Times New Roman" w:eastAsia="Times New Roman" w:hAnsi="Times New Roman" w:cs="Times New Roman"/>
          <w:sz w:val="24"/>
          <w:szCs w:val="24"/>
          <w:lang w:eastAsia="ru-RU"/>
        </w:rPr>
        <w:t xml:space="preserve">3. Утвердить прилагаемое  </w:t>
      </w:r>
      <w:hyperlink w:anchor="sub_69" w:history="1">
        <w:r w:rsidRPr="00CD688F">
          <w:rPr>
            <w:rFonts w:ascii="Times New Roman" w:eastAsia="Times New Roman" w:hAnsi="Times New Roman" w:cs="Times New Roman"/>
            <w:b/>
            <w:bCs/>
            <w:sz w:val="24"/>
            <w:szCs w:val="24"/>
            <w:lang w:eastAsia="ru-RU"/>
          </w:rPr>
          <w:t>Положение</w:t>
        </w:r>
      </w:hyperlink>
      <w:r w:rsidRPr="00CD688F">
        <w:rPr>
          <w:rFonts w:ascii="Times New Roman" w:eastAsia="Times New Roman" w:hAnsi="Times New Roman" w:cs="Times New Roman"/>
          <w:sz w:val="24"/>
          <w:szCs w:val="24"/>
          <w:lang w:eastAsia="ru-RU"/>
        </w:rPr>
        <w:t xml:space="preserve"> о комиссии по предотвращению и урегулированию конфликта интересов, возникающего при исполнении должностных обязанностей руководителями муниципальных учреждений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4. Утвердить состав комиссии по предотвращению и урегулированию конфликта интересов, возникающего при исполнении должностных обязанностей руководителями муниципальных учреждений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spacing w:after="0" w:line="240" w:lineRule="auto"/>
        <w:ind w:firstLine="567"/>
        <w:contextualSpacing/>
        <w:jc w:val="both"/>
        <w:rPr>
          <w:rFonts w:ascii="Times New Roman" w:eastAsia="Calibri" w:hAnsi="Times New Roman" w:cs="Times New Roman"/>
          <w:sz w:val="24"/>
          <w:szCs w:val="24"/>
        </w:rPr>
      </w:pPr>
      <w:bookmarkStart w:id="4" w:name="sub_4"/>
      <w:bookmarkEnd w:id="3"/>
      <w:r w:rsidRPr="00CD688F">
        <w:rPr>
          <w:rFonts w:ascii="Times New Roman" w:eastAsia="Calibri" w:hAnsi="Times New Roman" w:cs="Times New Roman"/>
          <w:sz w:val="24"/>
          <w:szCs w:val="24"/>
        </w:rPr>
        <w:t xml:space="preserve"> </w:t>
      </w:r>
      <w:bookmarkEnd w:id="4"/>
      <w:r w:rsidRPr="00CD688F">
        <w:rPr>
          <w:rFonts w:ascii="Times New Roman" w:eastAsia="Calibri" w:hAnsi="Times New Roman" w:cs="Times New Roman"/>
          <w:sz w:val="24"/>
          <w:szCs w:val="24"/>
        </w:rPr>
        <w:t xml:space="preserve">5.  Опубликовать настоящее постановление в периодическом печатном издании "Сельские ведомости" и разместить на официальном сайте администрации </w:t>
      </w:r>
      <w:proofErr w:type="spellStart"/>
      <w:r w:rsidRPr="00CD688F">
        <w:rPr>
          <w:rFonts w:ascii="Times New Roman" w:eastAsia="Calibri" w:hAnsi="Times New Roman" w:cs="Times New Roman"/>
          <w:sz w:val="24"/>
          <w:szCs w:val="24"/>
        </w:rPr>
        <w:t>Бочкаревского</w:t>
      </w:r>
      <w:proofErr w:type="spellEnd"/>
      <w:r w:rsidRPr="00CD688F">
        <w:rPr>
          <w:rFonts w:ascii="Times New Roman" w:eastAsia="Calibri" w:hAnsi="Times New Roman" w:cs="Times New Roman"/>
          <w:sz w:val="24"/>
          <w:szCs w:val="24"/>
        </w:rPr>
        <w:t xml:space="preserve"> сельсовета </w:t>
      </w:r>
      <w:proofErr w:type="spellStart"/>
      <w:r w:rsidRPr="00CD688F">
        <w:rPr>
          <w:rFonts w:ascii="Times New Roman" w:eastAsia="Calibri" w:hAnsi="Times New Roman" w:cs="Times New Roman"/>
          <w:sz w:val="24"/>
          <w:szCs w:val="24"/>
        </w:rPr>
        <w:t>Черепановского</w:t>
      </w:r>
      <w:proofErr w:type="spellEnd"/>
      <w:r w:rsidRPr="00CD688F">
        <w:rPr>
          <w:rFonts w:ascii="Times New Roman" w:eastAsia="Calibri" w:hAnsi="Times New Roman" w:cs="Times New Roman"/>
          <w:sz w:val="24"/>
          <w:szCs w:val="24"/>
        </w:rPr>
        <w:t xml:space="preserve"> района Новосибирской области. </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Глава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Новосибирской области                                                  </w:t>
      </w:r>
      <w:proofErr w:type="spellStart"/>
      <w:r w:rsidRPr="00CD688F">
        <w:rPr>
          <w:rFonts w:ascii="Times New Roman" w:eastAsia="Times New Roman" w:hAnsi="Times New Roman" w:cs="Times New Roman"/>
          <w:sz w:val="24"/>
          <w:szCs w:val="24"/>
          <w:lang w:eastAsia="ru-RU"/>
        </w:rPr>
        <w:t>В.И.Калиновский</w:t>
      </w:r>
      <w:proofErr w:type="spellEnd"/>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Утвержден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постановлением администрации</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От 28.06.2021  №76</w:t>
      </w:r>
    </w:p>
    <w:p w:rsidR="00CD688F" w:rsidRPr="00CD688F" w:rsidRDefault="00CD688F" w:rsidP="00CD688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5" w:name="sub_20"/>
      <w:r w:rsidRPr="00CD688F">
        <w:rPr>
          <w:rFonts w:ascii="Times New Roman" w:eastAsia="Times New Roman" w:hAnsi="Times New Roman" w:cs="Times New Roman"/>
          <w:b/>
          <w:bCs/>
          <w:sz w:val="24"/>
          <w:szCs w:val="24"/>
          <w:lang w:eastAsia="ru-RU"/>
        </w:rPr>
        <w:t>Порядок</w:t>
      </w:r>
      <w:r w:rsidRPr="00CD688F">
        <w:rPr>
          <w:rFonts w:ascii="Times New Roman" w:eastAsia="Times New Roman" w:hAnsi="Times New Roman" w:cs="Times New Roman"/>
          <w:b/>
          <w:bCs/>
          <w:sz w:val="24"/>
          <w:szCs w:val="24"/>
          <w:lang w:eastAsia="ru-RU"/>
        </w:rPr>
        <w:br/>
        <w:t xml:space="preserve">сообщения руководителями  муниципальных учреждений </w:t>
      </w:r>
      <w:proofErr w:type="spellStart"/>
      <w:r w:rsidRPr="00CD688F">
        <w:rPr>
          <w:rFonts w:ascii="Times New Roman" w:eastAsia="Times New Roman" w:hAnsi="Times New Roman" w:cs="Times New Roman"/>
          <w:b/>
          <w:bCs/>
          <w:sz w:val="24"/>
          <w:szCs w:val="24"/>
          <w:lang w:eastAsia="ru-RU"/>
        </w:rPr>
        <w:t>Бочкаревского</w:t>
      </w:r>
      <w:proofErr w:type="spellEnd"/>
      <w:r w:rsidRPr="00CD688F">
        <w:rPr>
          <w:rFonts w:ascii="Times New Roman" w:eastAsia="Times New Roman" w:hAnsi="Times New Roman" w:cs="Times New Roman"/>
          <w:b/>
          <w:bCs/>
          <w:sz w:val="24"/>
          <w:szCs w:val="24"/>
          <w:lang w:eastAsia="ru-RU"/>
        </w:rPr>
        <w:t xml:space="preserve"> сельсовета </w:t>
      </w:r>
      <w:proofErr w:type="spellStart"/>
      <w:r w:rsidRPr="00CD688F">
        <w:rPr>
          <w:rFonts w:ascii="Times New Roman" w:eastAsia="Times New Roman" w:hAnsi="Times New Roman" w:cs="Times New Roman"/>
          <w:b/>
          <w:bCs/>
          <w:sz w:val="24"/>
          <w:szCs w:val="24"/>
          <w:lang w:eastAsia="ru-RU"/>
        </w:rPr>
        <w:t>Черепановского</w:t>
      </w:r>
      <w:proofErr w:type="spellEnd"/>
      <w:r w:rsidRPr="00CD688F">
        <w:rPr>
          <w:rFonts w:ascii="Times New Roman" w:eastAsia="Times New Roman" w:hAnsi="Times New Roman" w:cs="Times New Roman"/>
          <w:b/>
          <w:bCs/>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b/>
          <w:bCs/>
          <w:sz w:val="24"/>
          <w:szCs w:val="24"/>
          <w:lang w:eastAsia="ru-RU"/>
        </w:rPr>
        <w:t>Бочкаревского</w:t>
      </w:r>
      <w:proofErr w:type="spellEnd"/>
      <w:r w:rsidRPr="00CD688F">
        <w:rPr>
          <w:rFonts w:ascii="Times New Roman" w:eastAsia="Times New Roman" w:hAnsi="Times New Roman" w:cs="Times New Roman"/>
          <w:b/>
          <w:bCs/>
          <w:sz w:val="24"/>
          <w:szCs w:val="24"/>
          <w:lang w:eastAsia="ru-RU"/>
        </w:rPr>
        <w:t xml:space="preserve"> сельсовета </w:t>
      </w:r>
      <w:proofErr w:type="spellStart"/>
      <w:r w:rsidRPr="00CD688F">
        <w:rPr>
          <w:rFonts w:ascii="Times New Roman" w:eastAsia="Times New Roman" w:hAnsi="Times New Roman" w:cs="Times New Roman"/>
          <w:b/>
          <w:bCs/>
          <w:sz w:val="24"/>
          <w:szCs w:val="24"/>
          <w:lang w:eastAsia="ru-RU"/>
        </w:rPr>
        <w:t>Черепановского</w:t>
      </w:r>
      <w:proofErr w:type="spellEnd"/>
      <w:r w:rsidRPr="00CD688F">
        <w:rPr>
          <w:rFonts w:ascii="Times New Roman" w:eastAsia="Times New Roman" w:hAnsi="Times New Roman" w:cs="Times New Roman"/>
          <w:b/>
          <w:bCs/>
          <w:sz w:val="24"/>
          <w:szCs w:val="24"/>
          <w:lang w:eastAsia="ru-RU"/>
        </w:rPr>
        <w:t xml:space="preserve">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w:t>
      </w:r>
      <w:r w:rsidRPr="00CD688F">
        <w:rPr>
          <w:rFonts w:ascii="Times New Roman" w:eastAsia="Times New Roman" w:hAnsi="Times New Roman" w:cs="Times New Roman"/>
          <w:b/>
          <w:bCs/>
          <w:sz w:val="24"/>
          <w:szCs w:val="24"/>
          <w:lang w:eastAsia="ru-RU"/>
        </w:rPr>
        <w:br/>
        <w:t xml:space="preserve"> </w:t>
      </w:r>
    </w:p>
    <w:bookmarkEnd w:id="5"/>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 w:name="sub_5"/>
      <w:r w:rsidRPr="00CD688F">
        <w:rPr>
          <w:rFonts w:ascii="Times New Roman" w:eastAsia="Times New Roman" w:hAnsi="Times New Roman" w:cs="Times New Roman"/>
          <w:sz w:val="24"/>
          <w:szCs w:val="24"/>
          <w:lang w:eastAsia="ru-RU"/>
        </w:rPr>
        <w:t xml:space="preserve">1. </w:t>
      </w:r>
      <w:proofErr w:type="gramStart"/>
      <w:r w:rsidRPr="00CD688F">
        <w:rPr>
          <w:rFonts w:ascii="Times New Roman" w:eastAsia="Times New Roman" w:hAnsi="Times New Roman" w:cs="Times New Roman"/>
          <w:sz w:val="24"/>
          <w:szCs w:val="24"/>
          <w:lang w:eastAsia="ru-RU"/>
        </w:rPr>
        <w:t xml:space="preserve">Настоящий Порядок регламентирует процедуру сообщения руководителем муниципального учреждения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подведомственного администрации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(далее соответственно - учреждение, администрация), о возникновении личной заинтересованности при исполнении должностных обязанностей, которая приводит или может привести к конфликту интересов, за исключением случаев возникновения личной заинтересованности при совершении сделок, предусмотренных </w:t>
      </w:r>
      <w:hyperlink r:id="rId7" w:history="1">
        <w:r w:rsidRPr="00CD688F">
          <w:rPr>
            <w:rFonts w:ascii="Times New Roman" w:eastAsia="Times New Roman" w:hAnsi="Times New Roman" w:cs="Times New Roman"/>
            <w:b/>
            <w:bCs/>
            <w:sz w:val="24"/>
            <w:szCs w:val="24"/>
            <w:lang w:eastAsia="ru-RU"/>
          </w:rPr>
          <w:t>статьей 27</w:t>
        </w:r>
      </w:hyperlink>
      <w:r w:rsidRPr="00CD688F">
        <w:rPr>
          <w:rFonts w:ascii="Times New Roman" w:eastAsia="Times New Roman" w:hAnsi="Times New Roman" w:cs="Times New Roman"/>
          <w:sz w:val="24"/>
          <w:szCs w:val="24"/>
          <w:lang w:eastAsia="ru-RU"/>
        </w:rPr>
        <w:t xml:space="preserve"> Федерального закона от 12.01.1996 N 7-ФЗ</w:t>
      </w:r>
      <w:proofErr w:type="gramEnd"/>
      <w:r w:rsidRPr="00CD688F">
        <w:rPr>
          <w:rFonts w:ascii="Times New Roman" w:eastAsia="Times New Roman" w:hAnsi="Times New Roman" w:cs="Times New Roman"/>
          <w:sz w:val="24"/>
          <w:szCs w:val="24"/>
          <w:lang w:eastAsia="ru-RU"/>
        </w:rPr>
        <w:t xml:space="preserve"> "О некоммерческих организациях".</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 w:name="sub_8"/>
      <w:bookmarkEnd w:id="6"/>
      <w:r w:rsidRPr="00CD688F">
        <w:rPr>
          <w:rFonts w:ascii="Times New Roman" w:eastAsia="Times New Roman" w:hAnsi="Times New Roman" w:cs="Times New Roman"/>
          <w:sz w:val="24"/>
          <w:szCs w:val="24"/>
          <w:lang w:eastAsia="ru-RU"/>
        </w:rPr>
        <w:t xml:space="preserve">2. В настоящем Порядке понятия "личная заинтересованность" и "конфликт интересов" используются в значении, установленном </w:t>
      </w:r>
      <w:hyperlink r:id="rId8" w:history="1">
        <w:r w:rsidRPr="00CD688F">
          <w:rPr>
            <w:rFonts w:ascii="Times New Roman" w:eastAsia="Times New Roman" w:hAnsi="Times New Roman" w:cs="Times New Roman"/>
            <w:b/>
            <w:bCs/>
            <w:sz w:val="24"/>
            <w:szCs w:val="24"/>
            <w:lang w:eastAsia="ru-RU"/>
          </w:rPr>
          <w:t>Федеральным законом</w:t>
        </w:r>
      </w:hyperlink>
      <w:r w:rsidRPr="00CD688F">
        <w:rPr>
          <w:rFonts w:ascii="Times New Roman" w:eastAsia="Times New Roman" w:hAnsi="Times New Roman" w:cs="Times New Roman"/>
          <w:sz w:val="24"/>
          <w:szCs w:val="24"/>
          <w:lang w:eastAsia="ru-RU"/>
        </w:rPr>
        <w:t xml:space="preserve"> от 25.12.2008 N 273-ФЗ "О противодействии коррупции":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 w:name="sub_6"/>
      <w:bookmarkEnd w:id="7"/>
      <w:r w:rsidRPr="00CD688F">
        <w:rPr>
          <w:rFonts w:ascii="Times New Roman" w:eastAsia="Times New Roman" w:hAnsi="Times New Roman" w:cs="Times New Roman"/>
          <w:sz w:val="24"/>
          <w:szCs w:val="24"/>
          <w:lang w:eastAsia="ru-RU"/>
        </w:rPr>
        <w:t xml:space="preserve">1) конфликт интересов - ситуация, при которой личная заинтересованность (прямая </w:t>
      </w:r>
      <w:r w:rsidRPr="00CD688F">
        <w:rPr>
          <w:rFonts w:ascii="Times New Roman" w:eastAsia="Times New Roman" w:hAnsi="Times New Roman" w:cs="Times New Roman"/>
          <w:sz w:val="24"/>
          <w:szCs w:val="24"/>
          <w:lang w:eastAsia="ru-RU"/>
        </w:rPr>
        <w:lastRenderedPageBreak/>
        <w:t>или косвенная) руководителя учреждения влияет или может повлиять на надлежащее, объективное и беспристрастное исполнение им должностных обязанностей;</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 w:name="sub_7"/>
      <w:bookmarkEnd w:id="8"/>
      <w:proofErr w:type="gramStart"/>
      <w:r w:rsidRPr="00CD688F">
        <w:rPr>
          <w:rFonts w:ascii="Times New Roman" w:eastAsia="Times New Roman" w:hAnsi="Times New Roman" w:cs="Times New Roman"/>
          <w:sz w:val="24"/>
          <w:szCs w:val="24"/>
          <w:lang w:eastAsia="ru-RU"/>
        </w:rPr>
        <w:t>2)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руководителем учреждения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руководитель</w:t>
      </w:r>
      <w:proofErr w:type="gramEnd"/>
      <w:r w:rsidRPr="00CD688F">
        <w:rPr>
          <w:rFonts w:ascii="Times New Roman" w:eastAsia="Times New Roman" w:hAnsi="Times New Roman" w:cs="Times New Roman"/>
          <w:sz w:val="24"/>
          <w:szCs w:val="24"/>
          <w:lang w:eastAsia="ru-RU"/>
        </w:rPr>
        <w:t xml:space="preserve"> учреждения и (или) лица, состоящие с ним в близком родстве или свойстве, связаны имущественными, корпоративными или иными близкими отношениями.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 w:name="sub_9"/>
      <w:bookmarkEnd w:id="9"/>
      <w:r w:rsidRPr="00CD688F">
        <w:rPr>
          <w:rFonts w:ascii="Times New Roman" w:eastAsia="Times New Roman" w:hAnsi="Times New Roman" w:cs="Times New Roman"/>
          <w:sz w:val="24"/>
          <w:szCs w:val="24"/>
          <w:lang w:eastAsia="ru-RU"/>
        </w:rPr>
        <w:t xml:space="preserve">3. В случае возникновения личной заинтересованности при исполнении должностных обязанностей, которая приводит или может привести к конфликту интересов, руководитель учреждения обязан, как только ему станет об этом известно, представить главе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(далее - глава) уведомление, составленное по форме согласно </w:t>
      </w:r>
      <w:hyperlink w:anchor="sub_21" w:history="1">
        <w:r w:rsidRPr="00CD688F">
          <w:rPr>
            <w:rFonts w:ascii="Times New Roman" w:eastAsia="Times New Roman" w:hAnsi="Times New Roman" w:cs="Times New Roman"/>
            <w:b/>
            <w:bCs/>
            <w:sz w:val="24"/>
            <w:szCs w:val="24"/>
            <w:lang w:eastAsia="ru-RU"/>
          </w:rPr>
          <w:t>приложению N 1</w:t>
        </w:r>
      </w:hyperlink>
      <w:r w:rsidRPr="00CD688F">
        <w:rPr>
          <w:rFonts w:ascii="Times New Roman" w:eastAsia="Times New Roman" w:hAnsi="Times New Roman" w:cs="Times New Roman"/>
          <w:sz w:val="24"/>
          <w:szCs w:val="24"/>
          <w:lang w:eastAsia="ru-RU"/>
        </w:rPr>
        <w:t xml:space="preserve"> к настоящему Порядку.</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 w:name="sub_10"/>
      <w:bookmarkEnd w:id="10"/>
      <w:r w:rsidRPr="00CD688F">
        <w:rPr>
          <w:rFonts w:ascii="Times New Roman" w:eastAsia="Times New Roman" w:hAnsi="Times New Roman" w:cs="Times New Roman"/>
          <w:sz w:val="24"/>
          <w:szCs w:val="24"/>
          <w:lang w:eastAsia="ru-RU"/>
        </w:rPr>
        <w:t xml:space="preserve">4. Поступившее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регистрируется в день поступления уполномоченным сотрудником администрации в журнале регистрации уведомлений (далее - журнал), который ведется по форме согласно </w:t>
      </w:r>
      <w:hyperlink w:anchor="sub_70" w:history="1">
        <w:r w:rsidRPr="00CD688F">
          <w:rPr>
            <w:rFonts w:ascii="Times New Roman" w:eastAsia="Times New Roman" w:hAnsi="Times New Roman" w:cs="Times New Roman"/>
            <w:b/>
            <w:bCs/>
            <w:sz w:val="24"/>
            <w:szCs w:val="24"/>
            <w:lang w:eastAsia="ru-RU"/>
          </w:rPr>
          <w:t>приложению N 2</w:t>
        </w:r>
      </w:hyperlink>
      <w:r w:rsidRPr="00CD688F">
        <w:rPr>
          <w:rFonts w:ascii="Times New Roman" w:eastAsia="Times New Roman" w:hAnsi="Times New Roman" w:cs="Times New Roman"/>
          <w:sz w:val="24"/>
          <w:szCs w:val="24"/>
          <w:lang w:eastAsia="ru-RU"/>
        </w:rPr>
        <w:t xml:space="preserve"> к настоящему Порядку.  </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2" w:name="sub_11"/>
      <w:bookmarkEnd w:id="11"/>
      <w:r w:rsidRPr="00CD688F">
        <w:rPr>
          <w:rFonts w:ascii="Times New Roman" w:eastAsia="Times New Roman" w:hAnsi="Times New Roman" w:cs="Times New Roman"/>
          <w:sz w:val="24"/>
          <w:szCs w:val="24"/>
          <w:lang w:eastAsia="ru-RU"/>
        </w:rPr>
        <w:t xml:space="preserve">5. </w:t>
      </w:r>
      <w:proofErr w:type="gramStart"/>
      <w:r w:rsidRPr="00CD688F">
        <w:rPr>
          <w:rFonts w:ascii="Times New Roman" w:eastAsia="Times New Roman" w:hAnsi="Times New Roman" w:cs="Times New Roman"/>
          <w:sz w:val="24"/>
          <w:szCs w:val="24"/>
          <w:lang w:eastAsia="ru-RU"/>
        </w:rPr>
        <w:t>Уполномоченный сотрудник администрации  в течение 10 рабочих дней со дня регистрации уведомления запрашивает у руководителя учреждения дополнительные документы (сведения), необходимые для объективного рассмотрения уведомления, подготавливает заключение по итогам рассмотрения уведомления, документов (сведений) и передает его председателю комиссии по предотвращению и урегулированию конфликта интересов, возникающего при исполнении должностных обязанностей руководителем учреждения (далее - комиссия), вместе с уведомлением и документами (сведениями), относящимися к</w:t>
      </w:r>
      <w:proofErr w:type="gramEnd"/>
      <w:r w:rsidRPr="00CD688F">
        <w:rPr>
          <w:rFonts w:ascii="Times New Roman" w:eastAsia="Times New Roman" w:hAnsi="Times New Roman" w:cs="Times New Roman"/>
          <w:sz w:val="24"/>
          <w:szCs w:val="24"/>
          <w:lang w:eastAsia="ru-RU"/>
        </w:rPr>
        <w:t xml:space="preserve"> факту возникновения у руководителя учреждения личной заинтересованности при исполнении должностных обязанностей.</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 w:name="sub_12"/>
      <w:bookmarkEnd w:id="12"/>
      <w:r w:rsidRPr="00CD688F">
        <w:rPr>
          <w:rFonts w:ascii="Times New Roman" w:eastAsia="Times New Roman" w:hAnsi="Times New Roman" w:cs="Times New Roman"/>
          <w:sz w:val="24"/>
          <w:szCs w:val="24"/>
          <w:lang w:eastAsia="ru-RU"/>
        </w:rPr>
        <w:t>6. Комиссия, изучив уведомление, заключение, документы (сведения), относящиеся к факту возникновения у руководителя учреждения личной заинтересованности при исполнении должностных обязанностей, в течение 20 рабочих дней со дня регистрации уведомления в администрации принимает решение в порядке, предусмотренном Положением о комиссии.</w:t>
      </w:r>
    </w:p>
    <w:bookmarkEnd w:id="13"/>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В течение 3 рабочих дней со дня проведения заседания комиссии секретарь комиссии оформляет протокол заседания комиссии и представляет его Главе.</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4" w:name="sub_16"/>
      <w:r w:rsidRPr="00CD688F">
        <w:rPr>
          <w:rFonts w:ascii="Times New Roman" w:eastAsia="Times New Roman" w:hAnsi="Times New Roman" w:cs="Times New Roman"/>
          <w:sz w:val="24"/>
          <w:szCs w:val="24"/>
          <w:lang w:eastAsia="ru-RU"/>
        </w:rPr>
        <w:t>7. Главой по результатам рассмотрения уведомления, протокола заседания комиссии принимается одно из следующих решений:</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5" w:name="sub_13"/>
      <w:bookmarkEnd w:id="14"/>
      <w:r w:rsidRPr="00CD688F">
        <w:rPr>
          <w:rFonts w:ascii="Times New Roman" w:eastAsia="Times New Roman" w:hAnsi="Times New Roman" w:cs="Times New Roman"/>
          <w:sz w:val="24"/>
          <w:szCs w:val="24"/>
          <w:lang w:eastAsia="ru-RU"/>
        </w:rPr>
        <w:t>1) признать, что при исполнении должностных обязанностей лицом, направившим уведомление, конфликт интересов отсутствует;</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 w:name="sub_14"/>
      <w:bookmarkEnd w:id="15"/>
      <w:r w:rsidRPr="00CD688F">
        <w:rPr>
          <w:rFonts w:ascii="Times New Roman" w:eastAsia="Times New Roman" w:hAnsi="Times New Roman" w:cs="Times New Roman"/>
          <w:sz w:val="24"/>
          <w:szCs w:val="24"/>
          <w:lang w:eastAsia="ru-RU"/>
        </w:rPr>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7" w:name="sub_15"/>
      <w:bookmarkEnd w:id="16"/>
      <w:r w:rsidRPr="00CD688F">
        <w:rPr>
          <w:rFonts w:ascii="Times New Roman" w:eastAsia="Times New Roman" w:hAnsi="Times New Roman" w:cs="Times New Roman"/>
          <w:sz w:val="24"/>
          <w:szCs w:val="24"/>
          <w:lang w:eastAsia="ru-RU"/>
        </w:rPr>
        <w:t>3) признать, что лицом, направившим уведомление, не соблюдались требования об урегулировании конфликта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 w:name="sub_17"/>
      <w:bookmarkEnd w:id="17"/>
      <w:r w:rsidRPr="00CD688F">
        <w:rPr>
          <w:rFonts w:ascii="Times New Roman" w:eastAsia="Times New Roman" w:hAnsi="Times New Roman" w:cs="Times New Roman"/>
          <w:sz w:val="24"/>
          <w:szCs w:val="24"/>
          <w:lang w:eastAsia="ru-RU"/>
        </w:rPr>
        <w:t xml:space="preserve">8. В течение 5 рабочих дней со дня принятия   решения, предусмотренного </w:t>
      </w:r>
      <w:hyperlink w:anchor="sub_16" w:history="1">
        <w:r w:rsidRPr="00CD688F">
          <w:rPr>
            <w:rFonts w:ascii="Times New Roman" w:eastAsia="Times New Roman" w:hAnsi="Times New Roman" w:cs="Times New Roman"/>
            <w:b/>
            <w:bCs/>
            <w:sz w:val="24"/>
            <w:szCs w:val="24"/>
            <w:lang w:eastAsia="ru-RU"/>
          </w:rPr>
          <w:t>пунктом 7</w:t>
        </w:r>
      </w:hyperlink>
      <w:r w:rsidRPr="00CD688F">
        <w:rPr>
          <w:rFonts w:ascii="Times New Roman" w:eastAsia="Times New Roman" w:hAnsi="Times New Roman" w:cs="Times New Roman"/>
          <w:sz w:val="24"/>
          <w:szCs w:val="24"/>
          <w:lang w:eastAsia="ru-RU"/>
        </w:rPr>
        <w:t xml:space="preserve"> настоящего Порядка, секретарь комиссии подготавливает и направляет руководителю учреждения уведомление о принятом   решении.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9" w:name="sub_18"/>
      <w:bookmarkEnd w:id="18"/>
      <w:r w:rsidRPr="00CD688F">
        <w:rPr>
          <w:rFonts w:ascii="Times New Roman" w:eastAsia="Times New Roman" w:hAnsi="Times New Roman" w:cs="Times New Roman"/>
          <w:sz w:val="24"/>
          <w:szCs w:val="24"/>
          <w:lang w:eastAsia="ru-RU"/>
        </w:rPr>
        <w:t xml:space="preserve">9. </w:t>
      </w:r>
      <w:proofErr w:type="gramStart"/>
      <w:r w:rsidRPr="00CD688F">
        <w:rPr>
          <w:rFonts w:ascii="Times New Roman" w:eastAsia="Times New Roman" w:hAnsi="Times New Roman" w:cs="Times New Roman"/>
          <w:sz w:val="24"/>
          <w:szCs w:val="24"/>
          <w:lang w:eastAsia="ru-RU"/>
        </w:rPr>
        <w:t xml:space="preserve">При принятии  решения, предусмотренного </w:t>
      </w:r>
      <w:hyperlink w:anchor="sub_14" w:history="1">
        <w:r w:rsidRPr="00CD688F">
          <w:rPr>
            <w:rFonts w:ascii="Times New Roman" w:eastAsia="Times New Roman" w:hAnsi="Times New Roman" w:cs="Times New Roman"/>
            <w:b/>
            <w:bCs/>
            <w:sz w:val="24"/>
            <w:szCs w:val="24"/>
            <w:lang w:eastAsia="ru-RU"/>
          </w:rPr>
          <w:t>подпунктом 2 пункта 7</w:t>
        </w:r>
      </w:hyperlink>
      <w:r w:rsidRPr="00CD688F">
        <w:rPr>
          <w:rFonts w:ascii="Times New Roman" w:eastAsia="Times New Roman" w:hAnsi="Times New Roman" w:cs="Times New Roman"/>
          <w:sz w:val="24"/>
          <w:szCs w:val="24"/>
          <w:lang w:eastAsia="ru-RU"/>
        </w:rPr>
        <w:t xml:space="preserve"> настоящего </w:t>
      </w:r>
      <w:r w:rsidRPr="00CD688F">
        <w:rPr>
          <w:rFonts w:ascii="Times New Roman" w:eastAsia="Times New Roman" w:hAnsi="Times New Roman" w:cs="Times New Roman"/>
          <w:sz w:val="24"/>
          <w:szCs w:val="24"/>
          <w:lang w:eastAsia="ru-RU"/>
        </w:rPr>
        <w:lastRenderedPageBreak/>
        <w:t>Порядка, в течение 5 рабочих дней со дня принятия вышеуказанного решения принимаются меры или обеспечивается принятие мер по предотвращению или урегулированию конфликта интересов либо руководителю учреждения, направившему уведомление, в письменной форме направляются рекомендации о необходимости принятия мер по предотвращению или урегулированию конфликта интересов.</w:t>
      </w:r>
      <w:proofErr w:type="gramEnd"/>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0" w:name="sub_19"/>
      <w:bookmarkEnd w:id="19"/>
      <w:r w:rsidRPr="00CD688F">
        <w:rPr>
          <w:rFonts w:ascii="Times New Roman" w:eastAsia="Times New Roman" w:hAnsi="Times New Roman" w:cs="Times New Roman"/>
          <w:sz w:val="24"/>
          <w:szCs w:val="24"/>
          <w:lang w:eastAsia="ru-RU"/>
        </w:rPr>
        <w:t xml:space="preserve">10. При принятии   решения, предусмотренного </w:t>
      </w:r>
      <w:hyperlink w:anchor="sub_15" w:history="1">
        <w:r w:rsidRPr="00CD688F">
          <w:rPr>
            <w:rFonts w:ascii="Times New Roman" w:eastAsia="Times New Roman" w:hAnsi="Times New Roman" w:cs="Times New Roman"/>
            <w:b/>
            <w:bCs/>
            <w:sz w:val="24"/>
            <w:szCs w:val="24"/>
            <w:lang w:eastAsia="ru-RU"/>
          </w:rPr>
          <w:t>подпунктом 3 пункта 7</w:t>
        </w:r>
      </w:hyperlink>
      <w:r w:rsidRPr="00CD688F">
        <w:rPr>
          <w:rFonts w:ascii="Times New Roman" w:eastAsia="Times New Roman" w:hAnsi="Times New Roman" w:cs="Times New Roman"/>
          <w:sz w:val="24"/>
          <w:szCs w:val="24"/>
          <w:lang w:eastAsia="ru-RU"/>
        </w:rPr>
        <w:t xml:space="preserve"> настоящего Порядка, решается вопрос о применении к руководителю учреждения мер дисциплинарной ответственности.</w:t>
      </w:r>
    </w:p>
    <w:bookmarkEnd w:id="20"/>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bookmarkStart w:id="21" w:name="sub_21"/>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CD688F">
        <w:rPr>
          <w:rFonts w:ascii="Times New Roman" w:eastAsia="Times New Roman" w:hAnsi="Times New Roman" w:cs="Times New Roman"/>
          <w:bCs/>
          <w:sz w:val="24"/>
          <w:szCs w:val="24"/>
          <w:lang w:eastAsia="ru-RU"/>
        </w:rPr>
        <w:t>Приложение N 1</w:t>
      </w:r>
      <w:r w:rsidRPr="00CD688F">
        <w:rPr>
          <w:rFonts w:ascii="Times New Roman" w:eastAsia="Times New Roman" w:hAnsi="Times New Roman" w:cs="Times New Roman"/>
          <w:bCs/>
          <w:sz w:val="24"/>
          <w:szCs w:val="24"/>
          <w:lang w:eastAsia="ru-RU"/>
        </w:rPr>
        <w:br/>
        <w:t xml:space="preserve">к </w:t>
      </w:r>
      <w:hyperlink w:anchor="sub_20" w:history="1">
        <w:r w:rsidRPr="00CD688F">
          <w:rPr>
            <w:rFonts w:ascii="Times New Roman" w:eastAsia="Times New Roman" w:hAnsi="Times New Roman" w:cs="Times New Roman"/>
            <w:b/>
            <w:bCs/>
            <w:sz w:val="24"/>
            <w:szCs w:val="24"/>
            <w:lang w:eastAsia="ru-RU"/>
          </w:rPr>
          <w:t>Порядку</w:t>
        </w:r>
      </w:hyperlink>
      <w:r w:rsidRPr="00CD688F">
        <w:rPr>
          <w:rFonts w:ascii="Times New Roman" w:eastAsia="Times New Roman" w:hAnsi="Times New Roman" w:cs="Times New Roman"/>
          <w:b/>
          <w:bCs/>
          <w:sz w:val="24"/>
          <w:szCs w:val="24"/>
          <w:lang w:eastAsia="ru-RU"/>
        </w:rPr>
        <w:t xml:space="preserve"> </w:t>
      </w:r>
      <w:r w:rsidRPr="00CD688F">
        <w:rPr>
          <w:rFonts w:ascii="Times New Roman" w:eastAsia="Times New Roman" w:hAnsi="Times New Roman" w:cs="Times New Roman"/>
          <w:bCs/>
          <w:sz w:val="24"/>
          <w:szCs w:val="24"/>
          <w:lang w:eastAsia="ru-RU"/>
        </w:rPr>
        <w:t>сообщения</w:t>
      </w:r>
      <w:r w:rsidRPr="00CD688F">
        <w:rPr>
          <w:rFonts w:ascii="Times New Roman" w:eastAsia="Times New Roman" w:hAnsi="Times New Roman" w:cs="Times New Roman"/>
          <w:bCs/>
          <w:sz w:val="24"/>
          <w:szCs w:val="24"/>
          <w:lang w:eastAsia="ru-RU"/>
        </w:rPr>
        <w:br/>
        <w:t>руководителями муниципальных</w:t>
      </w:r>
      <w:r w:rsidRPr="00CD688F">
        <w:rPr>
          <w:rFonts w:ascii="Times New Roman" w:eastAsia="Times New Roman" w:hAnsi="Times New Roman" w:cs="Times New Roman"/>
          <w:bCs/>
          <w:sz w:val="24"/>
          <w:szCs w:val="24"/>
          <w:lang w:eastAsia="ru-RU"/>
        </w:rPr>
        <w:br/>
        <w:t xml:space="preserve">учреждений </w:t>
      </w:r>
      <w:proofErr w:type="spellStart"/>
      <w:r w:rsidRPr="00CD688F">
        <w:rPr>
          <w:rFonts w:ascii="Times New Roman" w:eastAsia="Times New Roman" w:hAnsi="Times New Roman" w:cs="Times New Roman"/>
          <w:bCs/>
          <w:sz w:val="24"/>
          <w:szCs w:val="24"/>
          <w:lang w:eastAsia="ru-RU"/>
        </w:rPr>
        <w:t>Бочкаревского</w:t>
      </w:r>
      <w:proofErr w:type="spellEnd"/>
      <w:r w:rsidRPr="00CD688F">
        <w:rPr>
          <w:rFonts w:ascii="Times New Roman" w:eastAsia="Times New Roman" w:hAnsi="Times New Roman" w:cs="Times New Roman"/>
          <w:bCs/>
          <w:sz w:val="24"/>
          <w:szCs w:val="24"/>
          <w:lang w:eastAsia="ru-RU"/>
        </w:rPr>
        <w:t xml:space="preserve"> сельсовета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roofErr w:type="spellStart"/>
      <w:r w:rsidRPr="00CD688F">
        <w:rPr>
          <w:rFonts w:ascii="Times New Roman" w:eastAsia="Times New Roman" w:hAnsi="Times New Roman" w:cs="Times New Roman"/>
          <w:bCs/>
          <w:sz w:val="24"/>
          <w:szCs w:val="24"/>
          <w:lang w:eastAsia="ru-RU"/>
        </w:rPr>
        <w:t>Черепановского</w:t>
      </w:r>
      <w:proofErr w:type="spellEnd"/>
      <w:r w:rsidRPr="00CD688F">
        <w:rPr>
          <w:rFonts w:ascii="Times New Roman" w:eastAsia="Times New Roman" w:hAnsi="Times New Roman" w:cs="Times New Roman"/>
          <w:bCs/>
          <w:sz w:val="24"/>
          <w:szCs w:val="24"/>
          <w:lang w:eastAsia="ru-RU"/>
        </w:rPr>
        <w:t xml:space="preserve"> района Новосибирской области, </w:t>
      </w:r>
      <w:proofErr w:type="gramStart"/>
      <w:r w:rsidRPr="00CD688F">
        <w:rPr>
          <w:rFonts w:ascii="Times New Roman" w:eastAsia="Times New Roman" w:hAnsi="Times New Roman" w:cs="Times New Roman"/>
          <w:bCs/>
          <w:sz w:val="24"/>
          <w:szCs w:val="24"/>
          <w:lang w:eastAsia="ru-RU"/>
        </w:rPr>
        <w:t>подведомственных</w:t>
      </w:r>
      <w:proofErr w:type="gramEnd"/>
      <w:r w:rsidRPr="00CD688F">
        <w:rPr>
          <w:rFonts w:ascii="Times New Roman" w:eastAsia="Times New Roman" w:hAnsi="Times New Roman" w:cs="Times New Roman"/>
          <w:bCs/>
          <w:sz w:val="24"/>
          <w:szCs w:val="24"/>
          <w:lang w:eastAsia="ru-RU"/>
        </w:rPr>
        <w:br/>
        <w:t xml:space="preserve">администрации </w:t>
      </w:r>
      <w:proofErr w:type="spellStart"/>
      <w:r w:rsidRPr="00CD688F">
        <w:rPr>
          <w:rFonts w:ascii="Times New Roman" w:eastAsia="Times New Roman" w:hAnsi="Times New Roman" w:cs="Times New Roman"/>
          <w:bCs/>
          <w:sz w:val="24"/>
          <w:szCs w:val="24"/>
          <w:lang w:eastAsia="ru-RU"/>
        </w:rPr>
        <w:t>Бочкаревского</w:t>
      </w:r>
      <w:proofErr w:type="spellEnd"/>
      <w:r w:rsidRPr="00CD688F">
        <w:rPr>
          <w:rFonts w:ascii="Times New Roman" w:eastAsia="Times New Roman" w:hAnsi="Times New Roman" w:cs="Times New Roman"/>
          <w:bCs/>
          <w:sz w:val="24"/>
          <w:szCs w:val="24"/>
          <w:lang w:eastAsia="ru-RU"/>
        </w:rPr>
        <w:t xml:space="preserve"> сельсовета </w:t>
      </w:r>
      <w:proofErr w:type="spellStart"/>
      <w:r w:rsidRPr="00CD688F">
        <w:rPr>
          <w:rFonts w:ascii="Times New Roman" w:eastAsia="Times New Roman" w:hAnsi="Times New Roman" w:cs="Times New Roman"/>
          <w:bCs/>
          <w:sz w:val="24"/>
          <w:szCs w:val="24"/>
          <w:lang w:eastAsia="ru-RU"/>
        </w:rPr>
        <w:t>Черепановского</w:t>
      </w:r>
      <w:proofErr w:type="spellEnd"/>
      <w:r w:rsidRPr="00CD688F">
        <w:rPr>
          <w:rFonts w:ascii="Times New Roman" w:eastAsia="Times New Roman" w:hAnsi="Times New Roman" w:cs="Times New Roman"/>
          <w:bCs/>
          <w:sz w:val="24"/>
          <w:szCs w:val="24"/>
          <w:lang w:eastAsia="ru-RU"/>
        </w:rPr>
        <w:t xml:space="preserve"> района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CD688F">
        <w:rPr>
          <w:rFonts w:ascii="Times New Roman" w:eastAsia="Times New Roman" w:hAnsi="Times New Roman" w:cs="Times New Roman"/>
          <w:bCs/>
          <w:sz w:val="24"/>
          <w:szCs w:val="24"/>
          <w:lang w:eastAsia="ru-RU"/>
        </w:rPr>
        <w:t>Новосибирской области, о возникновении личной</w:t>
      </w:r>
      <w:r w:rsidRPr="00CD688F">
        <w:rPr>
          <w:rFonts w:ascii="Times New Roman" w:eastAsia="Times New Roman" w:hAnsi="Times New Roman" w:cs="Times New Roman"/>
          <w:bCs/>
          <w:sz w:val="24"/>
          <w:szCs w:val="24"/>
          <w:lang w:eastAsia="ru-RU"/>
        </w:rPr>
        <w:br/>
        <w:t>заинтересованности при исполнении должностных обязанностей,</w:t>
      </w:r>
      <w:r w:rsidRPr="00CD688F">
        <w:rPr>
          <w:rFonts w:ascii="Times New Roman" w:eastAsia="Times New Roman" w:hAnsi="Times New Roman" w:cs="Times New Roman"/>
          <w:bCs/>
          <w:sz w:val="24"/>
          <w:szCs w:val="24"/>
          <w:lang w:eastAsia="ru-RU"/>
        </w:rPr>
        <w:br/>
        <w:t>которая приводит или может привести к конфликту интересов</w:t>
      </w:r>
    </w:p>
    <w:bookmarkEnd w:id="21"/>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CD688F">
        <w:rPr>
          <w:rFonts w:ascii="Times New Roman" w:eastAsia="Times New Roman" w:hAnsi="Times New Roman" w:cs="Times New Roman"/>
          <w:b/>
          <w:bCs/>
          <w:sz w:val="24"/>
          <w:szCs w:val="24"/>
          <w:lang w:eastAsia="ru-RU"/>
        </w:rPr>
        <w:t>Форма</w:t>
      </w:r>
    </w:p>
    <w:p w:rsidR="00CD688F" w:rsidRPr="00CD688F" w:rsidRDefault="00CD688F" w:rsidP="00CD68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Администрация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Главе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w:t>
      </w:r>
    </w:p>
    <w:p w:rsidR="00CD688F" w:rsidRPr="00CD688F" w:rsidRDefault="00CD688F" w:rsidP="00CD688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от</w:t>
      </w:r>
    </w:p>
    <w:p w:rsidR="00CD688F" w:rsidRPr="00CD688F" w:rsidRDefault="00CD688F" w:rsidP="00CD688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_____________________________________________</w:t>
      </w:r>
    </w:p>
    <w:p w:rsidR="00CD688F" w:rsidRPr="00CD688F" w:rsidRDefault="00CD688F" w:rsidP="00CD688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CD688F">
        <w:rPr>
          <w:rFonts w:ascii="Times New Roman" w:eastAsia="Times New Roman" w:hAnsi="Times New Roman" w:cs="Times New Roman"/>
          <w:sz w:val="24"/>
          <w:szCs w:val="24"/>
          <w:lang w:eastAsia="ru-RU"/>
        </w:rPr>
        <w:t>(фамилия, имя, отчество (последнее при</w:t>
      </w:r>
      <w:proofErr w:type="gramEnd"/>
    </w:p>
    <w:p w:rsidR="00CD688F" w:rsidRPr="00CD688F" w:rsidRDefault="00CD688F" w:rsidP="00CD688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CD688F">
        <w:rPr>
          <w:rFonts w:ascii="Times New Roman" w:eastAsia="Times New Roman" w:hAnsi="Times New Roman" w:cs="Times New Roman"/>
          <w:sz w:val="24"/>
          <w:szCs w:val="24"/>
          <w:lang w:eastAsia="ru-RU"/>
        </w:rPr>
        <w:t>наличии), замещаемая должность)</w:t>
      </w:r>
      <w:proofErr w:type="gramEnd"/>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688F">
        <w:rPr>
          <w:rFonts w:ascii="Times New Roman" w:eastAsia="Times New Roman" w:hAnsi="Times New Roman" w:cs="Times New Roman"/>
          <w:b/>
          <w:bCs/>
          <w:sz w:val="24"/>
          <w:szCs w:val="24"/>
          <w:lang w:eastAsia="ru-RU"/>
        </w:rPr>
        <w:t xml:space="preserve">                                       УВЕДОМЛЕНИЕ</w:t>
      </w:r>
    </w:p>
    <w:p w:rsidR="00CD688F" w:rsidRPr="00CD688F" w:rsidRDefault="00CD688F" w:rsidP="00CD68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D688F">
        <w:rPr>
          <w:rFonts w:ascii="Times New Roman" w:eastAsia="Times New Roman" w:hAnsi="Times New Roman" w:cs="Times New Roman"/>
          <w:b/>
          <w:bCs/>
          <w:sz w:val="24"/>
          <w:szCs w:val="24"/>
          <w:lang w:eastAsia="ru-RU"/>
        </w:rPr>
        <w:t xml:space="preserve">   о возникновении личной заинтересованности при исполнении должностных обязанностей,</w:t>
      </w:r>
      <w:r w:rsidRPr="00CD688F">
        <w:rPr>
          <w:rFonts w:ascii="Times New Roman" w:eastAsia="Times New Roman" w:hAnsi="Times New Roman" w:cs="Times New Roman"/>
          <w:sz w:val="24"/>
          <w:szCs w:val="24"/>
          <w:lang w:eastAsia="ru-RU"/>
        </w:rPr>
        <w:t xml:space="preserve"> </w:t>
      </w:r>
      <w:r w:rsidRPr="00CD688F">
        <w:rPr>
          <w:rFonts w:ascii="Times New Roman" w:eastAsia="Times New Roman" w:hAnsi="Times New Roman" w:cs="Times New Roman"/>
          <w:b/>
          <w:bCs/>
          <w:sz w:val="24"/>
          <w:szCs w:val="24"/>
          <w:lang w:eastAsia="ru-RU"/>
        </w:rPr>
        <w:t>которая приводит или может привести к конфликту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1. Обстоятельства, являющиеся основанием возникновения личной заинтересованности:</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___________________________________________________________________________</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2. Должностные обязанности, на исполнение которых влияет или может  повлиять  личная заинтересованность:</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___________________________________________________________________________</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3. Предлагаемые меры по предотвращению или урегулированию конфликта интересов:</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___________________________________________________________________________ </w:t>
      </w: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Дата. Подпись</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bookmarkStart w:id="22" w:name="sub_70"/>
      <w:r>
        <w:rPr>
          <w:rFonts w:ascii="Times New Roman" w:eastAsia="Times New Roman" w:hAnsi="Times New Roman" w:cs="Times New Roman"/>
          <w:bCs/>
          <w:sz w:val="24"/>
          <w:szCs w:val="24"/>
          <w:lang w:eastAsia="ru-RU"/>
        </w:rPr>
        <w:t>При</w:t>
      </w:r>
      <w:r w:rsidRPr="00CD688F">
        <w:rPr>
          <w:rFonts w:ascii="Times New Roman" w:eastAsia="Times New Roman" w:hAnsi="Times New Roman" w:cs="Times New Roman"/>
          <w:bCs/>
          <w:sz w:val="24"/>
          <w:szCs w:val="24"/>
          <w:lang w:eastAsia="ru-RU"/>
        </w:rPr>
        <w:t>ложение N 2</w:t>
      </w:r>
      <w:r w:rsidRPr="00CD688F">
        <w:rPr>
          <w:rFonts w:ascii="Times New Roman" w:eastAsia="Times New Roman" w:hAnsi="Times New Roman" w:cs="Times New Roman"/>
          <w:b/>
          <w:bCs/>
          <w:sz w:val="24"/>
          <w:szCs w:val="24"/>
          <w:lang w:eastAsia="ru-RU"/>
        </w:rPr>
        <w:br/>
      </w:r>
      <w:r w:rsidRPr="00CD688F">
        <w:rPr>
          <w:rFonts w:ascii="Times New Roman" w:eastAsia="Times New Roman" w:hAnsi="Times New Roman" w:cs="Times New Roman"/>
          <w:bCs/>
          <w:sz w:val="24"/>
          <w:szCs w:val="24"/>
          <w:lang w:eastAsia="ru-RU"/>
        </w:rPr>
        <w:t xml:space="preserve">к </w:t>
      </w:r>
      <w:hyperlink w:anchor="sub_20" w:history="1">
        <w:r w:rsidRPr="00CD688F">
          <w:rPr>
            <w:rFonts w:ascii="Times New Roman" w:eastAsia="Times New Roman" w:hAnsi="Times New Roman" w:cs="Times New Roman"/>
            <w:b/>
            <w:bCs/>
            <w:sz w:val="24"/>
            <w:szCs w:val="24"/>
            <w:lang w:eastAsia="ru-RU"/>
          </w:rPr>
          <w:t>Порядку</w:t>
        </w:r>
      </w:hyperlink>
      <w:r w:rsidRPr="00CD688F">
        <w:rPr>
          <w:rFonts w:ascii="Times New Roman" w:eastAsia="Times New Roman" w:hAnsi="Times New Roman" w:cs="Times New Roman"/>
          <w:b/>
          <w:bCs/>
          <w:sz w:val="24"/>
          <w:szCs w:val="24"/>
          <w:lang w:eastAsia="ru-RU"/>
        </w:rPr>
        <w:t xml:space="preserve"> </w:t>
      </w:r>
      <w:r w:rsidRPr="00CD688F">
        <w:rPr>
          <w:rFonts w:ascii="Times New Roman" w:eastAsia="Times New Roman" w:hAnsi="Times New Roman" w:cs="Times New Roman"/>
          <w:bCs/>
          <w:sz w:val="24"/>
          <w:szCs w:val="24"/>
          <w:lang w:eastAsia="ru-RU"/>
        </w:rPr>
        <w:t>сообщения</w:t>
      </w:r>
      <w:r w:rsidRPr="00CD688F">
        <w:rPr>
          <w:rFonts w:ascii="Times New Roman" w:eastAsia="Times New Roman" w:hAnsi="Times New Roman" w:cs="Times New Roman"/>
          <w:bCs/>
          <w:sz w:val="24"/>
          <w:szCs w:val="24"/>
          <w:lang w:eastAsia="ru-RU"/>
        </w:rPr>
        <w:br/>
        <w:t>руководителями муниципальных</w:t>
      </w:r>
      <w:r w:rsidRPr="00CD688F">
        <w:rPr>
          <w:rFonts w:ascii="Times New Roman" w:eastAsia="Times New Roman" w:hAnsi="Times New Roman" w:cs="Times New Roman"/>
          <w:bCs/>
          <w:sz w:val="24"/>
          <w:szCs w:val="24"/>
          <w:lang w:eastAsia="ru-RU"/>
        </w:rPr>
        <w:br/>
      </w:r>
      <w:r w:rsidRPr="00CD688F">
        <w:rPr>
          <w:rFonts w:ascii="Times New Roman" w:eastAsia="Times New Roman" w:hAnsi="Times New Roman" w:cs="Times New Roman"/>
          <w:bCs/>
          <w:sz w:val="24"/>
          <w:szCs w:val="24"/>
          <w:lang w:eastAsia="ru-RU"/>
        </w:rPr>
        <w:lastRenderedPageBreak/>
        <w:t xml:space="preserve">учреждений </w:t>
      </w:r>
      <w:proofErr w:type="spellStart"/>
      <w:r w:rsidRPr="00CD688F">
        <w:rPr>
          <w:rFonts w:ascii="Times New Roman" w:eastAsia="Times New Roman" w:hAnsi="Times New Roman" w:cs="Times New Roman"/>
          <w:bCs/>
          <w:sz w:val="24"/>
          <w:szCs w:val="24"/>
          <w:lang w:eastAsia="ru-RU"/>
        </w:rPr>
        <w:t>Бочкаревского</w:t>
      </w:r>
      <w:proofErr w:type="spellEnd"/>
      <w:r w:rsidRPr="00CD688F">
        <w:rPr>
          <w:rFonts w:ascii="Times New Roman" w:eastAsia="Times New Roman" w:hAnsi="Times New Roman" w:cs="Times New Roman"/>
          <w:bCs/>
          <w:sz w:val="24"/>
          <w:szCs w:val="24"/>
          <w:lang w:eastAsia="ru-RU"/>
        </w:rPr>
        <w:t xml:space="preserve"> сельсовета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roofErr w:type="spellStart"/>
      <w:r w:rsidRPr="00CD688F">
        <w:rPr>
          <w:rFonts w:ascii="Times New Roman" w:eastAsia="Times New Roman" w:hAnsi="Times New Roman" w:cs="Times New Roman"/>
          <w:bCs/>
          <w:sz w:val="24"/>
          <w:szCs w:val="24"/>
          <w:lang w:eastAsia="ru-RU"/>
        </w:rPr>
        <w:t>Черепановского</w:t>
      </w:r>
      <w:proofErr w:type="spellEnd"/>
      <w:r w:rsidRPr="00CD688F">
        <w:rPr>
          <w:rFonts w:ascii="Times New Roman" w:eastAsia="Times New Roman" w:hAnsi="Times New Roman" w:cs="Times New Roman"/>
          <w:bCs/>
          <w:sz w:val="24"/>
          <w:szCs w:val="24"/>
          <w:lang w:eastAsia="ru-RU"/>
        </w:rPr>
        <w:t xml:space="preserve"> района Новосибирской области, </w:t>
      </w:r>
      <w:proofErr w:type="gramStart"/>
      <w:r w:rsidRPr="00CD688F">
        <w:rPr>
          <w:rFonts w:ascii="Times New Roman" w:eastAsia="Times New Roman" w:hAnsi="Times New Roman" w:cs="Times New Roman"/>
          <w:bCs/>
          <w:sz w:val="24"/>
          <w:szCs w:val="24"/>
          <w:lang w:eastAsia="ru-RU"/>
        </w:rPr>
        <w:t>подведомственных</w:t>
      </w:r>
      <w:proofErr w:type="gramEnd"/>
      <w:r w:rsidRPr="00CD688F">
        <w:rPr>
          <w:rFonts w:ascii="Times New Roman" w:eastAsia="Times New Roman" w:hAnsi="Times New Roman" w:cs="Times New Roman"/>
          <w:bCs/>
          <w:sz w:val="24"/>
          <w:szCs w:val="24"/>
          <w:lang w:eastAsia="ru-RU"/>
        </w:rPr>
        <w:br/>
        <w:t xml:space="preserve">администрации </w:t>
      </w:r>
      <w:proofErr w:type="spellStart"/>
      <w:r w:rsidRPr="00CD688F">
        <w:rPr>
          <w:rFonts w:ascii="Times New Roman" w:eastAsia="Times New Roman" w:hAnsi="Times New Roman" w:cs="Times New Roman"/>
          <w:bCs/>
          <w:sz w:val="24"/>
          <w:szCs w:val="24"/>
          <w:lang w:eastAsia="ru-RU"/>
        </w:rPr>
        <w:t>Бочкаревского</w:t>
      </w:r>
      <w:proofErr w:type="spellEnd"/>
      <w:r w:rsidRPr="00CD688F">
        <w:rPr>
          <w:rFonts w:ascii="Times New Roman" w:eastAsia="Times New Roman" w:hAnsi="Times New Roman" w:cs="Times New Roman"/>
          <w:bCs/>
          <w:sz w:val="24"/>
          <w:szCs w:val="24"/>
          <w:lang w:eastAsia="ru-RU"/>
        </w:rPr>
        <w:t xml:space="preserve"> сельсовета </w:t>
      </w:r>
      <w:proofErr w:type="spellStart"/>
      <w:r w:rsidRPr="00CD688F">
        <w:rPr>
          <w:rFonts w:ascii="Times New Roman" w:eastAsia="Times New Roman" w:hAnsi="Times New Roman" w:cs="Times New Roman"/>
          <w:bCs/>
          <w:sz w:val="24"/>
          <w:szCs w:val="24"/>
          <w:lang w:eastAsia="ru-RU"/>
        </w:rPr>
        <w:t>Черепановского</w:t>
      </w:r>
      <w:proofErr w:type="spellEnd"/>
      <w:r w:rsidRPr="00CD688F">
        <w:rPr>
          <w:rFonts w:ascii="Times New Roman" w:eastAsia="Times New Roman" w:hAnsi="Times New Roman" w:cs="Times New Roman"/>
          <w:bCs/>
          <w:sz w:val="24"/>
          <w:szCs w:val="24"/>
          <w:lang w:eastAsia="ru-RU"/>
        </w:rPr>
        <w:t xml:space="preserve"> района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CD688F">
        <w:rPr>
          <w:rFonts w:ascii="Times New Roman" w:eastAsia="Times New Roman" w:hAnsi="Times New Roman" w:cs="Times New Roman"/>
          <w:bCs/>
          <w:sz w:val="24"/>
          <w:szCs w:val="24"/>
          <w:lang w:eastAsia="ru-RU"/>
        </w:rPr>
        <w:t>Новосибирской области, о возникновении личной</w:t>
      </w:r>
      <w:r w:rsidRPr="00CD688F">
        <w:rPr>
          <w:rFonts w:ascii="Times New Roman" w:eastAsia="Times New Roman" w:hAnsi="Times New Roman" w:cs="Times New Roman"/>
          <w:bCs/>
          <w:sz w:val="24"/>
          <w:szCs w:val="24"/>
          <w:lang w:eastAsia="ru-RU"/>
        </w:rPr>
        <w:br/>
        <w:t>заинтересованности при исполнении должностных обязанностей,</w:t>
      </w:r>
      <w:r w:rsidRPr="00CD688F">
        <w:rPr>
          <w:rFonts w:ascii="Times New Roman" w:eastAsia="Times New Roman" w:hAnsi="Times New Roman" w:cs="Times New Roman"/>
          <w:bCs/>
          <w:sz w:val="24"/>
          <w:szCs w:val="24"/>
          <w:lang w:eastAsia="ru-RU"/>
        </w:rPr>
        <w:br/>
        <w:t>которая приводит или может привести к конфликту интересов</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b/>
          <w:bCs/>
          <w:sz w:val="24"/>
          <w:szCs w:val="24"/>
          <w:lang w:eastAsia="ru-RU"/>
        </w:rPr>
      </w:pPr>
    </w:p>
    <w:bookmarkEnd w:id="22"/>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CD688F">
        <w:rPr>
          <w:rFonts w:ascii="Times New Roman" w:eastAsia="Times New Roman" w:hAnsi="Times New Roman" w:cs="Times New Roman"/>
          <w:b/>
          <w:bCs/>
          <w:sz w:val="24"/>
          <w:szCs w:val="24"/>
          <w:lang w:eastAsia="ru-RU"/>
        </w:rPr>
        <w:t>Форма</w:t>
      </w:r>
    </w:p>
    <w:p w:rsidR="00CD688F" w:rsidRPr="00CD688F" w:rsidRDefault="00CD688F" w:rsidP="00CD688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CD688F">
        <w:rPr>
          <w:rFonts w:ascii="Times New Roman" w:eastAsia="Times New Roman" w:hAnsi="Times New Roman" w:cs="Times New Roman"/>
          <w:b/>
          <w:bCs/>
          <w:sz w:val="24"/>
          <w:szCs w:val="24"/>
          <w:lang w:eastAsia="ru-RU"/>
        </w:rPr>
        <w:t>ЖУРНАЛ</w:t>
      </w:r>
      <w:r w:rsidRPr="00CD688F">
        <w:rPr>
          <w:rFonts w:ascii="Times New Roman" w:eastAsia="Times New Roman" w:hAnsi="Times New Roman" w:cs="Times New Roman"/>
          <w:b/>
          <w:bCs/>
          <w:sz w:val="24"/>
          <w:szCs w:val="24"/>
          <w:lang w:eastAsia="ru-RU"/>
        </w:rPr>
        <w:br/>
        <w:t>регистрации уведомлений о возникновении личной</w:t>
      </w:r>
      <w:r w:rsidRPr="00CD688F">
        <w:rPr>
          <w:rFonts w:ascii="Times New Roman" w:eastAsia="Times New Roman" w:hAnsi="Times New Roman" w:cs="Times New Roman"/>
          <w:b/>
          <w:bCs/>
          <w:sz w:val="24"/>
          <w:szCs w:val="24"/>
          <w:lang w:eastAsia="ru-RU"/>
        </w:rPr>
        <w:br/>
        <w:t>заинтересованности при исполнении должностных обязанностей,</w:t>
      </w:r>
      <w:r w:rsidRPr="00CD688F">
        <w:rPr>
          <w:rFonts w:ascii="Times New Roman" w:eastAsia="Times New Roman" w:hAnsi="Times New Roman" w:cs="Times New Roman"/>
          <w:b/>
          <w:bCs/>
          <w:sz w:val="24"/>
          <w:szCs w:val="24"/>
          <w:lang w:eastAsia="ru-RU"/>
        </w:rPr>
        <w:br/>
        <w:t>которая приводит или может привести к конфликту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Начат "____" _____________ 20___ г.</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Окончен "____" _____________ 20___ г.</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На "______" листах</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540"/>
        <w:gridCol w:w="1820"/>
        <w:gridCol w:w="2100"/>
        <w:gridCol w:w="1820"/>
        <w:gridCol w:w="2100"/>
      </w:tblGrid>
      <w:tr w:rsidR="00CD688F" w:rsidRPr="00CD688F" w:rsidTr="00CD688F">
        <w:tblPrEx>
          <w:tblCellMar>
            <w:top w:w="0" w:type="dxa"/>
            <w:bottom w:w="0" w:type="dxa"/>
          </w:tblCellMar>
        </w:tblPrEx>
        <w:tc>
          <w:tcPr>
            <w:tcW w:w="840" w:type="dxa"/>
            <w:tcBorders>
              <w:top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N</w:t>
            </w:r>
            <w:r w:rsidRPr="00CD688F">
              <w:rPr>
                <w:rFonts w:ascii="Times New Roman" w:eastAsia="Times New Roman" w:hAnsi="Times New Roman" w:cs="Times New Roman"/>
                <w:sz w:val="24"/>
                <w:szCs w:val="24"/>
                <w:lang w:eastAsia="ru-RU"/>
              </w:rPr>
              <w:br/>
            </w:r>
            <w:proofErr w:type="gramStart"/>
            <w:r w:rsidRPr="00CD688F">
              <w:rPr>
                <w:rFonts w:ascii="Times New Roman" w:eastAsia="Times New Roman" w:hAnsi="Times New Roman" w:cs="Times New Roman"/>
                <w:sz w:val="24"/>
                <w:szCs w:val="24"/>
                <w:lang w:eastAsia="ru-RU"/>
              </w:rPr>
              <w:t>п</w:t>
            </w:r>
            <w:proofErr w:type="gramEnd"/>
            <w:r w:rsidRPr="00CD688F">
              <w:rPr>
                <w:rFonts w:ascii="Times New Roman" w:eastAsia="Times New Roman" w:hAnsi="Times New Roman" w:cs="Times New Roman"/>
                <w:sz w:val="24"/>
                <w:szCs w:val="24"/>
                <w:lang w:eastAsia="ru-RU"/>
              </w:rPr>
              <w:t>/п</w:t>
            </w:r>
          </w:p>
        </w:tc>
        <w:tc>
          <w:tcPr>
            <w:tcW w:w="154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Дата регистрации уведомления</w:t>
            </w:r>
          </w:p>
        </w:tc>
        <w:tc>
          <w:tcPr>
            <w:tcW w:w="182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Краткое содержание уведомления</w:t>
            </w:r>
          </w:p>
        </w:tc>
        <w:tc>
          <w:tcPr>
            <w:tcW w:w="210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CD688F">
              <w:rPr>
                <w:rFonts w:ascii="Times New Roman" w:eastAsia="Times New Roman" w:hAnsi="Times New Roman" w:cs="Times New Roman"/>
                <w:sz w:val="24"/>
                <w:szCs w:val="24"/>
                <w:lang w:eastAsia="ru-RU"/>
              </w:rPr>
              <w:t>Сведение о лице, направившем уведомление: фамилия, имя, отчество (последнее при наличии), должность, контактный телефон</w:t>
            </w:r>
            <w:proofErr w:type="gramEnd"/>
          </w:p>
        </w:tc>
        <w:tc>
          <w:tcPr>
            <w:tcW w:w="182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Ф.И.О. (последнее при наличии) лица, принявшего уведомление</w:t>
            </w:r>
          </w:p>
        </w:tc>
        <w:tc>
          <w:tcPr>
            <w:tcW w:w="2100" w:type="dxa"/>
            <w:tcBorders>
              <w:top w:val="single" w:sz="4" w:space="0" w:color="auto"/>
              <w:left w:val="single" w:sz="4" w:space="0" w:color="auto"/>
              <w:bottom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Отметка о получении копии уведомления (копию получил, подпись)</w:t>
            </w:r>
          </w:p>
        </w:tc>
      </w:tr>
      <w:tr w:rsidR="00CD688F" w:rsidRPr="00CD688F" w:rsidTr="00CD688F">
        <w:tblPrEx>
          <w:tblCellMar>
            <w:top w:w="0" w:type="dxa"/>
            <w:bottom w:w="0" w:type="dxa"/>
          </w:tblCellMar>
        </w:tblPrEx>
        <w:tc>
          <w:tcPr>
            <w:tcW w:w="840" w:type="dxa"/>
            <w:tcBorders>
              <w:top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1</w:t>
            </w:r>
          </w:p>
        </w:tc>
        <w:tc>
          <w:tcPr>
            <w:tcW w:w="154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2</w:t>
            </w:r>
          </w:p>
        </w:tc>
        <w:tc>
          <w:tcPr>
            <w:tcW w:w="182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3</w:t>
            </w:r>
          </w:p>
        </w:tc>
        <w:tc>
          <w:tcPr>
            <w:tcW w:w="210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4</w:t>
            </w:r>
          </w:p>
        </w:tc>
        <w:tc>
          <w:tcPr>
            <w:tcW w:w="182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5</w:t>
            </w:r>
          </w:p>
        </w:tc>
        <w:tc>
          <w:tcPr>
            <w:tcW w:w="2100" w:type="dxa"/>
            <w:tcBorders>
              <w:top w:val="single" w:sz="4" w:space="0" w:color="auto"/>
              <w:left w:val="single" w:sz="4" w:space="0" w:color="auto"/>
              <w:bottom w:val="single" w:sz="4" w:space="0" w:color="auto"/>
            </w:tcBorders>
          </w:tcPr>
          <w:p w:rsidR="00CD688F" w:rsidRPr="00CD688F" w:rsidRDefault="00CD688F" w:rsidP="00CD68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6</w:t>
            </w:r>
          </w:p>
        </w:tc>
      </w:tr>
      <w:tr w:rsidR="00CD688F" w:rsidRPr="00CD688F" w:rsidTr="00CD688F">
        <w:tblPrEx>
          <w:tblCellMar>
            <w:top w:w="0" w:type="dxa"/>
            <w:bottom w:w="0" w:type="dxa"/>
          </w:tblCellMar>
        </w:tblPrEx>
        <w:tc>
          <w:tcPr>
            <w:tcW w:w="840" w:type="dxa"/>
            <w:tcBorders>
              <w:top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4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2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0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20" w:type="dxa"/>
            <w:tcBorders>
              <w:top w:val="single" w:sz="4" w:space="0" w:color="auto"/>
              <w:left w:val="single" w:sz="4" w:space="0" w:color="auto"/>
              <w:bottom w:val="single" w:sz="4" w:space="0" w:color="auto"/>
              <w:right w:val="single" w:sz="4" w:space="0" w:color="auto"/>
            </w:tcBorders>
          </w:tcPr>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00" w:type="dxa"/>
            <w:tcBorders>
              <w:top w:val="single" w:sz="4" w:space="0" w:color="auto"/>
              <w:left w:val="single" w:sz="4" w:space="0" w:color="auto"/>
              <w:bottom w:val="single" w:sz="4" w:space="0" w:color="auto"/>
            </w:tcBorders>
          </w:tcPr>
          <w:p w:rsidR="00CD688F" w:rsidRPr="00CD688F" w:rsidRDefault="00CD688F" w:rsidP="00CD68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 w:name="sub_69"/>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Утверждено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постановлением администрации</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От 28.06.2021 № 76</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CD688F">
        <w:rPr>
          <w:rFonts w:ascii="Times New Roman" w:eastAsia="Times New Roman" w:hAnsi="Times New Roman" w:cs="Times New Roman"/>
          <w:b/>
          <w:bCs/>
          <w:sz w:val="24"/>
          <w:szCs w:val="24"/>
          <w:lang w:eastAsia="ru-RU"/>
        </w:rPr>
        <w:t>Положение</w:t>
      </w:r>
      <w:r w:rsidRPr="00CD688F">
        <w:rPr>
          <w:rFonts w:ascii="Times New Roman" w:eastAsia="Times New Roman" w:hAnsi="Times New Roman" w:cs="Times New Roman"/>
          <w:b/>
          <w:bCs/>
          <w:sz w:val="24"/>
          <w:szCs w:val="24"/>
          <w:lang w:eastAsia="ru-RU"/>
        </w:rPr>
        <w:br/>
        <w:t xml:space="preserve">о комиссии по предотвращению и урегулированию конфликта интересов, возникающего при исполнении должностных обязанностей руководителями учреждений </w:t>
      </w:r>
      <w:proofErr w:type="spellStart"/>
      <w:r w:rsidRPr="00CD688F">
        <w:rPr>
          <w:rFonts w:ascii="Times New Roman" w:eastAsia="Times New Roman" w:hAnsi="Times New Roman" w:cs="Times New Roman"/>
          <w:b/>
          <w:bCs/>
          <w:sz w:val="24"/>
          <w:szCs w:val="24"/>
          <w:lang w:eastAsia="ru-RU"/>
        </w:rPr>
        <w:t>Бочкаревского</w:t>
      </w:r>
      <w:proofErr w:type="spellEnd"/>
      <w:r w:rsidRPr="00CD688F">
        <w:rPr>
          <w:rFonts w:ascii="Times New Roman" w:eastAsia="Times New Roman" w:hAnsi="Times New Roman" w:cs="Times New Roman"/>
          <w:b/>
          <w:bCs/>
          <w:sz w:val="24"/>
          <w:szCs w:val="24"/>
          <w:lang w:eastAsia="ru-RU"/>
        </w:rPr>
        <w:t xml:space="preserve"> сельсовета </w:t>
      </w:r>
      <w:proofErr w:type="spellStart"/>
      <w:r w:rsidRPr="00CD688F">
        <w:rPr>
          <w:rFonts w:ascii="Times New Roman" w:eastAsia="Times New Roman" w:hAnsi="Times New Roman" w:cs="Times New Roman"/>
          <w:b/>
          <w:bCs/>
          <w:sz w:val="24"/>
          <w:szCs w:val="24"/>
          <w:lang w:eastAsia="ru-RU"/>
        </w:rPr>
        <w:t>Черепановского</w:t>
      </w:r>
      <w:proofErr w:type="spellEnd"/>
      <w:r w:rsidRPr="00CD688F">
        <w:rPr>
          <w:rFonts w:ascii="Times New Roman" w:eastAsia="Times New Roman" w:hAnsi="Times New Roman" w:cs="Times New Roman"/>
          <w:b/>
          <w:bCs/>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b/>
          <w:bCs/>
          <w:sz w:val="24"/>
          <w:szCs w:val="24"/>
          <w:lang w:eastAsia="ru-RU"/>
        </w:rPr>
        <w:t>Бочкаревского</w:t>
      </w:r>
      <w:proofErr w:type="spellEnd"/>
      <w:r w:rsidRPr="00CD688F">
        <w:rPr>
          <w:rFonts w:ascii="Times New Roman" w:eastAsia="Times New Roman" w:hAnsi="Times New Roman" w:cs="Times New Roman"/>
          <w:b/>
          <w:bCs/>
          <w:sz w:val="24"/>
          <w:szCs w:val="24"/>
          <w:lang w:eastAsia="ru-RU"/>
        </w:rPr>
        <w:t xml:space="preserve"> сельсовета </w:t>
      </w:r>
      <w:proofErr w:type="spellStart"/>
      <w:r w:rsidRPr="00CD688F">
        <w:rPr>
          <w:rFonts w:ascii="Times New Roman" w:eastAsia="Times New Roman" w:hAnsi="Times New Roman" w:cs="Times New Roman"/>
          <w:b/>
          <w:bCs/>
          <w:sz w:val="24"/>
          <w:szCs w:val="24"/>
          <w:lang w:eastAsia="ru-RU"/>
        </w:rPr>
        <w:t>Черепановского</w:t>
      </w:r>
      <w:proofErr w:type="spellEnd"/>
      <w:r w:rsidRPr="00CD688F">
        <w:rPr>
          <w:rFonts w:ascii="Times New Roman" w:eastAsia="Times New Roman" w:hAnsi="Times New Roman" w:cs="Times New Roman"/>
          <w:b/>
          <w:bCs/>
          <w:sz w:val="24"/>
          <w:szCs w:val="24"/>
          <w:lang w:eastAsia="ru-RU"/>
        </w:rPr>
        <w:t xml:space="preserve"> района Новосибирской области</w:t>
      </w:r>
      <w:r w:rsidRPr="00CD688F">
        <w:rPr>
          <w:rFonts w:ascii="Times New Roman" w:eastAsia="Times New Roman" w:hAnsi="Times New Roman" w:cs="Times New Roman"/>
          <w:b/>
          <w:bCs/>
          <w:sz w:val="24"/>
          <w:szCs w:val="24"/>
          <w:lang w:eastAsia="ru-RU"/>
        </w:rPr>
        <w:br/>
        <w:t>(далее - Положение)</w:t>
      </w:r>
      <w:r w:rsidRPr="00CD688F">
        <w:rPr>
          <w:rFonts w:ascii="Times New Roman" w:eastAsia="Times New Roman" w:hAnsi="Times New Roman" w:cs="Times New Roman"/>
          <w:b/>
          <w:bCs/>
          <w:sz w:val="24"/>
          <w:szCs w:val="24"/>
          <w:lang w:eastAsia="ru-RU"/>
        </w:rPr>
        <w:br/>
        <w:t xml:space="preserve"> </w:t>
      </w:r>
    </w:p>
    <w:bookmarkEnd w:id="23"/>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4" w:name="sub_22"/>
      <w:r w:rsidRPr="00CD688F">
        <w:rPr>
          <w:rFonts w:ascii="Times New Roman" w:eastAsia="Times New Roman" w:hAnsi="Times New Roman" w:cs="Times New Roman"/>
          <w:sz w:val="24"/>
          <w:szCs w:val="24"/>
          <w:lang w:eastAsia="ru-RU"/>
        </w:rPr>
        <w:t xml:space="preserve">1. </w:t>
      </w:r>
      <w:proofErr w:type="gramStart"/>
      <w:r w:rsidRPr="00CD688F">
        <w:rPr>
          <w:rFonts w:ascii="Times New Roman" w:eastAsia="Times New Roman" w:hAnsi="Times New Roman" w:cs="Times New Roman"/>
          <w:sz w:val="24"/>
          <w:szCs w:val="24"/>
          <w:lang w:eastAsia="ru-RU"/>
        </w:rPr>
        <w:t xml:space="preserve">Настоящее Положение определяет порядок формирования и деятельности комиссии по предотвращению и урегулированию конфликта интересов, возникающего </w:t>
      </w:r>
      <w:r w:rsidRPr="00CD688F">
        <w:rPr>
          <w:rFonts w:ascii="Times New Roman" w:eastAsia="Times New Roman" w:hAnsi="Times New Roman" w:cs="Times New Roman"/>
          <w:sz w:val="24"/>
          <w:szCs w:val="24"/>
          <w:lang w:eastAsia="ru-RU"/>
        </w:rPr>
        <w:lastRenderedPageBreak/>
        <w:t xml:space="preserve">при исполнении должностных обязанностей руководителями учреждений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(далее - комиссия), в соответствии с </w:t>
      </w:r>
      <w:hyperlink r:id="rId9" w:history="1">
        <w:r w:rsidRPr="00CD688F">
          <w:rPr>
            <w:rFonts w:ascii="Times New Roman" w:eastAsia="Times New Roman" w:hAnsi="Times New Roman" w:cs="Times New Roman"/>
            <w:b/>
            <w:bCs/>
            <w:sz w:val="24"/>
            <w:szCs w:val="24"/>
            <w:lang w:eastAsia="ru-RU"/>
          </w:rPr>
          <w:t>Федеральным законом</w:t>
        </w:r>
      </w:hyperlink>
      <w:r w:rsidRPr="00CD688F">
        <w:rPr>
          <w:rFonts w:ascii="Times New Roman" w:eastAsia="Times New Roman" w:hAnsi="Times New Roman" w:cs="Times New Roman"/>
          <w:sz w:val="24"/>
          <w:szCs w:val="24"/>
          <w:lang w:eastAsia="ru-RU"/>
        </w:rPr>
        <w:t xml:space="preserve"> от 25.12.2008 N 273-ФЗ "О противодействии коррупции" в целях предотвращения и урегулирования конфликта интересов, возникающих при исполнении руководителями</w:t>
      </w:r>
      <w:proofErr w:type="gramEnd"/>
      <w:r w:rsidRPr="00CD688F">
        <w:rPr>
          <w:rFonts w:ascii="Times New Roman" w:eastAsia="Times New Roman" w:hAnsi="Times New Roman" w:cs="Times New Roman"/>
          <w:sz w:val="24"/>
          <w:szCs w:val="24"/>
          <w:lang w:eastAsia="ru-RU"/>
        </w:rPr>
        <w:t xml:space="preserve"> учреждений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(далее - учреждения), своих должностных обязанностей.</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5" w:name="sub_23"/>
      <w:bookmarkEnd w:id="24"/>
      <w:r w:rsidRPr="00CD688F">
        <w:rPr>
          <w:rFonts w:ascii="Times New Roman" w:eastAsia="Times New Roman" w:hAnsi="Times New Roman" w:cs="Times New Roman"/>
          <w:sz w:val="24"/>
          <w:szCs w:val="24"/>
          <w:lang w:eastAsia="ru-RU"/>
        </w:rPr>
        <w:t xml:space="preserve">2. Комиссия в своей деятельности руководствуется </w:t>
      </w:r>
      <w:hyperlink r:id="rId10" w:history="1">
        <w:r w:rsidRPr="00CD688F">
          <w:rPr>
            <w:rFonts w:ascii="Times New Roman" w:eastAsia="Times New Roman" w:hAnsi="Times New Roman" w:cs="Times New Roman"/>
            <w:b/>
            <w:bCs/>
            <w:sz w:val="24"/>
            <w:szCs w:val="24"/>
            <w:lang w:eastAsia="ru-RU"/>
          </w:rPr>
          <w:t>Конституцией</w:t>
        </w:r>
      </w:hyperlink>
      <w:r w:rsidRPr="00CD688F">
        <w:rPr>
          <w:rFonts w:ascii="Times New Roman" w:eastAsia="Times New Roman" w:hAnsi="Times New Roman" w:cs="Times New Roman"/>
          <w:sz w:val="24"/>
          <w:szCs w:val="24"/>
          <w:lang w:eastAsia="ru-RU"/>
        </w:rPr>
        <w:t xml:space="preserve"> Российской Федерации, федеральными законами, правовыми актами Президента Российской Федерации и Правительства Российской Федерации, законами Новосибирской области, правовыми актами администрации, а также настоящим Положением.</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6" w:name="sub_24"/>
      <w:bookmarkEnd w:id="25"/>
      <w:r w:rsidRPr="00CD688F">
        <w:rPr>
          <w:rFonts w:ascii="Times New Roman" w:eastAsia="Times New Roman" w:hAnsi="Times New Roman" w:cs="Times New Roman"/>
          <w:sz w:val="24"/>
          <w:szCs w:val="24"/>
          <w:lang w:eastAsia="ru-RU"/>
        </w:rPr>
        <w:t xml:space="preserve">3. Комиссия рассматривает вопросы, связанные с соблюдением требований об урегулировании конфликта интересов, в отношении руководителей учреждений, за исключением случаев возникновения личной заинтересованности при совершении сделок, предусмотренных </w:t>
      </w:r>
      <w:hyperlink r:id="rId11" w:history="1">
        <w:r w:rsidRPr="00CD688F">
          <w:rPr>
            <w:rFonts w:ascii="Times New Roman" w:eastAsia="Times New Roman" w:hAnsi="Times New Roman" w:cs="Times New Roman"/>
            <w:b/>
            <w:bCs/>
            <w:sz w:val="24"/>
            <w:szCs w:val="24"/>
            <w:lang w:eastAsia="ru-RU"/>
          </w:rPr>
          <w:t>статьей 27</w:t>
        </w:r>
      </w:hyperlink>
      <w:r w:rsidRPr="00CD688F">
        <w:rPr>
          <w:rFonts w:ascii="Times New Roman" w:eastAsia="Times New Roman" w:hAnsi="Times New Roman" w:cs="Times New Roman"/>
          <w:sz w:val="24"/>
          <w:szCs w:val="24"/>
          <w:lang w:eastAsia="ru-RU"/>
        </w:rPr>
        <w:t xml:space="preserve"> Федерального закона от 12.01.1996 N 7-ФЗ "О некоммерческих организациях".</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 w:name="sub_25"/>
      <w:bookmarkEnd w:id="26"/>
      <w:r w:rsidRPr="00CD688F">
        <w:rPr>
          <w:rFonts w:ascii="Times New Roman" w:eastAsia="Times New Roman" w:hAnsi="Times New Roman" w:cs="Times New Roman"/>
          <w:sz w:val="24"/>
          <w:szCs w:val="24"/>
          <w:lang w:eastAsia="ru-RU"/>
        </w:rPr>
        <w:t>4. В состав комиссии входят председатель комиссии, заместитель председателя комиссии,   секретарь комиссии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 w:name="sub_26"/>
      <w:bookmarkEnd w:id="27"/>
      <w:r w:rsidRPr="00CD688F">
        <w:rPr>
          <w:rFonts w:ascii="Times New Roman" w:eastAsia="Times New Roman" w:hAnsi="Times New Roman" w:cs="Times New Roman"/>
          <w:sz w:val="24"/>
          <w:szCs w:val="24"/>
          <w:lang w:eastAsia="ru-RU"/>
        </w:rPr>
        <w:t>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9" w:name="sub_27"/>
      <w:bookmarkEnd w:id="28"/>
      <w:r w:rsidRPr="00CD688F">
        <w:rPr>
          <w:rFonts w:ascii="Times New Roman" w:eastAsia="Times New Roman" w:hAnsi="Times New Roman" w:cs="Times New Roman"/>
          <w:sz w:val="24"/>
          <w:szCs w:val="24"/>
          <w:lang w:eastAsia="ru-RU"/>
        </w:rPr>
        <w:t>6. Заседание комиссии считается правомочным, если на нем присутствует не менее двух третей от общего числа членов комиссии. Проведение заседания в составе комиссии, состоящей только из сотрудников администрации, недопустимо.</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0" w:name="sub_28"/>
      <w:bookmarkEnd w:id="29"/>
      <w:r w:rsidRPr="00CD688F">
        <w:rPr>
          <w:rFonts w:ascii="Times New Roman" w:eastAsia="Times New Roman" w:hAnsi="Times New Roman" w:cs="Times New Roman"/>
          <w:sz w:val="24"/>
          <w:szCs w:val="24"/>
          <w:lang w:eastAsia="ru-RU"/>
        </w:rPr>
        <w:t>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участие в рассмотрении указанного вопроса.</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1" w:name="sub_32"/>
      <w:bookmarkEnd w:id="30"/>
      <w:r w:rsidRPr="00CD688F">
        <w:rPr>
          <w:rFonts w:ascii="Times New Roman" w:eastAsia="Times New Roman" w:hAnsi="Times New Roman" w:cs="Times New Roman"/>
          <w:sz w:val="24"/>
          <w:szCs w:val="24"/>
          <w:lang w:eastAsia="ru-RU"/>
        </w:rPr>
        <w:t>8. Основаниями для проведения заседания комиссии являются: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2" w:name="sub_29"/>
      <w:bookmarkEnd w:id="31"/>
      <w:r w:rsidRPr="00CD688F">
        <w:rPr>
          <w:rFonts w:ascii="Times New Roman" w:eastAsia="Times New Roman" w:hAnsi="Times New Roman" w:cs="Times New Roman"/>
          <w:sz w:val="24"/>
          <w:szCs w:val="24"/>
          <w:lang w:eastAsia="ru-RU"/>
        </w:rPr>
        <w:t>1) поступившее в комиссию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3" w:name="sub_30"/>
      <w:bookmarkEnd w:id="32"/>
      <w:r w:rsidRPr="00CD688F">
        <w:rPr>
          <w:rFonts w:ascii="Times New Roman" w:eastAsia="Times New Roman" w:hAnsi="Times New Roman" w:cs="Times New Roman"/>
          <w:sz w:val="24"/>
          <w:szCs w:val="24"/>
          <w:lang w:eastAsia="ru-RU"/>
        </w:rPr>
        <w:t>2) поступившие в администрацию письменные обращения граждан о несоблюдении руководителем учреждения требований об урегулировании конфликта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4" w:name="sub_31"/>
      <w:bookmarkEnd w:id="33"/>
      <w:r w:rsidRPr="00CD688F">
        <w:rPr>
          <w:rFonts w:ascii="Times New Roman" w:eastAsia="Times New Roman" w:hAnsi="Times New Roman" w:cs="Times New Roman"/>
          <w:sz w:val="24"/>
          <w:szCs w:val="24"/>
          <w:lang w:eastAsia="ru-RU"/>
        </w:rPr>
        <w:t>3) решение главы о проведении заседания комиссии, в том числе в связи с письменным обращением к нему члена комиссии о несоблюдении руководителем учреждения требований об урегулировании конфликта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5" w:name="sub_33"/>
      <w:bookmarkEnd w:id="34"/>
      <w:r w:rsidRPr="00CD688F">
        <w:rPr>
          <w:rFonts w:ascii="Times New Roman" w:eastAsia="Times New Roman" w:hAnsi="Times New Roman" w:cs="Times New Roman"/>
          <w:sz w:val="24"/>
          <w:szCs w:val="24"/>
          <w:lang w:eastAsia="ru-RU"/>
        </w:rPr>
        <w:t>9.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bookmarkEnd w:id="35"/>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В компетенцию комиссии не входят вопросы, связанные с соблюдением руководителями учреждений требований при совершении сделок, предусмотренных </w:t>
      </w:r>
      <w:hyperlink r:id="rId12" w:history="1">
        <w:r w:rsidRPr="00CD688F">
          <w:rPr>
            <w:rFonts w:ascii="Times New Roman" w:eastAsia="Times New Roman" w:hAnsi="Times New Roman" w:cs="Times New Roman"/>
            <w:b/>
            <w:bCs/>
            <w:sz w:val="24"/>
            <w:szCs w:val="24"/>
            <w:lang w:eastAsia="ru-RU"/>
          </w:rPr>
          <w:t>статьей 27</w:t>
        </w:r>
      </w:hyperlink>
      <w:r w:rsidRPr="00CD688F">
        <w:rPr>
          <w:rFonts w:ascii="Times New Roman" w:eastAsia="Times New Roman" w:hAnsi="Times New Roman" w:cs="Times New Roman"/>
          <w:sz w:val="24"/>
          <w:szCs w:val="24"/>
          <w:lang w:eastAsia="ru-RU"/>
        </w:rPr>
        <w:t xml:space="preserve"> Федерального закона от 12.01.1996 N 7-ФЗ "О некоммерческих организациях".</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6" w:name="sub_37"/>
      <w:r w:rsidRPr="00CD688F">
        <w:rPr>
          <w:rFonts w:ascii="Times New Roman" w:eastAsia="Times New Roman" w:hAnsi="Times New Roman" w:cs="Times New Roman"/>
          <w:sz w:val="24"/>
          <w:szCs w:val="24"/>
          <w:lang w:eastAsia="ru-RU"/>
        </w:rPr>
        <w:t>10. Председатель комиссии при поступлении к нему информации, содержащей основание для проведения заседания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7" w:name="sub_34"/>
      <w:bookmarkEnd w:id="36"/>
      <w:r w:rsidRPr="00CD688F">
        <w:rPr>
          <w:rFonts w:ascii="Times New Roman" w:eastAsia="Times New Roman" w:hAnsi="Times New Roman" w:cs="Times New Roman"/>
          <w:sz w:val="24"/>
          <w:szCs w:val="24"/>
          <w:lang w:eastAsia="ru-RU"/>
        </w:rPr>
        <w:t>1) создает рабочую группу;</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8" w:name="sub_35"/>
      <w:bookmarkEnd w:id="37"/>
      <w:r w:rsidRPr="00CD688F">
        <w:rPr>
          <w:rFonts w:ascii="Times New Roman" w:eastAsia="Times New Roman" w:hAnsi="Times New Roman" w:cs="Times New Roman"/>
          <w:sz w:val="24"/>
          <w:szCs w:val="24"/>
          <w:lang w:eastAsia="ru-RU"/>
        </w:rPr>
        <w:lastRenderedPageBreak/>
        <w:t>2) в 5-дневный срок со дня получения им уведомления, заключения по итогам рассмотрения уведомления, документов (сведений) и иных материалов в отношении руководителя учреждения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9" w:name="sub_36"/>
      <w:bookmarkEnd w:id="38"/>
      <w:r w:rsidRPr="00CD688F">
        <w:rPr>
          <w:rFonts w:ascii="Times New Roman" w:eastAsia="Times New Roman" w:hAnsi="Times New Roman" w:cs="Times New Roman"/>
          <w:sz w:val="24"/>
          <w:szCs w:val="24"/>
          <w:lang w:eastAsia="ru-RU"/>
        </w:rPr>
        <w:t>3) рассматривает вопрос о необходимости участия в заседании иных лиц, помимо членов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0" w:name="sub_42"/>
      <w:bookmarkEnd w:id="39"/>
      <w:r w:rsidRPr="00CD688F">
        <w:rPr>
          <w:rFonts w:ascii="Times New Roman" w:eastAsia="Times New Roman" w:hAnsi="Times New Roman" w:cs="Times New Roman"/>
          <w:sz w:val="24"/>
          <w:szCs w:val="24"/>
          <w:lang w:eastAsia="ru-RU"/>
        </w:rPr>
        <w:t>11. Секретарь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1" w:name="sub_38"/>
      <w:bookmarkEnd w:id="40"/>
      <w:r w:rsidRPr="00CD688F">
        <w:rPr>
          <w:rFonts w:ascii="Times New Roman" w:eastAsia="Times New Roman" w:hAnsi="Times New Roman" w:cs="Times New Roman"/>
          <w:sz w:val="24"/>
          <w:szCs w:val="24"/>
          <w:lang w:eastAsia="ru-RU"/>
        </w:rPr>
        <w:t>1) организует ознакомление руководителя учреждения, в отношении которого комиссией рассматривается вопрос об урегулировании конфликта интересов, членов комиссии и других лиц, участвующих в заседании комиссии, с поступившей ему информацией и с результатами ее проверки;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2" w:name="sub_39"/>
      <w:bookmarkEnd w:id="41"/>
      <w:r w:rsidRPr="00CD688F">
        <w:rPr>
          <w:rFonts w:ascii="Times New Roman" w:eastAsia="Times New Roman" w:hAnsi="Times New Roman" w:cs="Times New Roman"/>
          <w:sz w:val="24"/>
          <w:szCs w:val="24"/>
          <w:lang w:eastAsia="ru-RU"/>
        </w:rPr>
        <w:t>2) организует приглашение лиц, участвующих в заседании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3" w:name="sub_40"/>
      <w:bookmarkEnd w:id="42"/>
      <w:r w:rsidRPr="00CD688F">
        <w:rPr>
          <w:rFonts w:ascii="Times New Roman" w:eastAsia="Times New Roman" w:hAnsi="Times New Roman" w:cs="Times New Roman"/>
          <w:sz w:val="24"/>
          <w:szCs w:val="24"/>
          <w:lang w:eastAsia="ru-RU"/>
        </w:rPr>
        <w:t>3) ведет протокол заседания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4" w:name="sub_41"/>
      <w:bookmarkEnd w:id="43"/>
      <w:r w:rsidRPr="00CD688F">
        <w:rPr>
          <w:rFonts w:ascii="Times New Roman" w:eastAsia="Times New Roman" w:hAnsi="Times New Roman" w:cs="Times New Roman"/>
          <w:sz w:val="24"/>
          <w:szCs w:val="24"/>
          <w:lang w:eastAsia="ru-RU"/>
        </w:rPr>
        <w:t>4) направляет в течение 3 рабочих дней со дня заседания комиссии: копию протокола заседания комиссии в администрацию; выписку из протокола заседания комиссии руководителю учреждения.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5" w:name="sub_43"/>
      <w:bookmarkEnd w:id="44"/>
      <w:r w:rsidRPr="00CD688F">
        <w:rPr>
          <w:rFonts w:ascii="Times New Roman" w:eastAsia="Times New Roman" w:hAnsi="Times New Roman" w:cs="Times New Roman"/>
          <w:sz w:val="24"/>
          <w:szCs w:val="24"/>
          <w:lang w:eastAsia="ru-RU"/>
        </w:rPr>
        <w:t>12. Заседание комиссии проводится в течение 30 рабочих дней со дня регистрации уведомления в администрации.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6" w:name="sub_44"/>
      <w:bookmarkEnd w:id="45"/>
      <w:r w:rsidRPr="00CD688F">
        <w:rPr>
          <w:rFonts w:ascii="Times New Roman" w:eastAsia="Times New Roman" w:hAnsi="Times New Roman" w:cs="Times New Roman"/>
          <w:sz w:val="24"/>
          <w:szCs w:val="24"/>
          <w:lang w:eastAsia="ru-RU"/>
        </w:rPr>
        <w:t>13. Заседание комиссии проводится в присутствии руководителя учреждения, в отношении которого рассматривается вопрос об урегулировании конфликта интересов и заслушиваются его пояснения.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7" w:name="sub_45"/>
      <w:bookmarkEnd w:id="46"/>
      <w:r w:rsidRPr="00CD688F">
        <w:rPr>
          <w:rFonts w:ascii="Times New Roman" w:eastAsia="Times New Roman" w:hAnsi="Times New Roman" w:cs="Times New Roman"/>
          <w:sz w:val="24"/>
          <w:szCs w:val="24"/>
          <w:lang w:eastAsia="ru-RU"/>
        </w:rPr>
        <w:t>14. Заседание комиссии может проводиться в отсутствие руководителя учреждения, в отношении которого рассматривается вопрос об урегулировании конфликта интересов, в случае если руководитель учреждения,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 w:name="sub_46"/>
      <w:bookmarkEnd w:id="47"/>
      <w:r w:rsidRPr="00CD688F">
        <w:rPr>
          <w:rFonts w:ascii="Times New Roman" w:eastAsia="Times New Roman" w:hAnsi="Times New Roman" w:cs="Times New Roman"/>
          <w:sz w:val="24"/>
          <w:szCs w:val="24"/>
          <w:lang w:eastAsia="ru-RU"/>
        </w:rPr>
        <w:t>15. Члены комиссии и лица, участвовавшие в ее заседании, не вправе разглашать сведения, ставшие им известными в ходе работы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9" w:name="sub_50"/>
      <w:bookmarkEnd w:id="48"/>
      <w:r w:rsidRPr="00CD688F">
        <w:rPr>
          <w:rFonts w:ascii="Times New Roman" w:eastAsia="Times New Roman" w:hAnsi="Times New Roman" w:cs="Times New Roman"/>
          <w:sz w:val="24"/>
          <w:szCs w:val="24"/>
          <w:lang w:eastAsia="ru-RU"/>
        </w:rPr>
        <w:t>16. По итогам рассмотрения уведомления комиссия принимает одно из следующих решений:</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0" w:name="sub_47"/>
      <w:bookmarkEnd w:id="49"/>
      <w:r w:rsidRPr="00CD688F">
        <w:rPr>
          <w:rFonts w:ascii="Times New Roman" w:eastAsia="Times New Roman" w:hAnsi="Times New Roman" w:cs="Times New Roman"/>
          <w:sz w:val="24"/>
          <w:szCs w:val="24"/>
          <w:lang w:eastAsia="ru-RU"/>
        </w:rPr>
        <w:t>1) признать, что при исполнении руководителем учреждения должностных обязанностей конфликт интересов отсутствует;</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1" w:name="sub_48"/>
      <w:bookmarkEnd w:id="50"/>
      <w:r w:rsidRPr="00CD688F">
        <w:rPr>
          <w:rFonts w:ascii="Times New Roman" w:eastAsia="Times New Roman" w:hAnsi="Times New Roman" w:cs="Times New Roman"/>
          <w:sz w:val="24"/>
          <w:szCs w:val="24"/>
          <w:lang w:eastAsia="ru-RU"/>
        </w:rPr>
        <w:t>2) признать, что при исполнении руководителем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учреждения и (или) главе принять меры по урегулированию конфликта интересов или по предотвращению его возникновения;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2" w:name="sub_49"/>
      <w:bookmarkEnd w:id="51"/>
      <w:r w:rsidRPr="00CD688F">
        <w:rPr>
          <w:rFonts w:ascii="Times New Roman" w:eastAsia="Times New Roman" w:hAnsi="Times New Roman" w:cs="Times New Roman"/>
          <w:sz w:val="24"/>
          <w:szCs w:val="24"/>
          <w:lang w:eastAsia="ru-RU"/>
        </w:rPr>
        <w:t>3) установить, что руководитель учреждения не соблюдал требования об урегулировании конфликта интересов. В этом случае комиссия рекомендует Главе указать руководителю учреждения на недопустимость нарушения требований об урегулировании конфликта интересов либо применить к руководителю учреждения меру ответственности, предусмотренную нормативными правовыми актами Российской Федерации.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3" w:name="sub_51"/>
      <w:bookmarkEnd w:id="52"/>
      <w:r w:rsidRPr="00CD688F">
        <w:rPr>
          <w:rFonts w:ascii="Times New Roman" w:eastAsia="Times New Roman" w:hAnsi="Times New Roman" w:cs="Times New Roman"/>
          <w:sz w:val="24"/>
          <w:szCs w:val="24"/>
          <w:lang w:eastAsia="ru-RU"/>
        </w:rPr>
        <w:t xml:space="preserve">17. По итогам рассмотрения уведомления и при наличии к тому оснований комиссия может принять иное решение, чем это предусмотрено </w:t>
      </w:r>
      <w:hyperlink w:anchor="sub_52" w:history="1">
        <w:r w:rsidRPr="00CD688F">
          <w:rPr>
            <w:rFonts w:ascii="Times New Roman" w:eastAsia="Times New Roman" w:hAnsi="Times New Roman" w:cs="Times New Roman"/>
            <w:b/>
            <w:bCs/>
            <w:sz w:val="24"/>
            <w:szCs w:val="24"/>
            <w:lang w:eastAsia="ru-RU"/>
          </w:rPr>
          <w:t>пунктом 18</w:t>
        </w:r>
      </w:hyperlink>
      <w:r w:rsidRPr="00CD688F">
        <w:rPr>
          <w:rFonts w:ascii="Times New Roman" w:eastAsia="Times New Roman" w:hAnsi="Times New Roman" w:cs="Times New Roman"/>
          <w:sz w:val="24"/>
          <w:szCs w:val="24"/>
          <w:lang w:eastAsia="ru-RU"/>
        </w:rPr>
        <w:t xml:space="preserve"> настоящего Положения. Основания и мотивы принятия такого решения должны быть отражены в протоколе заседания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4" w:name="sub_52"/>
      <w:bookmarkEnd w:id="53"/>
      <w:r w:rsidRPr="00CD688F">
        <w:rPr>
          <w:rFonts w:ascii="Times New Roman" w:eastAsia="Times New Roman" w:hAnsi="Times New Roman" w:cs="Times New Roman"/>
          <w:sz w:val="24"/>
          <w:szCs w:val="24"/>
          <w:lang w:eastAsia="ru-RU"/>
        </w:rPr>
        <w:t>18. Решения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5" w:name="sub_53"/>
      <w:bookmarkEnd w:id="54"/>
      <w:r w:rsidRPr="00CD688F">
        <w:rPr>
          <w:rFonts w:ascii="Times New Roman" w:eastAsia="Times New Roman" w:hAnsi="Times New Roman" w:cs="Times New Roman"/>
          <w:sz w:val="24"/>
          <w:szCs w:val="24"/>
          <w:lang w:eastAsia="ru-RU"/>
        </w:rPr>
        <w:t>19. Решения комиссии оформляются протоколами, которые подписывают члены комиссии, принимавшие участие в ее заседании.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6" w:name="sub_62"/>
      <w:bookmarkEnd w:id="55"/>
      <w:r w:rsidRPr="00CD688F">
        <w:rPr>
          <w:rFonts w:ascii="Times New Roman" w:eastAsia="Times New Roman" w:hAnsi="Times New Roman" w:cs="Times New Roman"/>
          <w:sz w:val="24"/>
          <w:szCs w:val="24"/>
          <w:lang w:eastAsia="ru-RU"/>
        </w:rPr>
        <w:lastRenderedPageBreak/>
        <w:t>20. В протоколе заседания комиссии указываются: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7" w:name="sub_54"/>
      <w:bookmarkEnd w:id="56"/>
      <w:r w:rsidRPr="00CD688F">
        <w:rPr>
          <w:rFonts w:ascii="Times New Roman" w:eastAsia="Times New Roman" w:hAnsi="Times New Roman" w:cs="Times New Roman"/>
          <w:sz w:val="24"/>
          <w:szCs w:val="24"/>
          <w:lang w:eastAsia="ru-RU"/>
        </w:rPr>
        <w:t>1) дата заседания комиссии, фамилии, имена, отчества (последнее - при наличии) членов комиссии и других лиц, присутствующих на заседании;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8" w:name="sub_55"/>
      <w:bookmarkEnd w:id="57"/>
      <w:r w:rsidRPr="00CD688F">
        <w:rPr>
          <w:rFonts w:ascii="Times New Roman" w:eastAsia="Times New Roman" w:hAnsi="Times New Roman" w:cs="Times New Roman"/>
          <w:sz w:val="24"/>
          <w:szCs w:val="24"/>
          <w:lang w:eastAsia="ru-RU"/>
        </w:rPr>
        <w:t>2) формулировка каждого из рассматриваемых на заседании комиссии вопросов с указанием фамилии, имени, отчества, должности лица, в отношении которого рассматривается вопрос об урегулировании конфликта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9" w:name="sub_56"/>
      <w:bookmarkEnd w:id="58"/>
      <w:r w:rsidRPr="00CD688F">
        <w:rPr>
          <w:rFonts w:ascii="Times New Roman" w:eastAsia="Times New Roman" w:hAnsi="Times New Roman" w:cs="Times New Roman"/>
          <w:sz w:val="24"/>
          <w:szCs w:val="24"/>
          <w:lang w:eastAsia="ru-RU"/>
        </w:rPr>
        <w:t>3) предъявляемые к руководителю учреждения претензии, материалы, на которых они основываются, в том числе содержащие сведения о ситуации личной заинтересованности, о которой руководитель учреждения уведомил;</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0" w:name="sub_57"/>
      <w:bookmarkEnd w:id="59"/>
      <w:r w:rsidRPr="00CD688F">
        <w:rPr>
          <w:rFonts w:ascii="Times New Roman" w:eastAsia="Times New Roman" w:hAnsi="Times New Roman" w:cs="Times New Roman"/>
          <w:sz w:val="24"/>
          <w:szCs w:val="24"/>
          <w:lang w:eastAsia="ru-RU"/>
        </w:rPr>
        <w:t>4) содержание пояснений руководителя учреждения и, при наличии, других лиц по существу предъявляемых претензий;</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1" w:name="sub_58"/>
      <w:bookmarkEnd w:id="60"/>
      <w:r w:rsidRPr="00CD688F">
        <w:rPr>
          <w:rFonts w:ascii="Times New Roman" w:eastAsia="Times New Roman" w:hAnsi="Times New Roman" w:cs="Times New Roman"/>
          <w:sz w:val="24"/>
          <w:szCs w:val="24"/>
          <w:lang w:eastAsia="ru-RU"/>
        </w:rPr>
        <w:t>5) фамилии, имена, отчества выступивших на заседании лиц и краткое изложение их выступлений;</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2" w:name="sub_59"/>
      <w:bookmarkEnd w:id="61"/>
      <w:r w:rsidRPr="00CD688F">
        <w:rPr>
          <w:rFonts w:ascii="Times New Roman" w:eastAsia="Times New Roman" w:hAnsi="Times New Roman" w:cs="Times New Roman"/>
          <w:sz w:val="24"/>
          <w:szCs w:val="24"/>
          <w:lang w:eastAsia="ru-RU"/>
        </w:rPr>
        <w:t>6) источник информации, содержащей основания для проведения заседания комиссии, дата поступления информации в администрацию;</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3" w:name="sub_60"/>
      <w:bookmarkEnd w:id="62"/>
      <w:r w:rsidRPr="00CD688F">
        <w:rPr>
          <w:rFonts w:ascii="Times New Roman" w:eastAsia="Times New Roman" w:hAnsi="Times New Roman" w:cs="Times New Roman"/>
          <w:sz w:val="24"/>
          <w:szCs w:val="24"/>
          <w:lang w:eastAsia="ru-RU"/>
        </w:rPr>
        <w:t>7) результаты голосования;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4" w:name="sub_61"/>
      <w:bookmarkEnd w:id="63"/>
      <w:r w:rsidRPr="00CD688F">
        <w:rPr>
          <w:rFonts w:ascii="Times New Roman" w:eastAsia="Times New Roman" w:hAnsi="Times New Roman" w:cs="Times New Roman"/>
          <w:sz w:val="24"/>
          <w:szCs w:val="24"/>
          <w:lang w:eastAsia="ru-RU"/>
        </w:rPr>
        <w:t>8) решение и обоснование его принятия.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5" w:name="sub_63"/>
      <w:bookmarkEnd w:id="64"/>
      <w:r w:rsidRPr="00CD688F">
        <w:rPr>
          <w:rFonts w:ascii="Times New Roman" w:eastAsia="Times New Roman" w:hAnsi="Times New Roman" w:cs="Times New Roman"/>
          <w:sz w:val="24"/>
          <w:szCs w:val="24"/>
          <w:lang w:eastAsia="ru-RU"/>
        </w:rPr>
        <w:t>21.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учреждения.</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6" w:name="sub_64"/>
      <w:bookmarkEnd w:id="65"/>
      <w:r w:rsidRPr="00CD688F">
        <w:rPr>
          <w:rFonts w:ascii="Times New Roman" w:eastAsia="Times New Roman" w:hAnsi="Times New Roman" w:cs="Times New Roman"/>
          <w:sz w:val="24"/>
          <w:szCs w:val="24"/>
          <w:lang w:eastAsia="ru-RU"/>
        </w:rPr>
        <w:t>22. Копия протокола заседания комиссии в течение 3-х рабочих дней со дня заседания направляется главе, полностью или в виде выписок из него - руководителю учреждения, а также, по решению комиссии, - иным заинтересованным лицам.</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7" w:name="sub_65"/>
      <w:bookmarkEnd w:id="66"/>
      <w:r w:rsidRPr="00CD688F">
        <w:rPr>
          <w:rFonts w:ascii="Times New Roman" w:eastAsia="Times New Roman" w:hAnsi="Times New Roman" w:cs="Times New Roman"/>
          <w:sz w:val="24"/>
          <w:szCs w:val="24"/>
          <w:lang w:eastAsia="ru-RU"/>
        </w:rPr>
        <w:t>23. В случае установления комиссией признаков дисциплинарного проступка в действиях (бездействии) руководителя учреждения информация об этом представляется главе для решения вопроса о применении к руководителю учреждения мер ответственности, предусмотренных нормативными правовыми актами Российской Федерации.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8" w:name="sub_66"/>
      <w:bookmarkEnd w:id="67"/>
      <w:r w:rsidRPr="00CD688F">
        <w:rPr>
          <w:rFonts w:ascii="Times New Roman" w:eastAsia="Times New Roman" w:hAnsi="Times New Roman" w:cs="Times New Roman"/>
          <w:sz w:val="24"/>
          <w:szCs w:val="24"/>
          <w:lang w:eastAsia="ru-RU"/>
        </w:rPr>
        <w:t>24. 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 немедленно.</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9" w:name="sub_67"/>
      <w:bookmarkEnd w:id="68"/>
      <w:r w:rsidRPr="00CD688F">
        <w:rPr>
          <w:rFonts w:ascii="Times New Roman" w:eastAsia="Times New Roman" w:hAnsi="Times New Roman" w:cs="Times New Roman"/>
          <w:sz w:val="24"/>
          <w:szCs w:val="24"/>
          <w:lang w:eastAsia="ru-RU"/>
        </w:rPr>
        <w:t>25. Копия протокола заседания комиссии или выписка из него приобщается к личному делу руководителя учреждения, в отношении которого рассмотрен вопрос об урегулировании конфликта интересов.</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0" w:name="sub_68"/>
      <w:bookmarkEnd w:id="69"/>
      <w:r w:rsidRPr="00CD688F">
        <w:rPr>
          <w:rFonts w:ascii="Times New Roman" w:eastAsia="Times New Roman" w:hAnsi="Times New Roman" w:cs="Times New Roman"/>
          <w:sz w:val="24"/>
          <w:szCs w:val="24"/>
          <w:lang w:eastAsia="ru-RU"/>
        </w:rPr>
        <w:t>26.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Утвержден </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постановлением администрации</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w:t>
      </w:r>
    </w:p>
    <w:p w:rsidR="00CD688F" w:rsidRPr="00CD688F" w:rsidRDefault="00CD688F" w:rsidP="00CD688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От 28.06.2021  № 76</w:t>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Состав</w:t>
      </w:r>
    </w:p>
    <w:p w:rsidR="00CD688F" w:rsidRPr="00CD688F" w:rsidRDefault="00CD688F" w:rsidP="00CD688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 xml:space="preserve">комиссии по предотвращению и урегулированию конфликта интересов, возникающего при исполнении должностных обязанностей руководителями учреждений </w:t>
      </w:r>
      <w:proofErr w:type="spellStart"/>
      <w:r w:rsidRPr="00CD688F">
        <w:rPr>
          <w:rFonts w:ascii="Times New Roman" w:eastAsia="Times New Roman" w:hAnsi="Times New Roman" w:cs="Times New Roman"/>
          <w:sz w:val="24"/>
          <w:szCs w:val="24"/>
          <w:lang w:eastAsia="ru-RU"/>
        </w:rPr>
        <w:lastRenderedPageBreak/>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 подведомственных администрации </w:t>
      </w:r>
      <w:proofErr w:type="spellStart"/>
      <w:r w:rsidRPr="00CD688F">
        <w:rPr>
          <w:rFonts w:ascii="Times New Roman" w:eastAsia="Times New Roman" w:hAnsi="Times New Roman" w:cs="Times New Roman"/>
          <w:sz w:val="24"/>
          <w:szCs w:val="24"/>
          <w:lang w:eastAsia="ru-RU"/>
        </w:rPr>
        <w:t>Бочкаревского</w:t>
      </w:r>
      <w:proofErr w:type="spellEnd"/>
      <w:r w:rsidRPr="00CD688F">
        <w:rPr>
          <w:rFonts w:ascii="Times New Roman" w:eastAsia="Times New Roman" w:hAnsi="Times New Roman" w:cs="Times New Roman"/>
          <w:sz w:val="24"/>
          <w:szCs w:val="24"/>
          <w:lang w:eastAsia="ru-RU"/>
        </w:rPr>
        <w:t xml:space="preserve"> сельсовета </w:t>
      </w:r>
      <w:proofErr w:type="spellStart"/>
      <w:r w:rsidRPr="00CD688F">
        <w:rPr>
          <w:rFonts w:ascii="Times New Roman" w:eastAsia="Times New Roman" w:hAnsi="Times New Roman" w:cs="Times New Roman"/>
          <w:sz w:val="24"/>
          <w:szCs w:val="24"/>
          <w:lang w:eastAsia="ru-RU"/>
        </w:rPr>
        <w:t>Черепановского</w:t>
      </w:r>
      <w:proofErr w:type="spellEnd"/>
      <w:r w:rsidRPr="00CD688F">
        <w:rPr>
          <w:rFonts w:ascii="Times New Roman" w:eastAsia="Times New Roman" w:hAnsi="Times New Roman" w:cs="Times New Roman"/>
          <w:sz w:val="24"/>
          <w:szCs w:val="24"/>
          <w:lang w:eastAsia="ru-RU"/>
        </w:rPr>
        <w:t xml:space="preserve"> района Новосибирской области</w:t>
      </w:r>
      <w:r w:rsidRPr="00CD688F">
        <w:rPr>
          <w:rFonts w:ascii="Times New Roman" w:eastAsia="Times New Roman" w:hAnsi="Times New Roman" w:cs="Times New Roman"/>
          <w:sz w:val="24"/>
          <w:szCs w:val="24"/>
          <w:lang w:eastAsia="ru-RU"/>
        </w:rPr>
        <w:br/>
      </w:r>
    </w:p>
    <w:p w:rsidR="00CD688F" w:rsidRPr="00CD688F" w:rsidRDefault="00CD688F" w:rsidP="00CD68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D688F" w:rsidRPr="00CD688F" w:rsidRDefault="00CD688F" w:rsidP="00CD688F">
      <w:pPr>
        <w:widowControl w:val="0"/>
        <w:tabs>
          <w:tab w:val="left" w:pos="77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w:t>
      </w:r>
      <w:r w:rsidRPr="00CD688F">
        <w:rPr>
          <w:rFonts w:ascii="Times New Roman" w:eastAsia="Times New Roman" w:hAnsi="Times New Roman" w:cs="Times New Roman"/>
          <w:sz w:val="24"/>
          <w:szCs w:val="24"/>
          <w:lang w:eastAsia="ru-RU"/>
        </w:rPr>
        <w:t>комиссии</w:t>
      </w:r>
      <w:r>
        <w:rPr>
          <w:rFonts w:ascii="Times New Roman" w:eastAsia="Times New Roman" w:hAnsi="Times New Roman" w:cs="Times New Roman"/>
          <w:sz w:val="24"/>
          <w:szCs w:val="24"/>
          <w:lang w:eastAsia="ru-RU"/>
        </w:rPr>
        <w:t xml:space="preserve">                                                                       </w:t>
      </w:r>
      <w:proofErr w:type="spellStart"/>
      <w:r w:rsidRPr="00CD688F">
        <w:rPr>
          <w:rFonts w:ascii="Times New Roman" w:eastAsia="Times New Roman" w:hAnsi="Times New Roman" w:cs="Times New Roman"/>
          <w:sz w:val="24"/>
          <w:szCs w:val="24"/>
          <w:lang w:eastAsia="ru-RU"/>
        </w:rPr>
        <w:t>В.И.Калиновский</w:t>
      </w:r>
      <w:proofErr w:type="spellEnd"/>
    </w:p>
    <w:p w:rsidR="00CD688F" w:rsidRPr="00CD688F" w:rsidRDefault="00CD688F" w:rsidP="00CD688F">
      <w:pPr>
        <w:widowControl w:val="0"/>
        <w:tabs>
          <w:tab w:val="left" w:pos="77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Заместитель председателя комиссии</w:t>
      </w:r>
      <w:r w:rsidRPr="00CD688F">
        <w:rPr>
          <w:rFonts w:ascii="Times New Roman" w:eastAsia="Times New Roman" w:hAnsi="Times New Roman" w:cs="Times New Roman"/>
          <w:sz w:val="24"/>
          <w:szCs w:val="24"/>
          <w:lang w:eastAsia="ru-RU"/>
        </w:rPr>
        <w:tab/>
      </w:r>
      <w:proofErr w:type="spellStart"/>
      <w:r w:rsidRPr="00CD688F">
        <w:rPr>
          <w:rFonts w:ascii="Times New Roman" w:eastAsia="Times New Roman" w:hAnsi="Times New Roman" w:cs="Times New Roman"/>
          <w:sz w:val="24"/>
          <w:szCs w:val="24"/>
          <w:lang w:eastAsia="ru-RU"/>
        </w:rPr>
        <w:t>И.А.Астафьева</w:t>
      </w:r>
      <w:proofErr w:type="spellEnd"/>
    </w:p>
    <w:p w:rsidR="00CD688F" w:rsidRPr="00CD688F" w:rsidRDefault="00CD688F" w:rsidP="00CD688F">
      <w:pPr>
        <w:widowControl w:val="0"/>
        <w:tabs>
          <w:tab w:val="left" w:pos="7725"/>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Секретарь  комиссии</w:t>
      </w:r>
      <w:r w:rsidRPr="00CD688F">
        <w:rPr>
          <w:rFonts w:ascii="Times New Roman" w:eastAsia="Times New Roman" w:hAnsi="Times New Roman" w:cs="Times New Roman"/>
          <w:sz w:val="24"/>
          <w:szCs w:val="24"/>
          <w:lang w:eastAsia="ru-RU"/>
        </w:rPr>
        <w:tab/>
      </w:r>
      <w:proofErr w:type="spellStart"/>
      <w:r w:rsidRPr="00CD688F">
        <w:rPr>
          <w:rFonts w:ascii="Times New Roman" w:eastAsia="Times New Roman" w:hAnsi="Times New Roman" w:cs="Times New Roman"/>
          <w:sz w:val="24"/>
          <w:szCs w:val="24"/>
          <w:lang w:eastAsia="ru-RU"/>
        </w:rPr>
        <w:t>Т.Н.Рогожина</w:t>
      </w:r>
      <w:proofErr w:type="spellEnd"/>
    </w:p>
    <w:p w:rsidR="00CD688F" w:rsidRPr="00CD688F" w:rsidRDefault="00CD688F" w:rsidP="00CD688F">
      <w:pPr>
        <w:widowControl w:val="0"/>
        <w:tabs>
          <w:tab w:val="left" w:pos="774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Члены комиссии:</w:t>
      </w:r>
      <w:bookmarkEnd w:id="70"/>
      <w:r w:rsidRPr="00CD688F">
        <w:rPr>
          <w:rFonts w:ascii="Times New Roman" w:eastAsia="Times New Roman" w:hAnsi="Times New Roman" w:cs="Times New Roman"/>
          <w:sz w:val="24"/>
          <w:szCs w:val="24"/>
          <w:lang w:eastAsia="ru-RU"/>
        </w:rPr>
        <w:tab/>
      </w:r>
      <w:proofErr w:type="spellStart"/>
      <w:r w:rsidRPr="00CD688F">
        <w:rPr>
          <w:rFonts w:ascii="Times New Roman" w:eastAsia="Times New Roman" w:hAnsi="Times New Roman" w:cs="Times New Roman"/>
          <w:sz w:val="24"/>
          <w:szCs w:val="24"/>
          <w:lang w:eastAsia="ru-RU"/>
        </w:rPr>
        <w:t>А.С.Бакулина</w:t>
      </w:r>
      <w:proofErr w:type="spellEnd"/>
    </w:p>
    <w:p w:rsidR="00CD688F" w:rsidRPr="00CD688F" w:rsidRDefault="00CD688F" w:rsidP="00CD688F">
      <w:pPr>
        <w:widowControl w:val="0"/>
        <w:tabs>
          <w:tab w:val="left" w:pos="774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688F">
        <w:rPr>
          <w:rFonts w:ascii="Times New Roman" w:eastAsia="Times New Roman" w:hAnsi="Times New Roman" w:cs="Times New Roman"/>
          <w:sz w:val="24"/>
          <w:szCs w:val="24"/>
          <w:lang w:eastAsia="ru-RU"/>
        </w:rPr>
        <w:tab/>
      </w:r>
      <w:proofErr w:type="spellStart"/>
      <w:r w:rsidRPr="00CD688F">
        <w:rPr>
          <w:rFonts w:ascii="Times New Roman" w:eastAsia="Times New Roman" w:hAnsi="Times New Roman" w:cs="Times New Roman"/>
          <w:sz w:val="24"/>
          <w:szCs w:val="24"/>
          <w:lang w:eastAsia="ru-RU"/>
        </w:rPr>
        <w:t>Н.А.Силаева</w:t>
      </w:r>
      <w:proofErr w:type="spellEnd"/>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sz w:val="24"/>
          <w:szCs w:val="24"/>
        </w:rPr>
      </w:pPr>
    </w:p>
    <w:p w:rsidR="006706A8" w:rsidRPr="00CD688F" w:rsidRDefault="006706A8" w:rsidP="00CD688F">
      <w:pPr>
        <w:spacing w:after="0" w:line="240" w:lineRule="auto"/>
        <w:rPr>
          <w:rFonts w:ascii="Times New Roman" w:hAnsi="Times New Roman" w:cs="Times New Roman"/>
        </w:rPr>
      </w:pPr>
    </w:p>
    <w:p w:rsidR="00CD688F" w:rsidRPr="00CD688F" w:rsidRDefault="00CD688F" w:rsidP="00CD688F">
      <w:pPr>
        <w:spacing w:after="0" w:line="240" w:lineRule="auto"/>
        <w:rPr>
          <w:rFonts w:ascii="Times New Roman" w:eastAsia="Times New Roman" w:hAnsi="Times New Roman" w:cs="Times New Roman"/>
          <w:sz w:val="28"/>
          <w:szCs w:val="28"/>
          <w:lang w:eastAsia="ru-RU"/>
        </w:rPr>
      </w:pPr>
      <w:r w:rsidRPr="00CD688F">
        <w:rPr>
          <w:rFonts w:ascii="Times New Roman" w:eastAsia="Times New Roman" w:hAnsi="Times New Roman" w:cs="Times New Roman"/>
          <w:lang w:eastAsia="ru-RU"/>
        </w:rPr>
        <w:t xml:space="preserve">Адрес издателя:633531 Новосибирская область </w:t>
      </w:r>
      <w:proofErr w:type="spellStart"/>
      <w:r w:rsidRPr="00CD688F">
        <w:rPr>
          <w:rFonts w:ascii="Times New Roman" w:eastAsia="Times New Roman" w:hAnsi="Times New Roman" w:cs="Times New Roman"/>
          <w:lang w:eastAsia="ru-RU"/>
        </w:rPr>
        <w:t>Черепановский</w:t>
      </w:r>
      <w:proofErr w:type="spellEnd"/>
      <w:r w:rsidRPr="00CD688F">
        <w:rPr>
          <w:rFonts w:ascii="Times New Roman" w:eastAsia="Times New Roman" w:hAnsi="Times New Roman" w:cs="Times New Roman"/>
          <w:lang w:eastAsia="ru-RU"/>
        </w:rPr>
        <w:t xml:space="preserve"> район </w:t>
      </w:r>
      <w:proofErr w:type="spellStart"/>
      <w:r w:rsidRPr="00CD688F">
        <w:rPr>
          <w:rFonts w:ascii="Times New Roman" w:eastAsia="Times New Roman" w:hAnsi="Times New Roman" w:cs="Times New Roman"/>
          <w:lang w:eastAsia="ru-RU"/>
        </w:rPr>
        <w:t>с</w:t>
      </w:r>
      <w:proofErr w:type="gramStart"/>
      <w:r w:rsidRPr="00CD688F">
        <w:rPr>
          <w:rFonts w:ascii="Times New Roman" w:eastAsia="Times New Roman" w:hAnsi="Times New Roman" w:cs="Times New Roman"/>
          <w:lang w:eastAsia="ru-RU"/>
        </w:rPr>
        <w:t>.Б</w:t>
      </w:r>
      <w:proofErr w:type="gramEnd"/>
      <w:r w:rsidRPr="00CD688F">
        <w:rPr>
          <w:rFonts w:ascii="Times New Roman" w:eastAsia="Times New Roman" w:hAnsi="Times New Roman" w:cs="Times New Roman"/>
          <w:lang w:eastAsia="ru-RU"/>
        </w:rPr>
        <w:t>очкарево</w:t>
      </w:r>
      <w:proofErr w:type="spellEnd"/>
      <w:r w:rsidRPr="00CD688F">
        <w:rPr>
          <w:rFonts w:ascii="Times New Roman" w:eastAsia="Times New Roman" w:hAnsi="Times New Roman" w:cs="Times New Roman"/>
          <w:lang w:eastAsia="ru-RU"/>
        </w:rPr>
        <w:t xml:space="preserve"> ул.Больничная,1а   Тираж 10 </w:t>
      </w:r>
      <w:proofErr w:type="spellStart"/>
      <w:r w:rsidRPr="00CD688F">
        <w:rPr>
          <w:rFonts w:ascii="Times New Roman" w:eastAsia="Times New Roman" w:hAnsi="Times New Roman" w:cs="Times New Roman"/>
          <w:lang w:eastAsia="ru-RU"/>
        </w:rPr>
        <w:t>экз</w:t>
      </w:r>
      <w:proofErr w:type="spellEnd"/>
    </w:p>
    <w:p w:rsidR="00CD688F" w:rsidRPr="00CD688F" w:rsidRDefault="00CD688F">
      <w:pPr>
        <w:spacing w:after="0" w:line="240" w:lineRule="auto"/>
        <w:rPr>
          <w:rFonts w:ascii="Times New Roman" w:hAnsi="Times New Roman" w:cs="Times New Roman"/>
        </w:rPr>
      </w:pPr>
    </w:p>
    <w:sectPr w:rsidR="00CD688F" w:rsidRPr="00CD688F">
      <w:headerReference w:type="default" r:id="rId13"/>
      <w:footerReference w:type="default" r:id="rI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11"/>
      <w:gridCol w:w="3007"/>
      <w:gridCol w:w="3007"/>
    </w:tblGrid>
    <w:tr w:rsidR="003E62C5" w:rsidRPr="003E62C5">
      <w:tblPrEx>
        <w:tblCellMar>
          <w:top w:w="0" w:type="dxa"/>
          <w:left w:w="0" w:type="dxa"/>
          <w:bottom w:w="0" w:type="dxa"/>
          <w:right w:w="0" w:type="dxa"/>
        </w:tblCellMar>
      </w:tblPrEx>
      <w:tc>
        <w:tcPr>
          <w:tcW w:w="5079" w:type="dxa"/>
          <w:tcBorders>
            <w:top w:val="nil"/>
            <w:left w:val="nil"/>
            <w:bottom w:val="nil"/>
            <w:right w:val="nil"/>
          </w:tcBorders>
        </w:tcPr>
        <w:p w:rsidR="003E62C5" w:rsidRPr="003E62C5" w:rsidRDefault="00CD688F">
          <w:pPr>
            <w:rPr>
              <w:rFonts w:ascii="Times New Roman" w:hAnsi="Times New Roman" w:cs="Times New Roman"/>
              <w:sz w:val="20"/>
              <w:szCs w:val="20"/>
            </w:rPr>
          </w:pPr>
        </w:p>
      </w:tc>
      <w:tc>
        <w:tcPr>
          <w:tcW w:w="1666" w:type="pct"/>
          <w:tcBorders>
            <w:top w:val="nil"/>
            <w:left w:val="nil"/>
            <w:bottom w:val="nil"/>
            <w:right w:val="nil"/>
          </w:tcBorders>
        </w:tcPr>
        <w:p w:rsidR="003E62C5" w:rsidRPr="003E62C5" w:rsidRDefault="00CD688F">
          <w:pPr>
            <w:jc w:val="center"/>
            <w:rPr>
              <w:rFonts w:ascii="Times New Roman" w:hAnsi="Times New Roman" w:cs="Times New Roman"/>
              <w:sz w:val="20"/>
              <w:szCs w:val="20"/>
            </w:rPr>
          </w:pPr>
          <w:r w:rsidRPr="003E62C5">
            <w:rPr>
              <w:rFonts w:ascii="Times New Roman" w:hAnsi="Times New Roman" w:cs="Times New Roman"/>
              <w:sz w:val="20"/>
              <w:szCs w:val="20"/>
            </w:rPr>
            <w:t xml:space="preserve"> </w:t>
          </w:r>
        </w:p>
      </w:tc>
      <w:tc>
        <w:tcPr>
          <w:tcW w:w="1666" w:type="pct"/>
          <w:tcBorders>
            <w:top w:val="nil"/>
            <w:left w:val="nil"/>
            <w:bottom w:val="nil"/>
            <w:right w:val="nil"/>
          </w:tcBorders>
        </w:tcPr>
        <w:p w:rsidR="003E62C5" w:rsidRPr="003E62C5" w:rsidRDefault="00CD688F">
          <w:pPr>
            <w:jc w:val="right"/>
            <w:rPr>
              <w:rFonts w:ascii="Times New Roman" w:hAnsi="Times New Roman" w:cs="Times New Roman"/>
              <w:sz w:val="20"/>
              <w:szCs w:val="20"/>
            </w:rPr>
          </w:pPr>
          <w:r w:rsidRPr="003E62C5">
            <w:rPr>
              <w:rFonts w:ascii="Times New Roman" w:hAnsi="Times New Roman" w:cs="Times New Roman"/>
              <w:sz w:val="20"/>
              <w:szCs w:val="20"/>
            </w:rPr>
            <w:t xml:space="preserve">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2C5" w:rsidRDefault="00CD688F">
    <w:pPr>
      <w:rPr>
        <w:rFonts w:ascii="Times New Roman" w:hAnsi="Times New Roman" w:cs="Times New Roman"/>
        <w:sz w:val="20"/>
        <w:szCs w:val="20"/>
      </w:rPr>
    </w:pPr>
    <w:r>
      <w:rPr>
        <w:rFonts w:ascii="Times New Roman" w:hAnsi="Times New Roman" w:cs="Times New Roman"/>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8A"/>
    <w:rsid w:val="0019148A"/>
    <w:rsid w:val="006706A8"/>
    <w:rsid w:val="00CD688F"/>
    <w:rsid w:val="00EA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4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6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706A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4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6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706A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64203/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ternet.garant.ru/document/redirect/10105879/27" TargetMode="External"/><Relationship Id="rId12" Type="http://schemas.openxmlformats.org/officeDocument/2006/relationships/hyperlink" Target="http://internet.garant.ru/document/redirect/10105879/2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ternet.garant.ru/document/redirect/10105879/0" TargetMode="External"/><Relationship Id="rId11" Type="http://schemas.openxmlformats.org/officeDocument/2006/relationships/hyperlink" Target="http://internet.garant.ru/document/redirect/10105879/27" TargetMode="External"/><Relationship Id="rId5" Type="http://schemas.openxmlformats.org/officeDocument/2006/relationships/hyperlink" Target="http://internet.garant.ru/document/redirect/12164203/0" TargetMode="External"/><Relationship Id="rId15" Type="http://schemas.openxmlformats.org/officeDocument/2006/relationships/fontTable" Target="fontTable.xml"/><Relationship Id="rId10" Type="http://schemas.openxmlformats.org/officeDocument/2006/relationships/hyperlink" Target="http://internet.garant.ru/document/redirect/10103000/0" TargetMode="External"/><Relationship Id="rId4" Type="http://schemas.openxmlformats.org/officeDocument/2006/relationships/webSettings" Target="webSettings.xml"/><Relationship Id="rId9" Type="http://schemas.openxmlformats.org/officeDocument/2006/relationships/hyperlink" Target="http://internet.garant.ru/document/redirect/12164203/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4037</Words>
  <Characters>23017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2021-07-16T07:28:00Z</dcterms:created>
  <dcterms:modified xsi:type="dcterms:W3CDTF">2021-07-16T09:06:00Z</dcterms:modified>
</cp:coreProperties>
</file>