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1D" w:rsidRDefault="00352B1D" w:rsidP="00352B1D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№ 4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6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352B1D" w:rsidRDefault="00352B1D" w:rsidP="00352B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2022</w:t>
      </w:r>
    </w:p>
    <w:p w:rsidR="00352B1D" w:rsidRDefault="00352B1D" w:rsidP="00352B1D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352B1D" w:rsidRDefault="00352B1D" w:rsidP="00352B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352B1D" w:rsidRDefault="00352B1D" w:rsidP="00352B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3F2FAC" w:rsidRDefault="003F2FAC"/>
    <w:p w:rsidR="00352B1D" w:rsidRPr="00352B1D" w:rsidRDefault="00352B1D" w:rsidP="00352B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 БОЧКАРЕВСКОГО СЕЛЬСОВЕТА</w:t>
      </w:r>
    </w:p>
    <w:p w:rsidR="00352B1D" w:rsidRPr="00352B1D" w:rsidRDefault="00352B1D" w:rsidP="00352B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</w:t>
      </w:r>
      <w:bookmarkStart w:id="0" w:name="_GoBack"/>
      <w:bookmarkEnd w:id="0"/>
    </w:p>
    <w:p w:rsidR="00352B1D" w:rsidRPr="00352B1D" w:rsidRDefault="00352B1D" w:rsidP="00352B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 ОБЛАСТИ</w:t>
      </w:r>
    </w:p>
    <w:p w:rsidR="00352B1D" w:rsidRPr="00352B1D" w:rsidRDefault="00352B1D" w:rsidP="00352B1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52B1D">
        <w:rPr>
          <w:rFonts w:ascii="Times New Roman" w:hAnsi="Times New Roman"/>
          <w:sz w:val="24"/>
          <w:szCs w:val="24"/>
        </w:rPr>
        <w:t>(шестого созыва)</w:t>
      </w:r>
    </w:p>
    <w:p w:rsidR="00352B1D" w:rsidRPr="00352B1D" w:rsidRDefault="00352B1D" w:rsidP="00352B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proofErr w:type="gramStart"/>
      <w:r w:rsidRPr="00352B1D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352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                 </w:t>
      </w:r>
    </w:p>
    <w:p w:rsidR="00352B1D" w:rsidRPr="00352B1D" w:rsidRDefault="00352B1D" w:rsidP="00352B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</w:p>
    <w:p w:rsidR="00352B1D" w:rsidRPr="00352B1D" w:rsidRDefault="00352B1D" w:rsidP="00352B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2B1D">
        <w:rPr>
          <w:rFonts w:ascii="Times New Roman" w:hAnsi="Times New Roman"/>
          <w:sz w:val="24"/>
          <w:szCs w:val="24"/>
        </w:rPr>
        <w:t>Двадцатой  первой сессии</w:t>
      </w:r>
    </w:p>
    <w:p w:rsidR="00352B1D" w:rsidRPr="00352B1D" w:rsidRDefault="00352B1D" w:rsidP="00352B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2B1D">
        <w:rPr>
          <w:rFonts w:ascii="Times New Roman" w:hAnsi="Times New Roman"/>
          <w:sz w:val="24"/>
          <w:szCs w:val="24"/>
        </w:rPr>
        <w:t xml:space="preserve">от 26 декабря 2022г         №1  </w:t>
      </w:r>
    </w:p>
    <w:p w:rsidR="00352B1D" w:rsidRPr="00352B1D" w:rsidRDefault="00352B1D" w:rsidP="00352B1D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352B1D" w:rsidRPr="00352B1D" w:rsidRDefault="00352B1D" w:rsidP="00352B1D">
      <w:pPr>
        <w:spacing w:after="307" w:line="250" w:lineRule="auto"/>
        <w:ind w:left="12" w:right="2" w:hanging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бюджете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52B1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2023 год и плановый период 2024 и 2025 годов</w:t>
      </w:r>
    </w:p>
    <w:p w:rsidR="00352B1D" w:rsidRPr="00352B1D" w:rsidRDefault="00352B1D" w:rsidP="00352B1D">
      <w:pPr>
        <w:spacing w:after="100" w:line="249" w:lineRule="auto"/>
        <w:ind w:left="-15" w:firstLine="7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Статья 1. Основные характеристики бюджета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сельсовета  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 на 2023 год и на плановый период 2024 и 2025 годов</w:t>
      </w:r>
    </w:p>
    <w:p w:rsidR="00352B1D" w:rsidRPr="00352B1D" w:rsidRDefault="00352B1D" w:rsidP="00352B1D">
      <w:pPr>
        <w:spacing w:after="100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основные характеристики бюджета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(далее – местный бюджет) на 2023 год:</w:t>
      </w:r>
    </w:p>
    <w:p w:rsidR="00352B1D" w:rsidRPr="00352B1D" w:rsidRDefault="00352B1D" w:rsidP="00352B1D">
      <w:pPr>
        <w:numPr>
          <w:ilvl w:val="0"/>
          <w:numId w:val="1"/>
        </w:numPr>
        <w:spacing w:after="0" w:line="259" w:lineRule="auto"/>
        <w:ind w:left="-15" w:right="-1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прогнозируемый общий объем доходов местного бюджета в сумме 18290950,00 рублей, в том числе объем межбюджетных трансфертов, получаемых из других бюджетов бюджетной системы Российской Федерации, в сумме </w:t>
      </w:r>
      <w:r w:rsidRPr="00352B1D">
        <w:rPr>
          <w:rFonts w:ascii="Times New Roman" w:eastAsia="Times New Roman" w:hAnsi="Times New Roman"/>
          <w:sz w:val="24"/>
          <w:szCs w:val="24"/>
          <w:lang w:eastAsia="ru-RU"/>
        </w:rPr>
        <w:t xml:space="preserve">15421060,00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рублей.</w:t>
      </w:r>
    </w:p>
    <w:p w:rsidR="00352B1D" w:rsidRPr="00352B1D" w:rsidRDefault="00352B1D" w:rsidP="00352B1D">
      <w:pPr>
        <w:numPr>
          <w:ilvl w:val="0"/>
          <w:numId w:val="1"/>
        </w:numPr>
        <w:spacing w:after="0" w:line="249" w:lineRule="auto"/>
        <w:ind w:right="-1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бщий объем расходов местного бюджета в сумме 18290950,00  рублей.</w:t>
      </w:r>
    </w:p>
    <w:p w:rsidR="00352B1D" w:rsidRPr="00352B1D" w:rsidRDefault="00352B1D" w:rsidP="00352B1D">
      <w:pPr>
        <w:spacing w:after="0" w:line="249" w:lineRule="auto"/>
        <w:ind w:left="439" w:right="-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дефицит (профицит) местного бюджета в сумме 0,00 рублей.</w:t>
      </w:r>
    </w:p>
    <w:p w:rsidR="00352B1D" w:rsidRPr="00352B1D" w:rsidRDefault="00352B1D" w:rsidP="00352B1D">
      <w:pPr>
        <w:spacing w:after="5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Утвердить основные характеристики бюджета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плановый период 2024 и 2025 годов:</w:t>
      </w:r>
    </w:p>
    <w:p w:rsidR="00352B1D" w:rsidRPr="00352B1D" w:rsidRDefault="00352B1D" w:rsidP="00352B1D">
      <w:pPr>
        <w:numPr>
          <w:ilvl w:val="0"/>
          <w:numId w:val="2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прогнозируемый общий объем доходов местного бюджета на 2024 год в сумме 9515278,70 рублей, в том числе объем межбюджетных трансфертов, получаемых из других бюджетов бюджетной системы Российской Федерации, в сумме 6342778,70 рублей, и на 2025 год в сумме 9973384,40 рублей, в том числе объем межбюджетных трансфертов, получаемых из других бюджетов бюджетной системы Российской Федерации, в сумме 6487904,40 рублей.</w:t>
      </w:r>
      <w:proofErr w:type="gramEnd"/>
    </w:p>
    <w:p w:rsidR="00352B1D" w:rsidRPr="00352B1D" w:rsidRDefault="00352B1D" w:rsidP="00352B1D">
      <w:pPr>
        <w:numPr>
          <w:ilvl w:val="0"/>
          <w:numId w:val="2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бщий объем расходов местного бюджета на 2024 год в сумме 9515278,70 рублей, в том числе условно утвержденные расходы в сумме        228830,00 рублей, и на 2025 год в сумме 9973384,40 рублей, в том числе условно утвержденные расходы в сумме 479860,00рублей;</w:t>
      </w:r>
    </w:p>
    <w:p w:rsidR="00352B1D" w:rsidRPr="00352B1D" w:rsidRDefault="00352B1D" w:rsidP="00352B1D">
      <w:pPr>
        <w:numPr>
          <w:ilvl w:val="0"/>
          <w:numId w:val="2"/>
        </w:numPr>
        <w:spacing w:after="120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дефицит (профицит) местного бюджета на 2024 год в сумме 0,00 рублей, дефицит (профицит) местного бюджета на 2025 год в сумме 0,00рублей.</w:t>
      </w:r>
    </w:p>
    <w:p w:rsidR="00352B1D" w:rsidRPr="00352B1D" w:rsidRDefault="00352B1D" w:rsidP="00352B1D">
      <w:pPr>
        <w:spacing w:after="120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352B1D" w:rsidRPr="00352B1D" w:rsidRDefault="00352B1D" w:rsidP="00352B1D">
      <w:pPr>
        <w:spacing w:after="5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1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Решению. </w:t>
      </w:r>
      <w:proofErr w:type="gramEnd"/>
    </w:p>
    <w:p w:rsidR="00352B1D" w:rsidRPr="00352B1D" w:rsidRDefault="00352B1D" w:rsidP="00352B1D">
      <w:pPr>
        <w:spacing w:after="5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20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Статья 3. Бюджетные ассигнования местного бюджета на 2023 год и на плановый период 2024 и 2025 годов</w:t>
      </w:r>
    </w:p>
    <w:p w:rsidR="00352B1D" w:rsidRPr="00352B1D" w:rsidRDefault="00352B1D" w:rsidP="00352B1D">
      <w:pPr>
        <w:spacing w:after="5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в пределах общего объема расходов, установленного </w:t>
      </w:r>
      <w:r w:rsidRPr="00352B1D">
        <w:rPr>
          <w:rFonts w:ascii="Times New Roman" w:eastAsia="Times New Roman" w:hAnsi="Times New Roman"/>
          <w:sz w:val="24"/>
          <w:szCs w:val="24"/>
          <w:lang w:eastAsia="ru-RU"/>
        </w:rPr>
        <w:t>статьей 1</w:t>
      </w:r>
      <w:r w:rsidRPr="00352B1D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настоящего Решения, распределение бюджетных ассигнований:</w:t>
      </w:r>
    </w:p>
    <w:p w:rsidR="00352B1D" w:rsidRPr="00352B1D" w:rsidRDefault="00352B1D" w:rsidP="00352B1D">
      <w:pPr>
        <w:numPr>
          <w:ilvl w:val="0"/>
          <w:numId w:val="4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</w:t>
      </w:r>
    </w:p>
    <w:p w:rsidR="00352B1D" w:rsidRPr="00352B1D" w:rsidRDefault="00352B1D" w:rsidP="00352B1D">
      <w:pPr>
        <w:spacing w:after="5" w:line="249" w:lineRule="auto"/>
        <w:ind w:left="-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2025 годов согласно 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2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Решению;</w:t>
      </w:r>
    </w:p>
    <w:p w:rsidR="00352B1D" w:rsidRPr="00352B1D" w:rsidRDefault="00352B1D" w:rsidP="00352B1D">
      <w:pPr>
        <w:numPr>
          <w:ilvl w:val="0"/>
          <w:numId w:val="4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3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352B1D" w:rsidRPr="00352B1D" w:rsidRDefault="00352B1D" w:rsidP="00352B1D">
      <w:pPr>
        <w:numPr>
          <w:ilvl w:val="0"/>
          <w:numId w:val="5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ведомственную структуру расходов бюджета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52B1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2023 год и плановый период 2024 и 2025 годов согласно 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4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352B1D" w:rsidRPr="00352B1D" w:rsidRDefault="00352B1D" w:rsidP="00352B1D">
      <w:pPr>
        <w:numPr>
          <w:ilvl w:val="0"/>
          <w:numId w:val="5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Установить размер резервного фонда администрации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2023 год в сумме 2000,00 руб., в плановом периоде 2024 года в сумме 0,0 рублей, 2025 года в сумме 0,0 рублей.</w:t>
      </w:r>
    </w:p>
    <w:p w:rsidR="00352B1D" w:rsidRPr="00352B1D" w:rsidRDefault="00352B1D" w:rsidP="00352B1D">
      <w:pPr>
        <w:numPr>
          <w:ilvl w:val="0"/>
          <w:numId w:val="5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Установить общий объем бюджетных ассигнований, направленных на исполнение публичных нормативных обязательств, на 2023 год в сумме 453380,00 рублей, на 2024 год в сумме 0,00 рублей и на 2025 год в сумме 0,00 рублей.</w:t>
      </w:r>
    </w:p>
    <w:p w:rsidR="00352B1D" w:rsidRPr="00352B1D" w:rsidRDefault="00352B1D" w:rsidP="00352B1D">
      <w:pPr>
        <w:numPr>
          <w:ilvl w:val="0"/>
          <w:numId w:val="5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объем и распределение бюджетных ассигнований бюджета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направляемых на исполнение публичных нормативных обязательств на 2023 год и плановый период 2024 и 2025 годов согласно 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5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352B1D" w:rsidRPr="00352B1D" w:rsidRDefault="00352B1D" w:rsidP="00352B1D">
      <w:pPr>
        <w:spacing w:after="5" w:line="249" w:lineRule="auto"/>
        <w:ind w:left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20" w:line="249" w:lineRule="auto"/>
        <w:ind w:left="-15" w:firstLine="7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20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Статья 4. Особенности заключения и оплаты договоров (муниципальных контрактов)</w:t>
      </w:r>
    </w:p>
    <w:p w:rsidR="00352B1D" w:rsidRPr="00352B1D" w:rsidRDefault="00352B1D" w:rsidP="00352B1D">
      <w:pPr>
        <w:spacing w:after="5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1.Установить, что муниципальные учреждения, органы местного самоуправления</w:t>
      </w:r>
      <w:r w:rsidRPr="00352B1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52B1D" w:rsidRPr="00352B1D" w:rsidRDefault="00352B1D" w:rsidP="00352B1D">
      <w:pPr>
        <w:spacing w:after="5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 размере 100 процентов суммы договора (контракта) - по договорам (контрактам):</w:t>
      </w:r>
    </w:p>
    <w:p w:rsidR="00352B1D" w:rsidRPr="00352B1D" w:rsidRDefault="00352B1D" w:rsidP="00352B1D">
      <w:pPr>
        <w:spacing w:after="5" w:line="249" w:lineRule="auto"/>
        <w:ind w:left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 предоставлении услуг связи,</w:t>
      </w:r>
    </w:p>
    <w:p w:rsidR="00352B1D" w:rsidRPr="00352B1D" w:rsidRDefault="00352B1D" w:rsidP="00352B1D">
      <w:pPr>
        <w:spacing w:after="5" w:line="249" w:lineRule="auto"/>
        <w:ind w:left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услуг проживания в гостиницах;</w:t>
      </w:r>
    </w:p>
    <w:p w:rsidR="00352B1D" w:rsidRPr="00352B1D" w:rsidRDefault="00352B1D" w:rsidP="00352B1D">
      <w:pPr>
        <w:spacing w:after="5" w:line="249" w:lineRule="auto"/>
        <w:ind w:left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 подписке на печатные издания и об их приобретении;</w:t>
      </w:r>
    </w:p>
    <w:p w:rsidR="00352B1D" w:rsidRPr="00352B1D" w:rsidRDefault="00352B1D" w:rsidP="00352B1D">
      <w:pPr>
        <w:spacing w:after="5" w:line="249" w:lineRule="auto"/>
        <w:ind w:left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об обучении на курсах повышения квалификации;</w:t>
      </w:r>
    </w:p>
    <w:p w:rsidR="00352B1D" w:rsidRPr="00352B1D" w:rsidRDefault="00352B1D" w:rsidP="00352B1D">
      <w:pPr>
        <w:spacing w:after="5" w:line="249" w:lineRule="auto"/>
        <w:ind w:left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д) страхования;</w:t>
      </w:r>
    </w:p>
    <w:p w:rsidR="00352B1D" w:rsidRPr="00352B1D" w:rsidRDefault="00352B1D" w:rsidP="00352B1D">
      <w:pPr>
        <w:spacing w:after="5" w:line="249" w:lineRule="auto"/>
        <w:ind w:left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е) об оплате нотариальных действий и иных услуг, оказываемых </w:t>
      </w: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52B1D" w:rsidRPr="00352B1D" w:rsidRDefault="00352B1D" w:rsidP="00352B1D">
      <w:pPr>
        <w:spacing w:after="5" w:line="249" w:lineRule="auto"/>
        <w:ind w:left="-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осуществлении</w:t>
      </w:r>
      <w:proofErr w:type="gram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нотариальных действий;</w:t>
      </w:r>
    </w:p>
    <w:p w:rsidR="00352B1D" w:rsidRPr="00352B1D" w:rsidRDefault="00352B1D" w:rsidP="00352B1D">
      <w:pPr>
        <w:numPr>
          <w:ilvl w:val="0"/>
          <w:numId w:val="6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352B1D" w:rsidRPr="00352B1D" w:rsidRDefault="00352B1D" w:rsidP="00352B1D">
      <w:pPr>
        <w:numPr>
          <w:ilvl w:val="0"/>
          <w:numId w:val="6"/>
        </w:numPr>
        <w:spacing w:after="120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352B1D" w:rsidRPr="00352B1D" w:rsidRDefault="00352B1D" w:rsidP="00352B1D">
      <w:pPr>
        <w:spacing w:after="120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Статья 5. Иные межбюджетные трансферты, предоставляемые из бюджета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352B1D" w:rsidRPr="00352B1D" w:rsidRDefault="00352B1D" w:rsidP="00352B1D">
      <w:pPr>
        <w:spacing w:after="120" w:line="259" w:lineRule="auto"/>
        <w:ind w:left="2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1.Утвердить объем иных межбюджетных трансфертов, предоставляемых из бюджета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52B1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бюджет других бюджетов бюджетной системы Российской Федерации на 2023 год в сумме 305120,00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на 2024 год в сумме 0,00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рублей, на 2025 год в сумме 0,00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рублей, согласно 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Приложению 6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настоящему Решению.</w:t>
      </w:r>
    </w:p>
    <w:p w:rsidR="00352B1D" w:rsidRPr="00352B1D" w:rsidRDefault="00352B1D" w:rsidP="00352B1D">
      <w:pPr>
        <w:spacing w:after="120" w:line="252" w:lineRule="auto"/>
        <w:ind w:left="720" w:hanging="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Статья 6. Дорожный фонд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352B1D" w:rsidRPr="00352B1D" w:rsidRDefault="00352B1D" w:rsidP="00352B1D">
      <w:pPr>
        <w:spacing w:after="3" w:line="259" w:lineRule="auto"/>
        <w:ind w:left="10" w:right="-5" w:hanging="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объем бюджетных ассигнований дорожного фонда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области:</w:t>
      </w:r>
    </w:p>
    <w:p w:rsidR="00352B1D" w:rsidRPr="00352B1D" w:rsidRDefault="00352B1D" w:rsidP="00352B1D">
      <w:pPr>
        <w:numPr>
          <w:ilvl w:val="0"/>
          <w:numId w:val="7"/>
        </w:numPr>
        <w:spacing w:after="5" w:line="249" w:lineRule="auto"/>
        <w:ind w:hanging="3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2023 год в сумме 932700,00 рублей;</w:t>
      </w:r>
    </w:p>
    <w:p w:rsidR="00352B1D" w:rsidRPr="00352B1D" w:rsidRDefault="00352B1D" w:rsidP="00352B1D">
      <w:pPr>
        <w:numPr>
          <w:ilvl w:val="0"/>
          <w:numId w:val="7"/>
        </w:numPr>
        <w:spacing w:after="120" w:line="259" w:lineRule="auto"/>
        <w:ind w:hanging="30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2024 год в сумме 1007040,00 рублей, на 2025 год в сумме 1185620,00 рублей.</w:t>
      </w:r>
    </w:p>
    <w:p w:rsidR="00352B1D" w:rsidRPr="00352B1D" w:rsidRDefault="00352B1D" w:rsidP="00352B1D">
      <w:pPr>
        <w:spacing w:after="120" w:line="249" w:lineRule="auto"/>
        <w:ind w:left="7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Статья 7. Источники финансирования дефицита бюджета</w:t>
      </w:r>
    </w:p>
    <w:p w:rsidR="00352B1D" w:rsidRPr="00352B1D" w:rsidRDefault="00352B1D" w:rsidP="00352B1D">
      <w:pPr>
        <w:spacing w:after="120" w:line="249" w:lineRule="auto"/>
        <w:ind w:left="2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7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352B1D" w:rsidRPr="00352B1D" w:rsidRDefault="00352B1D" w:rsidP="00352B1D">
      <w:pPr>
        <w:spacing w:after="120" w:line="249" w:lineRule="auto"/>
        <w:ind w:left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Статья 8. Муниципальные внутренние заимствования </w:t>
      </w:r>
    </w:p>
    <w:p w:rsidR="00352B1D" w:rsidRPr="00352B1D" w:rsidRDefault="00352B1D" w:rsidP="00352B1D">
      <w:pPr>
        <w:spacing w:after="3" w:line="259" w:lineRule="auto"/>
        <w:ind w:left="10" w:right="-5" w:hanging="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1.Утвердить программу муниципальных внутренних заимствований </w:t>
      </w:r>
    </w:p>
    <w:p w:rsidR="00352B1D" w:rsidRPr="00352B1D" w:rsidRDefault="00352B1D" w:rsidP="00352B1D">
      <w:pPr>
        <w:spacing w:after="120" w:line="249" w:lineRule="auto"/>
        <w:ind w:left="-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52B1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2023 год и плановый период 2024 и 2025 годов согласно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Приложению 8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352B1D" w:rsidRPr="00352B1D" w:rsidRDefault="00352B1D" w:rsidP="00352B1D">
      <w:pPr>
        <w:spacing w:after="120" w:line="249" w:lineRule="auto"/>
        <w:ind w:left="-15" w:firstLine="7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Статья 9. Предоставление муниципальных гарантий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52B1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валюте Российской Федерации</w:t>
      </w:r>
    </w:p>
    <w:p w:rsidR="00352B1D" w:rsidRPr="00352B1D" w:rsidRDefault="00352B1D" w:rsidP="00352B1D">
      <w:pPr>
        <w:spacing w:after="120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программу муниципальных гарантий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52B1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валюте Российской Федерации на 2023 год и плановый период 2024 и 2025 годов согласно 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Приложению 8 к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настоящему Решению.</w:t>
      </w:r>
    </w:p>
    <w:p w:rsidR="00352B1D" w:rsidRPr="00352B1D" w:rsidRDefault="00352B1D" w:rsidP="00352B1D">
      <w:pPr>
        <w:spacing w:after="120" w:line="252" w:lineRule="auto"/>
        <w:ind w:left="-15" w:firstLine="7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Статья 10. Муниципальные программы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352B1D" w:rsidRPr="00352B1D" w:rsidRDefault="00352B1D" w:rsidP="00352B1D">
      <w:pPr>
        <w:spacing w:after="5" w:line="249" w:lineRule="auto"/>
        <w:ind w:left="-15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Приложению 10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настоящему Решению.</w:t>
      </w:r>
    </w:p>
    <w:p w:rsidR="00352B1D" w:rsidRPr="00352B1D" w:rsidRDefault="00352B1D" w:rsidP="00352B1D">
      <w:pPr>
        <w:spacing w:after="120" w:line="249" w:lineRule="auto"/>
        <w:ind w:left="-15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Муниципальные программы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не включенные в перечень, не подлежат финансированию в 2023- 2025 годах.</w:t>
      </w:r>
    </w:p>
    <w:p w:rsidR="00352B1D" w:rsidRPr="00352B1D" w:rsidRDefault="00352B1D" w:rsidP="00352B1D">
      <w:pPr>
        <w:spacing w:after="120" w:line="259" w:lineRule="auto"/>
        <w:ind w:right="2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Статья 11. Муниципальный внутренний долг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52B1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расходы на его обслуживание</w:t>
      </w:r>
    </w:p>
    <w:p w:rsidR="00352B1D" w:rsidRPr="00352B1D" w:rsidRDefault="00352B1D" w:rsidP="00352B1D">
      <w:pPr>
        <w:spacing w:after="5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1. </w:t>
      </w: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Установить верхний предел муниципального внутреннего долга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52B1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1 января 2024 года в сумме 0,00 рублей, в том числе верхний предел долга по муниципальным гарантиям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сумме 0,00 рублей, на 1 января 2025 года в сумме 0,00 рублей, в том числе верхний предел долга по муниципальным гарантиям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  <w:proofErr w:type="gram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сумме 0,00 рублей, и на 1 января 2026 года в сумме 0,00 рублей, в том числе верхний предел долга по муниципальным гарантиям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сумме 0,00 рублей.</w:t>
      </w:r>
    </w:p>
    <w:p w:rsidR="00352B1D" w:rsidRPr="00352B1D" w:rsidRDefault="00352B1D" w:rsidP="00352B1D">
      <w:pPr>
        <w:spacing w:after="120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352B1D" w:rsidRPr="00352B1D" w:rsidRDefault="00352B1D" w:rsidP="00352B1D">
      <w:pPr>
        <w:spacing w:after="5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</w:p>
    <w:p w:rsidR="00352B1D" w:rsidRPr="00352B1D" w:rsidRDefault="00352B1D" w:rsidP="00352B1D">
      <w:pPr>
        <w:spacing w:after="120" w:line="249" w:lineRule="auto"/>
        <w:ind w:left="-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52B1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  <w:proofErr w:type="gramEnd"/>
    </w:p>
    <w:p w:rsidR="00352B1D" w:rsidRPr="00352B1D" w:rsidRDefault="00352B1D" w:rsidP="00352B1D">
      <w:pPr>
        <w:spacing w:after="120" w:line="249" w:lineRule="auto"/>
        <w:ind w:left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Статья 13. Особенности исполнения местного бюджета в 2023году</w:t>
      </w:r>
    </w:p>
    <w:p w:rsidR="00352B1D" w:rsidRPr="00352B1D" w:rsidRDefault="00352B1D" w:rsidP="00352B1D">
      <w:pPr>
        <w:spacing w:after="5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352B1D" w:rsidRPr="00352B1D" w:rsidRDefault="00352B1D" w:rsidP="00352B1D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352B1D" w:rsidRPr="00352B1D" w:rsidRDefault="00352B1D" w:rsidP="00352B1D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изменении порядка применения бюджетной классификации;</w:t>
      </w:r>
    </w:p>
    <w:p w:rsidR="00352B1D" w:rsidRPr="00352B1D" w:rsidRDefault="00352B1D" w:rsidP="00352B1D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352B1D" w:rsidRPr="00352B1D" w:rsidRDefault="00352B1D" w:rsidP="00352B1D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</w:t>
      </w:r>
      <w:proofErr w:type="gram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средства местного бюджета;</w:t>
      </w:r>
    </w:p>
    <w:p w:rsidR="00352B1D" w:rsidRPr="00352B1D" w:rsidRDefault="00352B1D" w:rsidP="00352B1D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изменение бюджетных ассигнований в части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</w:t>
      </w:r>
      <w:proofErr w:type="gram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переданных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обеспечения</w:t>
      </w:r>
      <w:proofErr w:type="gram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352B1D" w:rsidRPr="00352B1D" w:rsidRDefault="00352B1D" w:rsidP="00352B1D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352B1D" w:rsidRPr="00352B1D" w:rsidRDefault="00352B1D" w:rsidP="00352B1D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352B1D" w:rsidRPr="00352B1D" w:rsidRDefault="00352B1D" w:rsidP="00352B1D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расходного обязательства из областного </w:t>
      </w:r>
      <w:proofErr w:type="gramEnd"/>
    </w:p>
    <w:p w:rsidR="00352B1D" w:rsidRPr="00352B1D" w:rsidRDefault="00352B1D" w:rsidP="00352B1D">
      <w:pPr>
        <w:spacing w:after="5" w:line="249" w:lineRule="auto"/>
        <w:ind w:left="-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(районного) бюджета;</w:t>
      </w:r>
    </w:p>
    <w:p w:rsidR="00352B1D" w:rsidRPr="00352B1D" w:rsidRDefault="00352B1D" w:rsidP="00352B1D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352B1D" w:rsidRPr="00352B1D" w:rsidRDefault="00352B1D" w:rsidP="00352B1D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</w:t>
      </w: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gram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областного </w:t>
      </w:r>
    </w:p>
    <w:p w:rsidR="00352B1D" w:rsidRPr="00352B1D" w:rsidRDefault="00352B1D" w:rsidP="00352B1D">
      <w:pPr>
        <w:spacing w:after="5" w:line="249" w:lineRule="auto"/>
        <w:ind w:left="-1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(районного) бюджета;</w:t>
      </w:r>
    </w:p>
    <w:p w:rsidR="00352B1D" w:rsidRPr="00352B1D" w:rsidRDefault="00352B1D" w:rsidP="00352B1D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352B1D" w:rsidRPr="00352B1D" w:rsidRDefault="00352B1D" w:rsidP="00352B1D">
      <w:pPr>
        <w:numPr>
          <w:ilvl w:val="0"/>
          <w:numId w:val="8"/>
        </w:numPr>
        <w:spacing w:after="5" w:line="249" w:lineRule="auto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352B1D" w:rsidRPr="00352B1D" w:rsidRDefault="00352B1D" w:rsidP="00352B1D">
      <w:pPr>
        <w:numPr>
          <w:ilvl w:val="0"/>
          <w:numId w:val="8"/>
        </w:numPr>
        <w:spacing w:after="12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по погашению просроченной кредиторской задолженности главного </w:t>
      </w: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распорядителя местного бюджета и (или) находящихся в его ведении муниципальных учреждений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  <w:proofErr w:type="gramEnd"/>
    </w:p>
    <w:p w:rsidR="00352B1D" w:rsidRPr="00352B1D" w:rsidRDefault="00352B1D" w:rsidP="00352B1D">
      <w:pPr>
        <w:spacing w:after="120" w:line="249" w:lineRule="auto"/>
        <w:ind w:left="7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Статья 14. Вступление в силу настоящего Решения</w:t>
      </w:r>
    </w:p>
    <w:p w:rsidR="00352B1D" w:rsidRPr="00352B1D" w:rsidRDefault="00352B1D" w:rsidP="00352B1D">
      <w:pPr>
        <w:spacing w:after="120" w:line="249" w:lineRule="auto"/>
        <w:ind w:left="-15" w:firstLine="7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В.И. Калиновский</w:t>
      </w:r>
    </w:p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                                                          В.Я.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Шифман</w:t>
      </w:r>
      <w:proofErr w:type="spellEnd"/>
    </w:p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№ 1 к решению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21 сессии Совета депутатов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«26» декабря2022 </w:t>
      </w:r>
    </w:p>
    <w:p w:rsidR="00352B1D" w:rsidRPr="00352B1D" w:rsidRDefault="00352B1D" w:rsidP="00352B1D">
      <w:pPr>
        <w:spacing w:after="5" w:line="249" w:lineRule="auto"/>
        <w:ind w:left="424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2" w:firstLine="7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Не установленные бюджетным законодательством РФ нормативы распределения доходов между бюджетами бюджетной системы РФ </w:t>
      </w:r>
    </w:p>
    <w:p w:rsidR="00352B1D" w:rsidRPr="00352B1D" w:rsidRDefault="00352B1D" w:rsidP="00352B1D">
      <w:pPr>
        <w:spacing w:after="5" w:line="249" w:lineRule="auto"/>
        <w:ind w:left="2" w:firstLine="7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387"/>
        <w:gridCol w:w="1666"/>
      </w:tblGrid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right="-767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2B1D" w:rsidRPr="00352B1D" w:rsidRDefault="00352B1D" w:rsidP="00352B1D">
            <w:pPr>
              <w:spacing w:after="5" w:line="249" w:lineRule="auto"/>
              <w:ind w:left="2" w:right="-767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классификации</w:t>
            </w:r>
          </w:p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вида доходов</w:t>
            </w:r>
          </w:p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 отчисления в бюджет поселения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555 1 08 04020 01 1000 110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52" w:right="253" w:hanging="5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972" w:right="-1188" w:hanging="108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555 1 11 05025 10 0000 120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right="25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  <w:proofErr w:type="gramEnd"/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555 1 11 05035 10 0000 120</w:t>
            </w:r>
          </w:p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555 1 11 05075 10 0000 120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555 1 11 09045 10 0000 120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555 1 13 01995 10 0000 130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555 1 13 02995 10 0000 130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555 1 14 01050 10 0000 410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555 1 14 02053 10 0000 410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555 1 14 06025 10 0000 430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</w:t>
            </w: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555 1 16 51040 02 0000 140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autoSpaceDE w:val="0"/>
              <w:autoSpaceDN w:val="0"/>
              <w:adjustRightInd w:val="0"/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555 1 17  01050 10 0000 180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555 1 17 05050 10 0000 180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555 1 17 15030 10 0000 150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555 1 17 16000 10 0000 180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555 2 07 05030 10 0000 150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52B1D" w:rsidRPr="00352B1D" w:rsidTr="00571026">
        <w:tc>
          <w:tcPr>
            <w:tcW w:w="308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555 2 18 05030 10 0000 150</w:t>
            </w:r>
          </w:p>
        </w:tc>
        <w:tc>
          <w:tcPr>
            <w:tcW w:w="53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 от возврата иными организациями остатков субсидий прошлых лет</w:t>
            </w:r>
          </w:p>
        </w:tc>
        <w:tc>
          <w:tcPr>
            <w:tcW w:w="166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352B1D" w:rsidRPr="00352B1D" w:rsidRDefault="00352B1D" w:rsidP="00352B1D">
      <w:pPr>
        <w:spacing w:after="5" w:line="249" w:lineRule="auto"/>
        <w:ind w:left="4248" w:firstLine="70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52B1D" w:rsidRPr="00352B1D" w:rsidSect="00243683">
          <w:headerReference w:type="even" r:id="rId6"/>
          <w:headerReference w:type="default" r:id="rId7"/>
          <w:headerReference w:type="first" r:id="rId8"/>
          <w:pgSz w:w="11900" w:h="16840"/>
          <w:pgMar w:top="1179" w:right="556" w:bottom="1247" w:left="1418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170"/>
        <w:gridCol w:w="413"/>
        <w:gridCol w:w="988"/>
        <w:gridCol w:w="441"/>
        <w:gridCol w:w="271"/>
        <w:gridCol w:w="568"/>
        <w:gridCol w:w="792"/>
        <w:gridCol w:w="464"/>
        <w:gridCol w:w="315"/>
      </w:tblGrid>
      <w:tr w:rsidR="00352B1D" w:rsidRPr="00352B1D" w:rsidTr="00571026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5" w:line="249" w:lineRule="auto"/>
              <w:ind w:left="4248" w:firstLine="700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 № 2 к решению</w:t>
            </w:r>
          </w:p>
          <w:p w:rsidR="00352B1D" w:rsidRPr="00352B1D" w:rsidRDefault="00352B1D" w:rsidP="00352B1D">
            <w:pPr>
              <w:spacing w:after="5" w:line="249" w:lineRule="auto"/>
              <w:ind w:left="4248" w:firstLine="7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сессии Совета депутатов</w:t>
            </w:r>
          </w:p>
          <w:p w:rsidR="00352B1D" w:rsidRPr="00352B1D" w:rsidRDefault="00352B1D" w:rsidP="00352B1D">
            <w:pPr>
              <w:spacing w:after="5" w:line="249" w:lineRule="auto"/>
              <w:ind w:left="4248" w:firstLine="7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352B1D" w:rsidRPr="00352B1D" w:rsidRDefault="00352B1D" w:rsidP="00352B1D">
            <w:pPr>
              <w:spacing w:after="5" w:line="249" w:lineRule="auto"/>
              <w:ind w:left="4248" w:firstLine="7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  <w:p w:rsidR="00352B1D" w:rsidRPr="00352B1D" w:rsidRDefault="00352B1D" w:rsidP="00352B1D">
            <w:pPr>
              <w:spacing w:after="5" w:line="249" w:lineRule="auto"/>
              <w:ind w:left="4248" w:firstLine="7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352B1D" w:rsidRPr="00352B1D" w:rsidRDefault="00352B1D" w:rsidP="00352B1D">
            <w:pPr>
              <w:spacing w:after="5" w:line="249" w:lineRule="auto"/>
              <w:ind w:left="4248" w:firstLine="708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«26» декабря 2022</w:t>
            </w:r>
          </w:p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779" w:type="dxa"/>
          <w:trHeight w:val="960"/>
        </w:trPr>
        <w:tc>
          <w:tcPr>
            <w:tcW w:w="142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352B1D" w:rsidRPr="00352B1D" w:rsidTr="00571026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52B1D" w:rsidRPr="00352B1D" w:rsidTr="00571026">
        <w:trPr>
          <w:gridAfter w:val="2"/>
          <w:wAfter w:w="779" w:type="dxa"/>
          <w:trHeight w:val="375"/>
        </w:trPr>
        <w:tc>
          <w:tcPr>
            <w:tcW w:w="5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352B1D" w:rsidRPr="00352B1D" w:rsidTr="00571026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352B1D" w:rsidRPr="00352B1D" w:rsidTr="00571026">
        <w:trPr>
          <w:gridAfter w:val="2"/>
          <w:wAfter w:w="779" w:type="dxa"/>
          <w:trHeight w:val="276"/>
        </w:trPr>
        <w:tc>
          <w:tcPr>
            <w:tcW w:w="51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6  358 795,00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3   78 174,00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2  934 774,00</w:t>
            </w:r>
          </w:p>
        </w:tc>
      </w:tr>
      <w:tr w:rsidR="00352B1D" w:rsidRPr="00352B1D" w:rsidTr="005710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614 074,00</w:t>
            </w: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614 074,00</w:t>
            </w: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614 074,00</w:t>
            </w: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614 074,00</w:t>
            </w: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614 074,00</w:t>
            </w: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5 424 539,00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2 320 700,00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5 424 539,00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2 320 700,00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4 206 180,00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2 320 700,00</w:t>
            </w:r>
          </w:p>
        </w:tc>
      </w:tr>
      <w:tr w:rsidR="00352B1D" w:rsidRPr="00352B1D" w:rsidTr="00571026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4 206 180,00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2 320 700,00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4 206 180,00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2 320 700,00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1  168 359,00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1 078 359,00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1  078 359,00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контрольн</w:t>
            </w:r>
            <w:proofErr w:type="gram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счетных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20 000,</w:t>
            </w: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20 000,</w:t>
            </w: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352B1D" w:rsidRPr="00352B1D" w:rsidTr="00571026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352B1D" w:rsidRPr="00352B1D" w:rsidTr="00571026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342 440,00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358 616,00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372 760,00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342 440,00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358 616,00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372 760,00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352B1D" w:rsidRPr="00352B1D" w:rsidTr="005710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513 135,00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513 135,00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513 135,00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298 620,00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298 620,00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298 620,00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214 515,00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214 515</w:t>
            </w: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214 515</w:t>
            </w: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937 700,00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1 007 400,00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1 007 400,00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1 007 400,00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1 185 620,00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1 007 400,00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1 007 400,00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1 185 620,00</w:t>
            </w:r>
          </w:p>
        </w:tc>
      </w:tr>
      <w:tr w:rsidR="00352B1D" w:rsidRPr="00352B1D" w:rsidTr="005710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1 007 400,00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115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5 000</w:t>
            </w: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5 000</w:t>
            </w: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1 014 005,00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4 4800,00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1 019 205,00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1 019 205,00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500 005,00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500 005,00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500 005,00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6 500,00</w:t>
            </w: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6 500,00</w:t>
            </w: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352B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гос. программы</w:t>
            </w:r>
            <w:proofErr w:type="gramEnd"/>
            <w:r w:rsidRPr="00352B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502 700,00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716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502 700,00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716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502 700,00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8 657 655,00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4 839 018,70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4 996 770,40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8 657 655,00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4 839 018,70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4 996 770,40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8 657 655,00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4 839 018,70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4 996 770,40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7 505 355,00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4 839 018,70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4 996 770,40</w:t>
            </w:r>
          </w:p>
        </w:tc>
      </w:tr>
      <w:tr w:rsidR="00352B1D" w:rsidRPr="00352B1D" w:rsidTr="00571026">
        <w:trPr>
          <w:gridAfter w:val="2"/>
          <w:wAfter w:w="779" w:type="dxa"/>
          <w:trHeight w:val="144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7 505 355,00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4 839 018,70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4 996 770,40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7 505 355,00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4 839 018,70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4 996 770,40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функций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1 152 300,00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1 093 300,00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870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1 093 300,00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453 380,00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453 380,00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453 380,00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453 380,00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453 380,00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453 380,00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228 830,00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479 860,00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228 830,00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479 860,00</w:t>
            </w:r>
          </w:p>
        </w:tc>
      </w:tr>
      <w:tr w:rsidR="00352B1D" w:rsidRPr="00352B1D" w:rsidTr="00571026">
        <w:trPr>
          <w:gridAfter w:val="2"/>
          <w:wAfter w:w="779" w:type="dxa"/>
          <w:trHeight w:val="58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228 830,00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479 860,00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228 830,00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479 860,00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228 830,00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479 860,00</w:t>
            </w:r>
          </w:p>
        </w:tc>
      </w:tr>
      <w:tr w:rsidR="00352B1D" w:rsidRPr="00352B1D" w:rsidTr="00571026">
        <w:trPr>
          <w:gridAfter w:val="2"/>
          <w:wAfter w:w="779" w:type="dxa"/>
          <w:trHeight w:val="345"/>
        </w:trPr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95.0.00.99990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228 830,00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479 860,00</w:t>
            </w:r>
          </w:p>
        </w:tc>
      </w:tr>
      <w:tr w:rsidR="00352B1D" w:rsidRPr="00352B1D" w:rsidTr="00571026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18 290 950,00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9 515 278,70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9 973 384,40</w:t>
            </w:r>
          </w:p>
        </w:tc>
      </w:tr>
    </w:tbl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№ 3 к решению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21 сессии Совета депутатов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Новосибирской области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« 26 » декабря 2022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244" w:type="dxa"/>
        <w:tblInd w:w="93" w:type="dxa"/>
        <w:tblLook w:val="04A0" w:firstRow="1" w:lastRow="0" w:firstColumn="1" w:lastColumn="0" w:noHBand="0" w:noVBand="1"/>
      </w:tblPr>
      <w:tblGrid>
        <w:gridCol w:w="274"/>
        <w:gridCol w:w="15292"/>
        <w:gridCol w:w="1851"/>
        <w:gridCol w:w="644"/>
        <w:gridCol w:w="724"/>
        <w:gridCol w:w="604"/>
        <w:gridCol w:w="1972"/>
        <w:gridCol w:w="1972"/>
        <w:gridCol w:w="1972"/>
      </w:tblGrid>
      <w:tr w:rsidR="00352B1D" w:rsidRPr="00352B1D" w:rsidTr="00571026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076" w:type="dxa"/>
              <w:tblLook w:val="04A0" w:firstRow="1" w:lastRow="0" w:firstColumn="1" w:lastColumn="0" w:noHBand="0" w:noVBand="1"/>
            </w:tblPr>
            <w:tblGrid>
              <w:gridCol w:w="5200"/>
              <w:gridCol w:w="2283"/>
              <w:gridCol w:w="655"/>
              <w:gridCol w:w="470"/>
              <w:gridCol w:w="523"/>
              <w:gridCol w:w="2025"/>
              <w:gridCol w:w="1960"/>
              <w:gridCol w:w="1960"/>
            </w:tblGrid>
            <w:tr w:rsidR="00352B1D" w:rsidRPr="00352B1D" w:rsidTr="00571026">
              <w:trPr>
                <w:trHeight w:val="960"/>
              </w:trPr>
              <w:tc>
                <w:tcPr>
                  <w:tcW w:w="1507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      </w:r>
                </w:p>
              </w:tc>
            </w:tr>
            <w:tr w:rsidR="00352B1D" w:rsidRPr="00352B1D" w:rsidTr="00571026">
              <w:trPr>
                <w:trHeight w:val="255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2B1D" w:rsidRPr="00352B1D" w:rsidTr="00571026">
              <w:trPr>
                <w:trHeight w:val="255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</w:tr>
            <w:tr w:rsidR="00352B1D" w:rsidRPr="00352B1D" w:rsidTr="00571026">
              <w:trPr>
                <w:trHeight w:val="375"/>
              </w:trPr>
              <w:tc>
                <w:tcPr>
                  <w:tcW w:w="5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2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3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Плановый период</w:t>
                  </w:r>
                </w:p>
              </w:tc>
            </w:tr>
            <w:tr w:rsidR="00352B1D" w:rsidRPr="00352B1D" w:rsidTr="00571026">
              <w:trPr>
                <w:trHeight w:val="360"/>
              </w:trPr>
              <w:tc>
                <w:tcPr>
                  <w:tcW w:w="5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Непрограммные направления расходов поселений </w:t>
                  </w:r>
                  <w:proofErr w:type="spellStart"/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95.0.00.00000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18 290 950,00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9 515 278,70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9 973 384,40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922 946,00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594 860,00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614 074,00</w:t>
                  </w:r>
                </w:p>
              </w:tc>
            </w:tr>
            <w:tr w:rsidR="00352B1D" w:rsidRPr="00352B1D" w:rsidTr="00571026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922 946,00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594 860,00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614 074,00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95.0.00.01110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922 946,00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594 860,00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614 074,00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95.0.00.02110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4206180,00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2483314,00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2320700,00</w:t>
                  </w:r>
                </w:p>
              </w:tc>
            </w:tr>
            <w:tr w:rsidR="00352B1D" w:rsidRPr="00352B1D" w:rsidTr="00571026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4 206 180,00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2 483 314,00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2 320 700,00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4 206 180,00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2 483 314,00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2 320 700,00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1 168 359,00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1 078 359,00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1 078 359,00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95.0.00.02190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95.0.00.04120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7505355,00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4839018,70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4996770,40</w:t>
                  </w:r>
                </w:p>
              </w:tc>
            </w:tr>
            <w:tr w:rsidR="00352B1D" w:rsidRPr="00352B1D" w:rsidTr="00571026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7 505 355,00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4 839 018,70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4 996 770,40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7 505 355,00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4 839 018,70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4 996 770,40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1 152 300,00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1 093 300,00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1 093 300,00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95.0.00.04590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59 000,00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95.0.00.12110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453 380,00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95.0.00.12110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453 380,00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95.0.00.12110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453 380,00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Резервный фонд администрации поселения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95.0.00.21540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95.0.00.21540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95.0.00.21540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Взносы на капитальный ремонт муниципального жилья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95.0.00.25050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95.0.00.25050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95.0.00.25050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4 800,00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95.0.00.25190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298 620,00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298 620,00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95.0.00.25190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298 620,00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дорожного фонда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95.0.00.44090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932 700,00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1  007 040,00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1 185 620,00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95.0.00.44090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932 700,00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1 007 040,00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1 185 620,00</w:t>
                  </w:r>
                </w:p>
              </w:tc>
            </w:tr>
            <w:tr w:rsidR="00352B1D" w:rsidRPr="00352B1D" w:rsidTr="00571026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95.0.00.44090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932 700,00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1 007 040,00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1 185 620,00</w:t>
                  </w:r>
                </w:p>
              </w:tc>
            </w:tr>
            <w:tr w:rsidR="00352B1D" w:rsidRPr="00352B1D" w:rsidTr="00571026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Муниципальная программа «Развитие малого и среднего предпринимательства на территории </w:t>
                  </w:r>
                  <w:proofErr w:type="spellStart"/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Бочкаревского</w:t>
                  </w:r>
                  <w:proofErr w:type="spellEnd"/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Черепановского</w:t>
                  </w:r>
                  <w:proofErr w:type="spellEnd"/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района на 2020-2023гг»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95.0.00.14120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95.0.00.14120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95.0.00.14120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346 040,00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362 216,00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376 360,00</w:t>
                  </w:r>
                </w:p>
              </w:tc>
            </w:tr>
            <w:tr w:rsidR="00352B1D" w:rsidRPr="00352B1D" w:rsidTr="00571026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342 440,00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358 616,00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372 760,00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342 440,00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358 616,00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372 760,00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</w:tr>
            <w:tr w:rsidR="00352B1D" w:rsidRPr="00352B1D" w:rsidTr="00571026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95.0.00.51180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95.0.00.61190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500 005,00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95.0.00.61190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500 005,00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95.0.00.61190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500 005,00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95.0.00.65190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95.0.00.65190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95.0.00.65190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      </w:r>
                  <w:proofErr w:type="gramStart"/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гос. программы</w:t>
                  </w:r>
                  <w:proofErr w:type="gramEnd"/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НСО "Управление финансами в Новосибирской области"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95.0.00.70240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502 700,00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663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95.0.00.70240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502 700,00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663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95.0.00.70240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502 700,00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Иные межбюджетные трансферты на осуществление переданных полномочий на обеспечение функций контрольн</w:t>
                  </w:r>
                  <w:proofErr w:type="gramStart"/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счетных органов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95.0.00.85850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95.0.00.85850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20 000</w:t>
                  </w: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95.0.00.85850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20 000</w:t>
                  </w: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95.0.00.85860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214 515,00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95.0.00.85860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214 515,</w:t>
                  </w: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95.0.00.85860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214 515,</w:t>
                  </w: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95.0.00.85870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95.0.00.85870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95.0.00.85870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Условно-утвержденные расходы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95.0.00.99990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228 830,00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479860,00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Условно-утвержденные расходы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95.0.00.99990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228 830,00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479860,00</w:t>
                  </w:r>
                </w:p>
              </w:tc>
            </w:tr>
            <w:tr w:rsidR="00352B1D" w:rsidRPr="00352B1D" w:rsidTr="00571026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Условно-утвержденные расходы</w:t>
                  </w:r>
                </w:p>
              </w:tc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95.0.00.99990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990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228 830,00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479860,00</w:t>
                  </w:r>
                </w:p>
              </w:tc>
            </w:tr>
            <w:tr w:rsidR="00352B1D" w:rsidRPr="00352B1D" w:rsidTr="00571026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18 290 950,00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9 515 278,70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2B1D" w:rsidRPr="00352B1D" w:rsidRDefault="00352B1D" w:rsidP="00352B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52B1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9 973 384,40</w:t>
                  </w:r>
                </w:p>
              </w:tc>
            </w:tr>
          </w:tbl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262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7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883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52B1D" w:rsidRPr="00352B1D" w:rsidRDefault="00352B1D" w:rsidP="00352B1D">
      <w:pPr>
        <w:spacing w:after="5" w:line="249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352B1D" w:rsidRPr="00352B1D" w:rsidRDefault="00352B1D" w:rsidP="00352B1D">
      <w:pPr>
        <w:spacing w:after="5" w:line="249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Приложение  № 4 к решению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21сессии Совета депутатов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Новосибирской области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« 26  » декабря 2022 </w:t>
      </w: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576"/>
        <w:gridCol w:w="1586"/>
        <w:gridCol w:w="1440"/>
        <w:gridCol w:w="1420"/>
      </w:tblGrid>
      <w:tr w:rsidR="00352B1D" w:rsidRPr="00352B1D" w:rsidTr="00571026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 Новосибирской области на 2023 год и плановый период 2024 и 2025 годов</w:t>
            </w:r>
          </w:p>
        </w:tc>
      </w:tr>
      <w:tr w:rsidR="00352B1D" w:rsidRPr="00352B1D" w:rsidTr="0057102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52B1D" w:rsidRPr="00352B1D" w:rsidTr="00571026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B1D" w:rsidRPr="00352B1D" w:rsidTr="00571026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352B1D" w:rsidRPr="00352B1D" w:rsidTr="00571026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18 290 950,00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9 515 278,70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9 973 384,40</w:t>
            </w: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6 358 795,00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3 078 174,00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2 934 774,00</w:t>
            </w:r>
          </w:p>
        </w:tc>
      </w:tr>
      <w:tr w:rsidR="00352B1D" w:rsidRPr="00352B1D" w:rsidTr="00571026">
        <w:trPr>
          <w:trHeight w:val="74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6 14 074,00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614 074,00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614 074,00</w:t>
            </w:r>
          </w:p>
        </w:tc>
      </w:tr>
      <w:tr w:rsidR="00352B1D" w:rsidRPr="00352B1D" w:rsidTr="00571026">
        <w:trPr>
          <w:trHeight w:val="121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614 074,00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922 496,00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594 860,00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614 074,00</w:t>
            </w:r>
          </w:p>
        </w:tc>
      </w:tr>
      <w:tr w:rsidR="00352B1D" w:rsidRPr="00352B1D" w:rsidTr="00571026">
        <w:trPr>
          <w:trHeight w:val="992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5 424 539,00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2 320 700,00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5 424 539,00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2 320 700,00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4 206 180,00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2 320 700,00</w:t>
            </w:r>
          </w:p>
        </w:tc>
      </w:tr>
      <w:tr w:rsidR="00352B1D" w:rsidRPr="00352B1D" w:rsidTr="00571026">
        <w:trPr>
          <w:trHeight w:val="1043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4 206 180,00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2 320 700,00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4 206 180,00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2 483 314,00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2 320 700,00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1 168 359,00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1 078 359,00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1 078 359,00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Иные бюджетные трансферты на осуществление переданных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финансовых</w:t>
            </w:r>
            <w:proofErr w:type="gramStart"/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переделанных полномочий на обеспечение функций контрольно-счетных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352B1D" w:rsidRPr="00352B1D" w:rsidTr="00571026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346 040,00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362 216,00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376 360,00</w:t>
            </w:r>
          </w:p>
        </w:tc>
      </w:tr>
      <w:tr w:rsidR="00352B1D" w:rsidRPr="00352B1D" w:rsidTr="00571026">
        <w:trPr>
          <w:trHeight w:val="11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342 440,00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358 616,00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372 760,00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342 440,00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358 616,00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372 760,00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3 600,00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513 135,00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Защита населения и территории от ЧС природного и техногенного характера</w:t>
            </w:r>
            <w:proofErr w:type="gramStart"/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513 135,00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404 715,00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298 620,00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298 620,00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95.0.00.25190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298 620,00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на осуществление переделанных полномочий на обеспечение функций учреждений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214 515,00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214 515,00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214 515,00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937 700,00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1 007 040,00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1 007 040,00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1 185 620,00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1 007 040,00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1 007 </w:t>
            </w: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040,00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1 185 </w:t>
            </w: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620,00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1 007 040,00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1 185 620,00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1 007 040,00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1 185 620,00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 малого и среднего предпринимательства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муниципальной целевой программы «Развитие </w:t>
            </w:r>
            <w:proofErr w:type="spellStart"/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субъктов</w:t>
            </w:r>
            <w:proofErr w:type="spellEnd"/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малого и среднего предпринимательства на территории МО»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95.0.00.14120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95.0.00.14120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95.0.00.14120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1 014 005,00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988 600,00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988 600,00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500 005,00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500 005,00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6 500,00</w:t>
            </w: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6 500,00</w:t>
            </w: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6 500,00</w:t>
            </w:r>
          </w:p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</w:t>
            </w:r>
            <w:r w:rsidRPr="00352B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местных инициативах, в рамках </w:t>
            </w:r>
            <w:proofErr w:type="gramStart"/>
            <w:r w:rsidRPr="00352B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гос. программы</w:t>
            </w:r>
            <w:proofErr w:type="gramEnd"/>
            <w:r w:rsidRPr="00352B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НСО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6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95.0.00.70240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502 700,00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8 657 655,00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4 839 018,70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4 996 770,40</w:t>
            </w: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8 657 655,00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4 839 018,70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4 996 770,40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8 657 655,00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4 839 018,70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4 996 770,40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7 505 355,00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4 839 018,70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4 996 770,40</w:t>
            </w:r>
          </w:p>
        </w:tc>
      </w:tr>
      <w:tr w:rsidR="00352B1D" w:rsidRPr="00352B1D" w:rsidTr="0057102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7 505 355,00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4 839 018,70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4 996 770,40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7 505 355,00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4 839 018,70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4 996 770,40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1 152 300,00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1 093 300,00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1 093 300,00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453 800,00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479 860,00</w:t>
            </w: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479860,00</w:t>
            </w:r>
          </w:p>
        </w:tc>
      </w:tr>
      <w:tr w:rsidR="00352B1D" w:rsidRPr="00352B1D" w:rsidTr="0057102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Непрограммные направления расходов поселений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479860,00</w:t>
            </w: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95.0.00.99990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479860,00</w:t>
            </w:r>
          </w:p>
        </w:tc>
      </w:tr>
      <w:tr w:rsidR="00352B1D" w:rsidRPr="00352B1D" w:rsidTr="00571026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95.0.00.99990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479860,00</w:t>
            </w:r>
          </w:p>
        </w:tc>
      </w:tr>
      <w:tr w:rsidR="00352B1D" w:rsidRPr="00352B1D" w:rsidTr="00571026">
        <w:trPr>
          <w:trHeight w:val="47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95.0.00.99990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228 830,00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479860,00</w:t>
            </w:r>
          </w:p>
        </w:tc>
      </w:tr>
      <w:tr w:rsidR="00352B1D" w:rsidRPr="00352B1D" w:rsidTr="00571026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18 290 950,00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9 515 278,70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9 973 384,40</w:t>
            </w:r>
          </w:p>
        </w:tc>
      </w:tr>
    </w:tbl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10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52B1D" w:rsidRPr="00352B1D" w:rsidSect="00B32CF1">
          <w:pgSz w:w="16840" w:h="11900" w:orient="landscape"/>
          <w:pgMar w:top="556" w:right="1593" w:bottom="1418" w:left="1179" w:header="720" w:footer="720" w:gutter="0"/>
          <w:cols w:space="720"/>
          <w:titlePg/>
        </w:sect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 № 5 к решению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21сессии Совета депутатов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 26  » декабря 2022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1169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567"/>
        <w:gridCol w:w="142"/>
        <w:gridCol w:w="236"/>
        <w:gridCol w:w="977"/>
        <w:gridCol w:w="346"/>
        <w:gridCol w:w="850"/>
        <w:gridCol w:w="400"/>
        <w:gridCol w:w="660"/>
        <w:gridCol w:w="216"/>
        <w:gridCol w:w="1276"/>
        <w:gridCol w:w="72"/>
        <w:gridCol w:w="1120"/>
        <w:gridCol w:w="84"/>
        <w:gridCol w:w="918"/>
        <w:gridCol w:w="78"/>
      </w:tblGrid>
      <w:tr w:rsidR="00352B1D" w:rsidRPr="00352B1D" w:rsidTr="00571026">
        <w:trPr>
          <w:gridAfter w:val="1"/>
          <w:wAfter w:w="78" w:type="dxa"/>
          <w:trHeight w:val="825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исполнение публичных </w:t>
            </w: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нормативных обязательств </w:t>
            </w: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на 2023 год и плановый период 2024 и 2025 годов</w:t>
            </w:r>
          </w:p>
        </w:tc>
      </w:tr>
      <w:tr w:rsidR="00352B1D" w:rsidRPr="00352B1D" w:rsidTr="00571026">
        <w:trPr>
          <w:trHeight w:val="3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3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gridAfter w:val="2"/>
          <w:wAfter w:w="996" w:type="dxa"/>
          <w:trHeight w:val="45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(в рублях)</w:t>
            </w:r>
          </w:p>
        </w:tc>
      </w:tr>
      <w:tr w:rsidR="00352B1D" w:rsidRPr="00352B1D" w:rsidTr="00571026">
        <w:trPr>
          <w:gridAfter w:val="2"/>
          <w:wAfter w:w="996" w:type="dxa"/>
          <w:trHeight w:val="4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352B1D" w:rsidRPr="00352B1D" w:rsidTr="00571026">
        <w:trPr>
          <w:gridAfter w:val="2"/>
          <w:wAfter w:w="996" w:type="dxa"/>
          <w:trHeight w:val="126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453380,00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gridAfter w:val="2"/>
          <w:wAfter w:w="996" w:type="dxa"/>
          <w:trHeight w:val="4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453380,00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352B1D" w:rsidRPr="00352B1D" w:rsidRDefault="00352B1D" w:rsidP="00352B1D">
      <w:pPr>
        <w:spacing w:after="5" w:line="240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52B1D" w:rsidRPr="00352B1D" w:rsidSect="00CE5BE2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 № 6 к решению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21 сессии Совета депутатов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«26 » декабря 2022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2" w:firstLine="70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Объем межбюджетных трансфертов и цели предоставления, передаваемых     бюджету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из бюджета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Новосибирской области на 2023 год и плановый период 2024 и 2025 годов</w:t>
      </w:r>
    </w:p>
    <w:p w:rsidR="00352B1D" w:rsidRPr="00352B1D" w:rsidRDefault="00352B1D" w:rsidP="00352B1D">
      <w:pPr>
        <w:spacing w:after="5" w:line="249" w:lineRule="auto"/>
        <w:ind w:left="2" w:firstLine="70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2" w:firstLine="70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2" w:firstLine="70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2208"/>
        <w:gridCol w:w="2187"/>
      </w:tblGrid>
      <w:tr w:rsidR="00352B1D" w:rsidRPr="00352B1D" w:rsidTr="00571026">
        <w:tc>
          <w:tcPr>
            <w:tcW w:w="3369" w:type="dxa"/>
            <w:vMerge w:val="restart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предоставления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352B1D" w:rsidRPr="00352B1D" w:rsidTr="00571026">
        <w:tc>
          <w:tcPr>
            <w:tcW w:w="3369" w:type="dxa"/>
            <w:vMerge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208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2024г.</w:t>
            </w:r>
          </w:p>
        </w:tc>
        <w:tc>
          <w:tcPr>
            <w:tcW w:w="21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2025г.</w:t>
            </w:r>
          </w:p>
        </w:tc>
      </w:tr>
      <w:tr w:rsidR="00352B1D" w:rsidRPr="00352B1D" w:rsidTr="00571026">
        <w:tc>
          <w:tcPr>
            <w:tcW w:w="3369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обеспечение функций контрольно-счетных органов         </w:t>
            </w:r>
          </w:p>
        </w:tc>
        <w:tc>
          <w:tcPr>
            <w:tcW w:w="1842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208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c>
          <w:tcPr>
            <w:tcW w:w="3369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1842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214515,00</w:t>
            </w:r>
          </w:p>
        </w:tc>
        <w:tc>
          <w:tcPr>
            <w:tcW w:w="2208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c>
          <w:tcPr>
            <w:tcW w:w="3369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определению поставщиков (подрядчиков, исполнителей)</w:t>
            </w:r>
          </w:p>
        </w:tc>
        <w:tc>
          <w:tcPr>
            <w:tcW w:w="1842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208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c>
          <w:tcPr>
            <w:tcW w:w="3369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5" w:line="249" w:lineRule="auto"/>
              <w:ind w:left="2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284515,00</w:t>
            </w:r>
          </w:p>
        </w:tc>
        <w:tc>
          <w:tcPr>
            <w:tcW w:w="2208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87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352B1D" w:rsidRPr="00352B1D" w:rsidRDefault="00352B1D" w:rsidP="00352B1D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52B1D" w:rsidRPr="00352B1D" w:rsidSect="0085067A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352B1D" w:rsidRPr="00352B1D" w:rsidRDefault="00352B1D" w:rsidP="00352B1D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№ 7 к решению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21 сессии Совета депутатов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«26 » декабря 2022</w:t>
      </w:r>
    </w:p>
    <w:p w:rsidR="00352B1D" w:rsidRPr="00352B1D" w:rsidRDefault="00352B1D" w:rsidP="00352B1D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2556"/>
        <w:gridCol w:w="3398"/>
        <w:gridCol w:w="992"/>
        <w:gridCol w:w="992"/>
        <w:gridCol w:w="993"/>
      </w:tblGrid>
      <w:tr w:rsidR="00352B1D" w:rsidRPr="00352B1D" w:rsidTr="00571026">
        <w:trPr>
          <w:trHeight w:val="64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на 2023 год и плановый период 2024- 2025 годов</w:t>
            </w:r>
          </w:p>
        </w:tc>
      </w:tr>
      <w:tr w:rsidR="00352B1D" w:rsidRPr="00352B1D" w:rsidTr="00571026">
        <w:trPr>
          <w:trHeight w:val="37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352B1D" w:rsidRPr="00352B1D" w:rsidTr="00571026">
        <w:trPr>
          <w:trHeight w:val="13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352B1D" w:rsidRPr="00352B1D" w:rsidTr="00571026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52B1D" w:rsidRPr="00352B1D" w:rsidTr="00571026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1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7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75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:rsidR="00352B1D" w:rsidRPr="00352B1D" w:rsidRDefault="00352B1D" w:rsidP="00352B1D">
      <w:pPr>
        <w:spacing w:after="5" w:line="240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52B1D" w:rsidRPr="00352B1D" w:rsidSect="003E67F0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№ 8 к решению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21 сессии Совета депутатов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                                                                 от «26» декабря 2022</w:t>
      </w:r>
    </w:p>
    <w:p w:rsidR="00352B1D" w:rsidRPr="00352B1D" w:rsidRDefault="00352B1D" w:rsidP="00352B1D">
      <w:pPr>
        <w:spacing w:after="5" w:line="240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60"/>
        <w:gridCol w:w="4980"/>
        <w:gridCol w:w="1314"/>
        <w:gridCol w:w="1418"/>
        <w:gridCol w:w="1559"/>
      </w:tblGrid>
      <w:tr w:rsidR="00352B1D" w:rsidRPr="00352B1D" w:rsidTr="00571026">
        <w:trPr>
          <w:trHeight w:val="3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352B1D" w:rsidRPr="00352B1D" w:rsidTr="00571026">
        <w:trPr>
          <w:trHeight w:val="3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муниципальных внутренних заимствований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</w:tr>
      <w:tr w:rsidR="00352B1D" w:rsidRPr="00352B1D" w:rsidTr="00571026">
        <w:trPr>
          <w:trHeight w:val="31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2023 год и  плановый период 2024 и 2025 годов</w:t>
            </w:r>
          </w:p>
        </w:tc>
      </w:tr>
      <w:tr w:rsidR="00352B1D" w:rsidRPr="00352B1D" w:rsidTr="00571026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352B1D" w:rsidRPr="00352B1D" w:rsidTr="00571026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Заимствования</w:t>
            </w: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(привлечение/ погашение)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352B1D" w:rsidRPr="00352B1D" w:rsidTr="00571026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8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Общий объем заимствований, направляемых на покрытие дефицита  бюджета  и  погашение  муниципальных долговых обязательств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52B1D" w:rsidRPr="00352B1D" w:rsidRDefault="00352B1D" w:rsidP="00352B1D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52B1D" w:rsidRPr="00352B1D" w:rsidSect="003E67F0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352B1D" w:rsidRPr="00352B1D" w:rsidRDefault="00352B1D" w:rsidP="00352B1D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 № 9 к решению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21 сессии Совета депутатов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   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«26 » декабря 2022</w:t>
      </w:r>
    </w:p>
    <w:p w:rsidR="00352B1D" w:rsidRPr="00352B1D" w:rsidRDefault="00352B1D" w:rsidP="00352B1D">
      <w:pPr>
        <w:spacing w:after="5" w:line="249" w:lineRule="auto"/>
        <w:ind w:left="2" w:firstLine="7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2" w:firstLine="7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муниципальных гарантий </w:t>
      </w:r>
    </w:p>
    <w:p w:rsidR="00352B1D" w:rsidRPr="00352B1D" w:rsidRDefault="00352B1D" w:rsidP="00352B1D">
      <w:pPr>
        <w:spacing w:after="5" w:line="249" w:lineRule="auto"/>
        <w:ind w:left="2"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2023 год и  плановый период 2024-2025 годы.</w:t>
      </w:r>
    </w:p>
    <w:p w:rsidR="00352B1D" w:rsidRPr="00352B1D" w:rsidRDefault="00352B1D" w:rsidP="00352B1D">
      <w:pPr>
        <w:spacing w:after="5" w:line="249" w:lineRule="auto"/>
        <w:ind w:left="2" w:firstLine="7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2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1.Перечень предоставляемых  муниципальных гарантий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2023 год и плановый период 2024-2025годы.</w:t>
      </w:r>
    </w:p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76"/>
        <w:gridCol w:w="1525"/>
        <w:gridCol w:w="1800"/>
        <w:gridCol w:w="1535"/>
        <w:gridCol w:w="2340"/>
      </w:tblGrid>
      <w:tr w:rsidR="00352B1D" w:rsidRPr="00352B1D" w:rsidTr="00571026">
        <w:tc>
          <w:tcPr>
            <w:tcW w:w="392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52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гарантий, тыс. руб.</w:t>
            </w:r>
          </w:p>
        </w:tc>
        <w:tc>
          <w:tcPr>
            <w:tcW w:w="1800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Категория принципалов</w:t>
            </w:r>
          </w:p>
        </w:tc>
        <w:tc>
          <w:tcPr>
            <w:tcW w:w="153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2340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условия предоставления и исполнения муниципальных гарантий</w:t>
            </w:r>
          </w:p>
        </w:tc>
      </w:tr>
      <w:tr w:rsidR="00352B1D" w:rsidRPr="00352B1D" w:rsidTr="00571026">
        <w:tc>
          <w:tcPr>
            <w:tcW w:w="392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52B1D" w:rsidRPr="00352B1D" w:rsidTr="00571026">
        <w:tc>
          <w:tcPr>
            <w:tcW w:w="392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5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352B1D" w:rsidRPr="00352B1D" w:rsidRDefault="00352B1D" w:rsidP="00352B1D">
            <w:pPr>
              <w:spacing w:after="5" w:line="249" w:lineRule="auto"/>
              <w:ind w:left="2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2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2.Общий объем бюджетных ассигнований, предусмотренных на исполнение муниципальных гарантий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2023 год и плановый период 2024-2025 годы по возможным гарантийным случаям</w:t>
      </w:r>
    </w:p>
    <w:p w:rsidR="00352B1D" w:rsidRPr="00352B1D" w:rsidRDefault="00352B1D" w:rsidP="00352B1D">
      <w:pPr>
        <w:spacing w:after="5" w:line="249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3540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768"/>
      </w:tblGrid>
      <w:tr w:rsidR="00352B1D" w:rsidRPr="00352B1D" w:rsidTr="00571026">
        <w:tc>
          <w:tcPr>
            <w:tcW w:w="3652" w:type="dxa"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Исполнение муниципальных гарантий </w:t>
            </w:r>
            <w:proofErr w:type="spellStart"/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768" w:type="dxa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 в 2022 году и плановом периоде 2023-2024 годов, тыс. рублей</w:t>
            </w:r>
          </w:p>
        </w:tc>
      </w:tr>
      <w:tr w:rsidR="00352B1D" w:rsidRPr="00352B1D" w:rsidTr="00571026">
        <w:tc>
          <w:tcPr>
            <w:tcW w:w="3652" w:type="dxa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3768" w:type="dxa"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352B1D" w:rsidRPr="00352B1D" w:rsidTr="00571026">
        <w:tc>
          <w:tcPr>
            <w:tcW w:w="3652" w:type="dxa"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счет расходов местного бюджета</w:t>
            </w:r>
          </w:p>
        </w:tc>
        <w:tc>
          <w:tcPr>
            <w:tcW w:w="3768" w:type="dxa"/>
            <w:vAlign w:val="center"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352B1D" w:rsidRPr="00352B1D" w:rsidRDefault="00352B1D" w:rsidP="00352B1D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52B1D" w:rsidRPr="00352B1D" w:rsidSect="0043516B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352B1D" w:rsidRPr="00352B1D" w:rsidRDefault="00352B1D" w:rsidP="00352B1D">
      <w:pPr>
        <w:spacing w:after="5" w:line="249" w:lineRule="auto"/>
        <w:ind w:left="4248" w:firstLine="70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 № 10 к решению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21 сессии Совета депутатов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352B1D" w:rsidRPr="00352B1D" w:rsidRDefault="00352B1D" w:rsidP="00352B1D">
      <w:pPr>
        <w:spacing w:after="5" w:line="249" w:lineRule="auto"/>
        <w:ind w:left="4248"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352B1D" w:rsidRPr="00352B1D" w:rsidRDefault="00352B1D" w:rsidP="00352B1D">
      <w:pPr>
        <w:spacing w:after="5" w:line="240" w:lineRule="auto"/>
        <w:ind w:left="2"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2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от «26 » декабря 2022</w:t>
      </w:r>
    </w:p>
    <w:p w:rsidR="00352B1D" w:rsidRPr="00352B1D" w:rsidRDefault="00352B1D" w:rsidP="00352B1D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B1D" w:rsidRPr="00352B1D" w:rsidRDefault="00352B1D" w:rsidP="00352B1D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253"/>
        <w:gridCol w:w="1500"/>
        <w:gridCol w:w="1159"/>
        <w:gridCol w:w="1701"/>
        <w:gridCol w:w="1560"/>
      </w:tblGrid>
      <w:tr w:rsidR="00352B1D" w:rsidRPr="00352B1D" w:rsidTr="00571026">
        <w:trPr>
          <w:trHeight w:val="78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2023 год и плановый период 2024 и 2025 годов</w:t>
            </w:r>
          </w:p>
        </w:tc>
      </w:tr>
      <w:tr w:rsidR="00352B1D" w:rsidRPr="00352B1D" w:rsidTr="00571026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52B1D" w:rsidRPr="00352B1D" w:rsidTr="00571026">
        <w:trPr>
          <w:trHeight w:val="3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программ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352B1D" w:rsidRPr="00352B1D" w:rsidTr="00571026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2B1D" w:rsidRPr="00352B1D" w:rsidTr="00571026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52B1D" w:rsidRPr="00352B1D" w:rsidTr="00571026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52B1D" w:rsidRPr="00352B1D" w:rsidTr="00571026">
        <w:trPr>
          <w:trHeight w:val="1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B1D" w:rsidRPr="00352B1D" w:rsidRDefault="00352B1D" w:rsidP="0035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муниципальной  программы "Развитие малого и среднего предпринимательства на территории </w:t>
            </w:r>
            <w:proofErr w:type="spellStart"/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на 2021-2023годы" по формированию благоприятной среды для развития малого и среднего предпринимательства в </w:t>
            </w:r>
            <w:proofErr w:type="spellStart"/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Черепановском</w:t>
            </w:r>
            <w:proofErr w:type="spellEnd"/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0100004121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B1D" w:rsidRPr="00352B1D" w:rsidRDefault="00352B1D" w:rsidP="0035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352B1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00</w:t>
            </w:r>
          </w:p>
        </w:tc>
      </w:tr>
    </w:tbl>
    <w:p w:rsidR="00352B1D" w:rsidRPr="00352B1D" w:rsidRDefault="00352B1D" w:rsidP="00352B1D">
      <w:pPr>
        <w:spacing w:after="5" w:line="249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52B1D" w:rsidRPr="00352B1D" w:rsidSect="0043516B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352B1D" w:rsidRDefault="00352B1D"/>
    <w:sectPr w:rsidR="0035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1D" w:rsidRDefault="00352B1D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1D" w:rsidRDefault="00352B1D">
    <w:pPr>
      <w:spacing w:after="0" w:line="259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1D" w:rsidRDefault="00352B1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1D"/>
    <w:rsid w:val="00352B1D"/>
    <w:rsid w:val="003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2B1D"/>
  </w:style>
  <w:style w:type="character" w:styleId="a3">
    <w:name w:val="Hyperlink"/>
    <w:basedOn w:val="a0"/>
    <w:uiPriority w:val="99"/>
    <w:semiHidden/>
    <w:unhideWhenUsed/>
    <w:rsid w:val="00352B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2B1D"/>
    <w:rPr>
      <w:color w:val="800080"/>
      <w:u w:val="single"/>
    </w:rPr>
  </w:style>
  <w:style w:type="paragraph" w:customStyle="1" w:styleId="xl63">
    <w:name w:val="xl63"/>
    <w:basedOn w:val="a"/>
    <w:rsid w:val="00352B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352B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352B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52B1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352B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352B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352B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352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352B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352B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352B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352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52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52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352B1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352B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352B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352B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352B1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352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352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352B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352B1D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52B1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B1D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52B1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2B1D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52B1D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2B1D"/>
  </w:style>
  <w:style w:type="character" w:styleId="a3">
    <w:name w:val="Hyperlink"/>
    <w:basedOn w:val="a0"/>
    <w:uiPriority w:val="99"/>
    <w:semiHidden/>
    <w:unhideWhenUsed/>
    <w:rsid w:val="00352B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2B1D"/>
    <w:rPr>
      <w:color w:val="800080"/>
      <w:u w:val="single"/>
    </w:rPr>
  </w:style>
  <w:style w:type="paragraph" w:customStyle="1" w:styleId="xl63">
    <w:name w:val="xl63"/>
    <w:basedOn w:val="a"/>
    <w:rsid w:val="00352B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352B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352B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52B1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352B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352B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352B1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352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352B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352B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352B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352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52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52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352B1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352B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352B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352B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352B1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352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352B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352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352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352B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352B1D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52B1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B1D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52B1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2B1D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52B1D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8776</Words>
  <Characters>50029</Characters>
  <Application>Microsoft Office Word</Application>
  <DocSecurity>0</DocSecurity>
  <Lines>416</Lines>
  <Paragraphs>117</Paragraphs>
  <ScaleCrop>false</ScaleCrop>
  <Company>SPecialiST RePack</Company>
  <LinksUpToDate>false</LinksUpToDate>
  <CharactersWithSpaces>58688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2022-12-30T07:39:00Z</dcterms:created>
  <dcterms:modified xsi:type="dcterms:W3CDTF">2022-12-30T07:44:00Z</dcterms:modified>
</cp:coreProperties>
</file>