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CE" w:rsidRDefault="005D73CE" w:rsidP="005D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№</w:t>
      </w:r>
      <w:r w:rsidR="00A25B5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5D73CE" w:rsidRDefault="005D73CE" w:rsidP="005D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25B52" w:rsidRPr="00A25B5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0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2022</w:t>
      </w:r>
    </w:p>
    <w:p w:rsidR="005D73CE" w:rsidRDefault="005D73CE" w:rsidP="005D73C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5D73CE" w:rsidRDefault="005D73CE" w:rsidP="005D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D73CE" w:rsidRDefault="005D73CE" w:rsidP="005D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83D8D" w:rsidRDefault="00883D8D"/>
    <w:p w:rsidR="0032381B" w:rsidRPr="0032381B" w:rsidRDefault="0032381B" w:rsidP="00323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B">
        <w:rPr>
          <w:rFonts w:ascii="Times New Roman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32381B" w:rsidRPr="0032381B" w:rsidRDefault="0032381B" w:rsidP="00323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B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32381B" w:rsidRPr="0032381B" w:rsidRDefault="0032381B" w:rsidP="00323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1B" w:rsidRPr="0032381B" w:rsidRDefault="0032381B" w:rsidP="00323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B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2381B" w:rsidRPr="0032381B" w:rsidRDefault="0032381B" w:rsidP="00323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81B">
        <w:rPr>
          <w:rFonts w:ascii="Times New Roman" w:hAnsi="Times New Roman" w:cs="Times New Roman"/>
          <w:sz w:val="24"/>
          <w:szCs w:val="24"/>
        </w:rPr>
        <w:t>от 09.02.2021 года   № 9</w:t>
      </w:r>
    </w:p>
    <w:p w:rsidR="0032381B" w:rsidRPr="0032381B" w:rsidRDefault="0032381B" w:rsidP="0032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1B" w:rsidRPr="0032381B" w:rsidRDefault="0032381B" w:rsidP="00323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81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2381B" w:rsidRPr="0032381B" w:rsidRDefault="0032381B" w:rsidP="00323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81B">
        <w:rPr>
          <w:rFonts w:ascii="Times New Roman" w:hAnsi="Times New Roman" w:cs="Times New Roman"/>
          <w:sz w:val="24"/>
          <w:szCs w:val="24"/>
        </w:rPr>
        <w:t xml:space="preserve">от  29.12.2021 г. № 142 «Об определении форм участия граждан в обеспечении первичных мер пожарной безопасности в границах населенных пунктов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32381B" w:rsidRPr="0032381B" w:rsidRDefault="0032381B" w:rsidP="0032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81B" w:rsidRPr="0032381B" w:rsidRDefault="0032381B" w:rsidP="00323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81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администрация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2381B" w:rsidRPr="0032381B" w:rsidRDefault="0032381B" w:rsidP="00323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81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381B" w:rsidRPr="0032381B" w:rsidRDefault="0032381B" w:rsidP="0032381B">
      <w:pPr>
        <w:pStyle w:val="a3"/>
        <w:numPr>
          <w:ilvl w:val="0"/>
          <w:numId w:val="1"/>
        </w:numPr>
        <w:ind w:left="0" w:firstLine="709"/>
        <w:jc w:val="both"/>
      </w:pPr>
      <w:r w:rsidRPr="0032381B">
        <w:t xml:space="preserve">Внести в постановление администрации </w:t>
      </w:r>
      <w:proofErr w:type="spellStart"/>
      <w:r w:rsidRPr="0032381B">
        <w:t>Бочкаревского</w:t>
      </w:r>
      <w:proofErr w:type="spellEnd"/>
      <w:r w:rsidRPr="0032381B">
        <w:t xml:space="preserve"> сельсовета  </w:t>
      </w:r>
      <w:proofErr w:type="spellStart"/>
      <w:r w:rsidRPr="0032381B">
        <w:t>Черепановского</w:t>
      </w:r>
      <w:proofErr w:type="spellEnd"/>
      <w:r w:rsidRPr="0032381B">
        <w:t xml:space="preserve"> района Новосибирской области от  29.12.2021 г. № 142 «Об определении форм участия граждан в обеспечении первичных мер пожарной безопасности в границах населенных пунктов </w:t>
      </w:r>
      <w:proofErr w:type="spellStart"/>
      <w:r w:rsidRPr="0032381B">
        <w:t>Бочкаревского</w:t>
      </w:r>
      <w:proofErr w:type="spellEnd"/>
      <w:r w:rsidRPr="0032381B">
        <w:t xml:space="preserve"> сельсовета </w:t>
      </w:r>
      <w:proofErr w:type="spellStart"/>
      <w:r w:rsidRPr="0032381B">
        <w:t>Черепановского</w:t>
      </w:r>
      <w:proofErr w:type="spellEnd"/>
      <w:r w:rsidRPr="0032381B">
        <w:t xml:space="preserve"> района Новосибирской области» следующие изменения:</w:t>
      </w:r>
    </w:p>
    <w:p w:rsidR="0032381B" w:rsidRPr="0032381B" w:rsidRDefault="0032381B" w:rsidP="0032381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1B">
        <w:rPr>
          <w:rFonts w:ascii="Times New Roman" w:hAnsi="Times New Roman" w:cs="Times New Roman"/>
          <w:sz w:val="24"/>
          <w:szCs w:val="24"/>
        </w:rPr>
        <w:t xml:space="preserve">В перечне социально значимых работ при участии граждан в обеспечении первичных мер пожарной безопасности на территориях населенных пунктов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</w:t>
      </w:r>
    </w:p>
    <w:p w:rsidR="0032381B" w:rsidRPr="0032381B" w:rsidRDefault="0032381B" w:rsidP="0032381B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jc w:val="both"/>
      </w:pPr>
      <w:r w:rsidRPr="0032381B">
        <w:t>В мерах социального стимулирования участия граждан в добровольной пожарной охране:</w:t>
      </w:r>
    </w:p>
    <w:p w:rsidR="0032381B" w:rsidRPr="0032381B" w:rsidRDefault="0032381B" w:rsidP="0032381B">
      <w:pPr>
        <w:pStyle w:val="a3"/>
        <w:numPr>
          <w:ilvl w:val="3"/>
          <w:numId w:val="1"/>
        </w:numPr>
        <w:tabs>
          <w:tab w:val="left" w:pos="1985"/>
        </w:tabs>
        <w:ind w:left="0" w:firstLine="709"/>
        <w:jc w:val="both"/>
      </w:pPr>
      <w:r w:rsidRPr="0032381B">
        <w:t>Пункт 4 исключить.</w:t>
      </w:r>
    </w:p>
    <w:p w:rsidR="0032381B" w:rsidRPr="0032381B" w:rsidRDefault="0032381B" w:rsidP="0032381B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jc w:val="both"/>
      </w:pPr>
      <w:r w:rsidRPr="0032381B">
        <w:t>В мерах экономического стимулирования участия граждан в добровольной пожарной охране:</w:t>
      </w:r>
    </w:p>
    <w:p w:rsidR="0032381B" w:rsidRPr="0032381B" w:rsidRDefault="0032381B" w:rsidP="0032381B">
      <w:pPr>
        <w:pStyle w:val="a3"/>
        <w:numPr>
          <w:ilvl w:val="3"/>
          <w:numId w:val="1"/>
        </w:numPr>
        <w:tabs>
          <w:tab w:val="left" w:pos="1985"/>
        </w:tabs>
        <w:ind w:left="0" w:firstLine="709"/>
        <w:jc w:val="both"/>
      </w:pPr>
      <w:r w:rsidRPr="0032381B">
        <w:t>Пункт 1 изложить в следующей редакции: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  <w:jc w:val="both"/>
      </w:pPr>
      <w:r w:rsidRPr="0032381B">
        <w:t xml:space="preserve">«1. </w:t>
      </w:r>
      <w:proofErr w:type="gramStart"/>
      <w:r w:rsidRPr="0032381B">
        <w:t>Компенсация затрат, понесенных в ходе выполнения предусмотренных видов работ, а именно: денежная компенсация расходов за используемые горюче – смазочные материалы гражданам, принимающим участие в добровольной пожарной охране, использующим для выполнения предусмотренных видов работ личный транспорт осуществляется в размере 90 рублей за 1 выезд в месяц, за проезд на всех видах транспорта общего пользования (кроме легкового такси) к месту выполнения предусмотренных видов</w:t>
      </w:r>
      <w:proofErr w:type="gramEnd"/>
      <w:r w:rsidRPr="0032381B">
        <w:t xml:space="preserve"> работ, в размере 90 рублей в квартал.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  <w:jc w:val="both"/>
      </w:pPr>
      <w:r w:rsidRPr="0032381B">
        <w:t xml:space="preserve">Компенсация затрат осуществляется за счет средств бюджета </w:t>
      </w:r>
      <w:proofErr w:type="spellStart"/>
      <w:r w:rsidRPr="0032381B">
        <w:t>Бочкаревского</w:t>
      </w:r>
      <w:proofErr w:type="spellEnd"/>
      <w:r w:rsidRPr="0032381B">
        <w:t xml:space="preserve"> сельсовета </w:t>
      </w:r>
      <w:proofErr w:type="spellStart"/>
      <w:r w:rsidRPr="0032381B">
        <w:t>Черепановского</w:t>
      </w:r>
      <w:proofErr w:type="spellEnd"/>
      <w:r w:rsidRPr="0032381B">
        <w:t xml:space="preserve"> района Новосибирской области (далее – местный бюджет) в следующем порядке: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  <w:jc w:val="both"/>
      </w:pPr>
      <w:r w:rsidRPr="0032381B">
        <w:t xml:space="preserve">Для выплаты денежной компенсации граждане, </w:t>
      </w:r>
      <w:proofErr w:type="gramStart"/>
      <w:r w:rsidRPr="0032381B">
        <w:t>принимающим</w:t>
      </w:r>
      <w:proofErr w:type="gramEnd"/>
      <w:r w:rsidRPr="0032381B">
        <w:t xml:space="preserve"> участие в добровольной пожарной охране (далее – заявители), через общественное объединение </w:t>
      </w:r>
      <w:r w:rsidRPr="0032381B">
        <w:lastRenderedPageBreak/>
        <w:t xml:space="preserve">пожарной охраны, действующее на территории </w:t>
      </w:r>
      <w:proofErr w:type="spellStart"/>
      <w:r w:rsidRPr="0032381B">
        <w:t>Бочкаревского</w:t>
      </w:r>
      <w:proofErr w:type="spellEnd"/>
      <w:r w:rsidRPr="0032381B">
        <w:t xml:space="preserve"> сельсовета </w:t>
      </w:r>
      <w:proofErr w:type="spellStart"/>
      <w:r w:rsidRPr="0032381B">
        <w:t>Черепановского</w:t>
      </w:r>
      <w:proofErr w:type="spellEnd"/>
      <w:r w:rsidRPr="0032381B">
        <w:t xml:space="preserve"> района Новосибирской области (далее – общественное объединение) предоставляют в администрацию </w:t>
      </w:r>
      <w:proofErr w:type="spellStart"/>
      <w:r w:rsidRPr="0032381B">
        <w:t>Бочкаревского</w:t>
      </w:r>
      <w:proofErr w:type="spellEnd"/>
      <w:r w:rsidRPr="0032381B">
        <w:t xml:space="preserve"> сельсовета </w:t>
      </w:r>
      <w:proofErr w:type="spellStart"/>
      <w:r w:rsidRPr="0032381B">
        <w:t>Черепановского</w:t>
      </w:r>
      <w:proofErr w:type="spellEnd"/>
      <w:r w:rsidRPr="0032381B">
        <w:t xml:space="preserve"> района Новосибирской области следующие документы: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</w:pPr>
      <w:r w:rsidRPr="0032381B">
        <w:t>1) заявление о выплате денежной компенсации за использование для прибытия к месту вызова личного транспорта;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</w:pPr>
      <w:r w:rsidRPr="0032381B">
        <w:t>2) копию документа, удостоверяющего личность;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</w:pPr>
      <w:r w:rsidRPr="0032381B">
        <w:t>3) копию свидетельства о регистрации личного транспортного средства (паспорта личного транспортного средства) заявителя;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  <w:jc w:val="both"/>
      </w:pPr>
      <w:r w:rsidRPr="0032381B">
        <w:t>Администрация   в течение 5 рабочих дней с момента получения вышеуказанных документов, рассматривает их и принимает решение о выплате денежной компенсации или об отказе в выплате денежной компенсации и в течение 3 рабочих дней направляет общественным объединениям письменное уведомление о принятом решении.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  <w:jc w:val="both"/>
      </w:pPr>
      <w:r w:rsidRPr="0032381B">
        <w:t>Выплата денежной компенсации осуществляется один раз в квартал путем безналичного перечисления денежных средств на лицевые счета добровольных пожарных в кредитных организациях»;</w:t>
      </w:r>
    </w:p>
    <w:p w:rsidR="0032381B" w:rsidRPr="0032381B" w:rsidRDefault="0032381B" w:rsidP="0032381B">
      <w:pPr>
        <w:pStyle w:val="a3"/>
        <w:numPr>
          <w:ilvl w:val="3"/>
          <w:numId w:val="1"/>
        </w:numPr>
        <w:tabs>
          <w:tab w:val="left" w:pos="1985"/>
        </w:tabs>
        <w:ind w:left="0" w:firstLine="709"/>
        <w:jc w:val="both"/>
      </w:pPr>
      <w:r w:rsidRPr="0032381B">
        <w:t>Пункт 2 изложить в следующей редакции:</w:t>
      </w:r>
    </w:p>
    <w:p w:rsidR="0032381B" w:rsidRPr="0032381B" w:rsidRDefault="0032381B" w:rsidP="0032381B">
      <w:pPr>
        <w:pStyle w:val="a3"/>
        <w:tabs>
          <w:tab w:val="left" w:pos="1985"/>
        </w:tabs>
        <w:ind w:left="0" w:firstLine="709"/>
        <w:jc w:val="both"/>
      </w:pPr>
      <w:r w:rsidRPr="0032381B">
        <w:t xml:space="preserve">«2. Премирование денежными средствами осуществляется за счет средств бюджета </w:t>
      </w:r>
      <w:proofErr w:type="spellStart"/>
      <w:r w:rsidRPr="0032381B">
        <w:t>Бочкаревского</w:t>
      </w:r>
      <w:proofErr w:type="spellEnd"/>
      <w:r w:rsidRPr="0032381B">
        <w:t xml:space="preserve"> сельсовета </w:t>
      </w:r>
      <w:proofErr w:type="spellStart"/>
      <w:r w:rsidRPr="0032381B">
        <w:t>Черепановского</w:t>
      </w:r>
      <w:proofErr w:type="spellEnd"/>
      <w:r w:rsidRPr="0032381B">
        <w:t xml:space="preserve"> района Новосибирской области (далее – местный бюджет) в размере 300 рублей в следующем порядке:</w:t>
      </w:r>
    </w:p>
    <w:p w:rsidR="0032381B" w:rsidRPr="0032381B" w:rsidRDefault="0032381B" w:rsidP="0032381B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</w:pPr>
      <w:r w:rsidRPr="0032381B">
        <w:t>Премирование денежными средствами (далее – денежное премирование) осуществляется в пределах бюджетных ассигнований местного бюджета на указанные цели.</w:t>
      </w:r>
    </w:p>
    <w:p w:rsidR="0032381B" w:rsidRPr="0032381B" w:rsidRDefault="0032381B" w:rsidP="0032381B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</w:pPr>
      <w:r w:rsidRPr="0032381B">
        <w:t>Денежное премирование выплачивается гражданам, принимающим участие в добровольной пожарной охране (далее – добровольным пожарным), за активное участие в работах, направленных на локализацию (тушение) пожаров и спасение людей и имущества (далее – Работы), по итогам работы за квартал.</w:t>
      </w:r>
    </w:p>
    <w:p w:rsidR="0032381B" w:rsidRPr="0032381B" w:rsidRDefault="0032381B" w:rsidP="0032381B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</w:pPr>
      <w:r w:rsidRPr="0032381B">
        <w:t xml:space="preserve">Общественные объединения пожарной охраны, действующие на территории </w:t>
      </w:r>
      <w:proofErr w:type="spellStart"/>
      <w:r w:rsidRPr="0032381B">
        <w:t>Бочкаревского</w:t>
      </w:r>
      <w:proofErr w:type="spellEnd"/>
      <w:r w:rsidRPr="0032381B">
        <w:t xml:space="preserve"> сельсовета </w:t>
      </w:r>
      <w:proofErr w:type="spellStart"/>
      <w:r w:rsidRPr="0032381B">
        <w:t>Черепановского</w:t>
      </w:r>
      <w:proofErr w:type="spellEnd"/>
      <w:r w:rsidRPr="0032381B">
        <w:t xml:space="preserve"> района Новосибирской области (далее – общественные объединения) не позднее 5 рабочих дней по истечении квартала направляют в администрацию реестр добровольных пожарных (далее – реестр), для выплаты денежного премирования и заверенные копии их паспортов.</w:t>
      </w:r>
    </w:p>
    <w:p w:rsidR="0032381B" w:rsidRPr="0032381B" w:rsidRDefault="0032381B" w:rsidP="0032381B">
      <w:pPr>
        <w:pStyle w:val="a3"/>
        <w:tabs>
          <w:tab w:val="left" w:pos="1418"/>
          <w:tab w:val="left" w:pos="1985"/>
        </w:tabs>
        <w:ind w:left="0" w:firstLine="709"/>
        <w:jc w:val="both"/>
      </w:pPr>
      <w:r w:rsidRPr="0032381B">
        <w:t>В реестре указывается фамилия, имя, отчество (при наличии), дата рождения, паспортные данные, реквизиты лицевого счета в кредитной организации, адрес места жительства, дается характеристика их участия в Работах.</w:t>
      </w:r>
    </w:p>
    <w:p w:rsidR="0032381B" w:rsidRPr="0032381B" w:rsidRDefault="0032381B" w:rsidP="0032381B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</w:pPr>
      <w:r w:rsidRPr="0032381B">
        <w:t>Администрация не позднее 7 рабочих дней после поступления документов, указанных в подпункте 3 настоящего пункта, оценивает участие добровольных пожарных в Работах, подготавливает проект постановления о выплате добровольным пожарным денежного вознаграждения и в течение 3 рабочих дней направляет общественным объединениям письменное уведомление о принятом решении.</w:t>
      </w:r>
    </w:p>
    <w:p w:rsidR="0032381B" w:rsidRPr="0032381B" w:rsidRDefault="0032381B" w:rsidP="0032381B">
      <w:pPr>
        <w:pStyle w:val="a3"/>
        <w:numPr>
          <w:ilvl w:val="0"/>
          <w:numId w:val="2"/>
        </w:numPr>
        <w:tabs>
          <w:tab w:val="left" w:pos="1418"/>
          <w:tab w:val="left" w:pos="1985"/>
        </w:tabs>
        <w:ind w:left="0" w:firstLine="709"/>
        <w:jc w:val="both"/>
      </w:pPr>
      <w:r w:rsidRPr="0032381B">
        <w:t>Выплата денежного премирования осуществляется путем безналичного перечисления денежных средств на лицевые счета добровольных пожарных в кредитных организациях»;</w:t>
      </w:r>
    </w:p>
    <w:p w:rsidR="0032381B" w:rsidRPr="0032381B" w:rsidRDefault="0032381B" w:rsidP="0032381B">
      <w:pPr>
        <w:pStyle w:val="a3"/>
        <w:numPr>
          <w:ilvl w:val="3"/>
          <w:numId w:val="1"/>
        </w:numPr>
        <w:tabs>
          <w:tab w:val="left" w:pos="1985"/>
        </w:tabs>
        <w:ind w:left="0" w:firstLine="709"/>
        <w:jc w:val="both"/>
      </w:pPr>
      <w:r w:rsidRPr="0032381B">
        <w:t>Пункт 3 исключить.</w:t>
      </w:r>
    </w:p>
    <w:p w:rsidR="0032381B" w:rsidRPr="0032381B" w:rsidRDefault="0032381B" w:rsidP="0032381B">
      <w:pPr>
        <w:pStyle w:val="a3"/>
        <w:numPr>
          <w:ilvl w:val="0"/>
          <w:numId w:val="1"/>
        </w:numPr>
        <w:ind w:left="0" w:firstLine="709"/>
        <w:jc w:val="both"/>
      </w:pPr>
      <w:r w:rsidRPr="0032381B">
        <w:t xml:space="preserve">Опубликовать настоящее постановление в периодическом печатном издании «Сельские ведомости » и разместить на официальном сайте  администрации </w:t>
      </w:r>
      <w:proofErr w:type="spellStart"/>
      <w:r w:rsidRPr="0032381B">
        <w:t>Бочкаревского</w:t>
      </w:r>
      <w:proofErr w:type="spellEnd"/>
      <w:r w:rsidRPr="0032381B">
        <w:t xml:space="preserve"> сельсовета </w:t>
      </w:r>
      <w:proofErr w:type="spellStart"/>
      <w:r w:rsidRPr="0032381B">
        <w:t>Черепановского</w:t>
      </w:r>
      <w:proofErr w:type="spellEnd"/>
      <w:r w:rsidRPr="0032381B">
        <w:t xml:space="preserve"> района Новосибирской области.</w:t>
      </w:r>
    </w:p>
    <w:p w:rsidR="0032381B" w:rsidRPr="0032381B" w:rsidRDefault="0032381B" w:rsidP="0032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81B" w:rsidRDefault="0032381B" w:rsidP="00323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81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32381B">
        <w:rPr>
          <w:rFonts w:ascii="Times New Roman" w:hAnsi="Times New Roman" w:cs="Times New Roman"/>
          <w:sz w:val="24"/>
          <w:szCs w:val="24"/>
        </w:rPr>
        <w:t xml:space="preserve"> сельсовета                    </w:t>
      </w:r>
      <w:proofErr w:type="spellStart"/>
      <w:r w:rsidRPr="0032381B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</w:p>
    <w:p w:rsid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B52" w:rsidRDefault="00A25B5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B52" w:rsidRDefault="00A25B5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  БОЧКАРЕВСКОГО СЕЛЬСОВЕТА</w:t>
      </w: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 2022г. № 13</w:t>
      </w:r>
    </w:p>
    <w:p w:rsidR="00AE7B92" w:rsidRPr="00AE7B92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B92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района за 4 квартал 2021 года</w:t>
      </w: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B92">
        <w:rPr>
          <w:rFonts w:ascii="Times New Roman" w:hAnsi="Times New Roman" w:cs="Times New Roman"/>
          <w:sz w:val="24"/>
          <w:szCs w:val="24"/>
        </w:rPr>
        <w:t xml:space="preserve">В соответствии со статьей 264.2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Положением «О  бюджетном процессе в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   района  Новосибирской области» утвержденным решением сессии № 15 пятого созыва от 26.06.2017г  и  внесением  изменений  решением  сессии  №2</w:t>
      </w:r>
      <w:proofErr w:type="gramEnd"/>
      <w:r w:rsidRPr="00AE7B92">
        <w:rPr>
          <w:rFonts w:ascii="Times New Roman" w:hAnsi="Times New Roman" w:cs="Times New Roman"/>
          <w:sz w:val="24"/>
          <w:szCs w:val="24"/>
        </w:rPr>
        <w:t xml:space="preserve"> шестого созыва от  27.11.2020, Администрация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 ПОСТАНОВЛЯЕТ: </w:t>
      </w: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B92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района за четвертый квартал 2021 года (далее-отчет), со следующими показателями:</w:t>
      </w: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92">
        <w:rPr>
          <w:rFonts w:ascii="Times New Roman" w:hAnsi="Times New Roman" w:cs="Times New Roman"/>
          <w:sz w:val="24"/>
          <w:szCs w:val="24"/>
        </w:rPr>
        <w:t xml:space="preserve">- «Исполнение доходной части бюджета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района за четвертый квартал 2021 года», согласно приложению № 1; </w:t>
      </w: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92">
        <w:rPr>
          <w:rFonts w:ascii="Times New Roman" w:hAnsi="Times New Roman" w:cs="Times New Roman"/>
          <w:sz w:val="24"/>
          <w:szCs w:val="24"/>
        </w:rPr>
        <w:t xml:space="preserve">-  «Исполнение за четвертый  квартал 2021 года бюджета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района по разделам, подразделам классификации расходов бюджетов», согласно приложению № 2; </w:t>
      </w: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92">
        <w:rPr>
          <w:rFonts w:ascii="Times New Roman" w:hAnsi="Times New Roman" w:cs="Times New Roman"/>
          <w:sz w:val="24"/>
          <w:szCs w:val="24"/>
        </w:rPr>
        <w:t xml:space="preserve">- «Исполнение бюджета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района за четвертый  квартал 2021 года по источникам финансирования дефицита бюджета», согласно приложению № 3. </w:t>
      </w: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9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9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E7B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7B9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9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E7B9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AE7B9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Калиновский В.И.</w:t>
      </w:r>
    </w:p>
    <w:p w:rsidR="00AE7B92" w:rsidRPr="00AE7B92" w:rsidRDefault="00AE7B92" w:rsidP="00AE7B92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3286"/>
        <w:gridCol w:w="2133"/>
        <w:gridCol w:w="1399"/>
        <w:gridCol w:w="1388"/>
        <w:gridCol w:w="1365"/>
      </w:tblGrid>
      <w:tr w:rsidR="00AE7B92" w:rsidRPr="00AE7B92" w:rsidTr="00AE7B92">
        <w:trPr>
          <w:trHeight w:val="965"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noWrap/>
            <w:hideMark/>
          </w:tcPr>
          <w:p w:rsidR="00AE7B92" w:rsidRPr="00AE7B92" w:rsidRDefault="00AE7B92" w:rsidP="00AE7B92">
            <w:pPr>
              <w:jc w:val="right"/>
            </w:pPr>
            <w:r w:rsidRPr="00AE7B92">
              <w:lastRenderedPageBreak/>
              <w:t xml:space="preserve">Приложение № 1 </w:t>
            </w:r>
          </w:p>
          <w:p w:rsidR="00AE7B92" w:rsidRPr="00AE7B92" w:rsidRDefault="00AE7B92" w:rsidP="00AE7B92">
            <w:pPr>
              <w:jc w:val="right"/>
            </w:pPr>
            <w:r w:rsidRPr="00AE7B92">
              <w:t>к постановлению главы</w:t>
            </w:r>
          </w:p>
          <w:p w:rsidR="00AE7B92" w:rsidRPr="00AE7B92" w:rsidRDefault="00AE7B92" w:rsidP="00AE7B92">
            <w:pPr>
              <w:jc w:val="right"/>
            </w:pPr>
            <w:proofErr w:type="spellStart"/>
            <w:r w:rsidRPr="00AE7B92">
              <w:t>Бочкаревского</w:t>
            </w:r>
            <w:proofErr w:type="spellEnd"/>
            <w:r w:rsidRPr="00AE7B92">
              <w:t xml:space="preserve"> сельсовета</w:t>
            </w:r>
          </w:p>
          <w:p w:rsidR="00AE7B92" w:rsidRPr="00AE7B92" w:rsidRDefault="00AE7B92" w:rsidP="00AE7B92">
            <w:pPr>
              <w:jc w:val="right"/>
            </w:pPr>
            <w:r w:rsidRPr="00AE7B92">
              <w:t xml:space="preserve">                                                                                                                      №13 от 14.02.2022г.</w:t>
            </w:r>
          </w:p>
        </w:tc>
      </w:tr>
      <w:tr w:rsidR="00AE7B92" w:rsidRPr="00AE7B92" w:rsidTr="00AE7B92">
        <w:trPr>
          <w:trHeight w:val="615"/>
        </w:trPr>
        <w:tc>
          <w:tcPr>
            <w:tcW w:w="9571" w:type="dxa"/>
            <w:gridSpan w:val="5"/>
            <w:hideMark/>
          </w:tcPr>
          <w:p w:rsidR="00AE7B92" w:rsidRPr="00AE7B92" w:rsidRDefault="00AE7B92" w:rsidP="00AE7B92">
            <w:pPr>
              <w:jc w:val="center"/>
              <w:rPr>
                <w:b/>
                <w:bCs/>
              </w:rPr>
            </w:pPr>
            <w:r w:rsidRPr="00AE7B92">
              <w:rPr>
                <w:b/>
                <w:bCs/>
              </w:rPr>
              <w:t xml:space="preserve">Исполнение по  объемам  доходов бюджета </w:t>
            </w:r>
            <w:proofErr w:type="spellStart"/>
            <w:r w:rsidRPr="00AE7B92">
              <w:rPr>
                <w:b/>
                <w:bCs/>
              </w:rPr>
              <w:t>Бочкаревского</w:t>
            </w:r>
            <w:proofErr w:type="spellEnd"/>
            <w:r w:rsidRPr="00AE7B92">
              <w:rPr>
                <w:b/>
                <w:bCs/>
              </w:rPr>
              <w:t xml:space="preserve"> сельсовета за 4 квартал 2021 года  по кодам видов и подвидов доходов</w:t>
            </w:r>
          </w:p>
        </w:tc>
      </w:tr>
      <w:tr w:rsidR="00AE7B92" w:rsidRPr="00AE7B92" w:rsidTr="00AE7B92">
        <w:trPr>
          <w:trHeight w:val="36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 xml:space="preserve"> </w:t>
            </w:r>
          </w:p>
        </w:tc>
        <w:tc>
          <w:tcPr>
            <w:tcW w:w="6233" w:type="dxa"/>
            <w:gridSpan w:val="4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 xml:space="preserve">(руб.)                                                                                   </w:t>
            </w:r>
            <w:r w:rsidRPr="00AE7B92">
              <w:t xml:space="preserve"> </w:t>
            </w:r>
          </w:p>
        </w:tc>
      </w:tr>
      <w:tr w:rsidR="00AE7B92" w:rsidRPr="00AE7B92" w:rsidTr="00AE7B92">
        <w:trPr>
          <w:trHeight w:val="360"/>
        </w:trPr>
        <w:tc>
          <w:tcPr>
            <w:tcW w:w="3338" w:type="dxa"/>
            <w:vMerge w:val="restart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Наименование кода поступлений в бюджет доходов</w:t>
            </w:r>
          </w:p>
        </w:tc>
        <w:tc>
          <w:tcPr>
            <w:tcW w:w="2133" w:type="dxa"/>
            <w:vMerge w:val="restart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 xml:space="preserve">Код </w:t>
            </w:r>
          </w:p>
        </w:tc>
        <w:tc>
          <w:tcPr>
            <w:tcW w:w="1396" w:type="dxa"/>
            <w:vMerge w:val="restart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Утверждено</w:t>
            </w:r>
          </w:p>
        </w:tc>
        <w:tc>
          <w:tcPr>
            <w:tcW w:w="1339" w:type="dxa"/>
            <w:vMerge w:val="restart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Исполнено</w:t>
            </w:r>
          </w:p>
        </w:tc>
        <w:tc>
          <w:tcPr>
            <w:tcW w:w="1365" w:type="dxa"/>
            <w:vMerge w:val="restart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% исполнения</w:t>
            </w:r>
          </w:p>
        </w:tc>
      </w:tr>
      <w:tr w:rsidR="00AE7B92" w:rsidRPr="00AE7B92" w:rsidTr="00AE7B92">
        <w:trPr>
          <w:trHeight w:val="360"/>
        </w:trPr>
        <w:tc>
          <w:tcPr>
            <w:tcW w:w="3338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2133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1396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1339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1365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</w:tr>
      <w:tr w:rsidR="00AE7B92" w:rsidRPr="00AE7B92" w:rsidTr="00AE7B92">
        <w:trPr>
          <w:trHeight w:val="375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000 1 00 00000 00 0000 000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2410396,82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2525260,62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104,8</w:t>
            </w:r>
          </w:p>
        </w:tc>
      </w:tr>
      <w:tr w:rsidR="00AE7B92" w:rsidRPr="00AE7B92" w:rsidTr="00AE7B92">
        <w:trPr>
          <w:trHeight w:val="405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000 1 01 00000 00 0000 000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640000,00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684913,13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107,0</w:t>
            </w:r>
          </w:p>
        </w:tc>
      </w:tr>
      <w:tr w:rsidR="00AE7B92" w:rsidRPr="00AE7B92" w:rsidTr="00AE7B92">
        <w:trPr>
          <w:trHeight w:val="33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Налог на доходы физических лиц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000 1 01 02000 01 0000 110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640000,00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684913,13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107,0</w:t>
            </w:r>
          </w:p>
        </w:tc>
      </w:tr>
      <w:tr w:rsidR="00AE7B92" w:rsidRPr="00AE7B92" w:rsidTr="00AE7B92">
        <w:trPr>
          <w:trHeight w:val="1980"/>
        </w:trPr>
        <w:tc>
          <w:tcPr>
            <w:tcW w:w="3338" w:type="dxa"/>
            <w:hideMark/>
          </w:tcPr>
          <w:p w:rsidR="00AE7B92" w:rsidRPr="00AE7B92" w:rsidRDefault="00AE7B92" w:rsidP="00AE7B92">
            <w:proofErr w:type="gramStart"/>
            <w:r w:rsidRPr="00AE7B9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E7B92">
              <w:rPr>
                <w:vertAlign w:val="superscript"/>
              </w:rPr>
              <w:t>1</w:t>
            </w:r>
            <w:r w:rsidRPr="00AE7B92"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000 1 01 02010 01 1000 110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640000,00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684913,13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107,0</w:t>
            </w:r>
          </w:p>
        </w:tc>
      </w:tr>
      <w:tr w:rsidR="00AE7B92" w:rsidRPr="00AE7B92" w:rsidTr="00AE7B92">
        <w:trPr>
          <w:trHeight w:val="495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Доходы от уплаты акцизов</w:t>
            </w:r>
          </w:p>
        </w:tc>
        <w:tc>
          <w:tcPr>
            <w:tcW w:w="2133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000 1 03 00000 00 0000 000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819890,00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811917,27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99,0</w:t>
            </w:r>
          </w:p>
        </w:tc>
      </w:tr>
      <w:tr w:rsidR="00AE7B92" w:rsidRPr="00AE7B92" w:rsidTr="00AE7B92">
        <w:trPr>
          <w:trHeight w:val="54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Доходы от уплаты акцизов на дизельное топливо</w:t>
            </w:r>
          </w:p>
        </w:tc>
        <w:tc>
          <w:tcPr>
            <w:tcW w:w="2133" w:type="dxa"/>
            <w:noWrap/>
            <w:hideMark/>
          </w:tcPr>
          <w:p w:rsidR="00AE7B92" w:rsidRPr="00AE7B92" w:rsidRDefault="00AE7B92" w:rsidP="00AE7B92">
            <w:r w:rsidRPr="00AE7B92">
              <w:t>000 1 03 02231 01 0000 110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393055,00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374829,41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95,4</w:t>
            </w:r>
          </w:p>
        </w:tc>
      </w:tr>
      <w:tr w:rsidR="00AE7B92" w:rsidRPr="00AE7B92" w:rsidTr="00AE7B92">
        <w:trPr>
          <w:trHeight w:val="1155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Доходы от уплаты акцизов на моторные масла для дизельных и (или) карбюраторных (</w:t>
            </w:r>
            <w:proofErr w:type="spellStart"/>
            <w:r w:rsidRPr="00AE7B92">
              <w:t>инжекторных</w:t>
            </w:r>
            <w:proofErr w:type="spellEnd"/>
            <w:r w:rsidRPr="00AE7B92">
              <w:t>) двигателей</w:t>
            </w:r>
          </w:p>
        </w:tc>
        <w:tc>
          <w:tcPr>
            <w:tcW w:w="2133" w:type="dxa"/>
            <w:noWrap/>
            <w:hideMark/>
          </w:tcPr>
          <w:p w:rsidR="00AE7B92" w:rsidRPr="00AE7B92" w:rsidRDefault="00AE7B92" w:rsidP="00AE7B92">
            <w:r w:rsidRPr="00AE7B92">
              <w:t>000 1 03 02241 01 0000 110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2624,00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2636,07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100,5</w:t>
            </w:r>
          </w:p>
        </w:tc>
      </w:tr>
      <w:tr w:rsidR="00AE7B92" w:rsidRPr="00AE7B92" w:rsidTr="00AE7B92">
        <w:trPr>
          <w:trHeight w:val="54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Доходы от уплаты акцизов на автомобильный бензин</w:t>
            </w:r>
          </w:p>
        </w:tc>
        <w:tc>
          <w:tcPr>
            <w:tcW w:w="2133" w:type="dxa"/>
            <w:noWrap/>
            <w:hideMark/>
          </w:tcPr>
          <w:p w:rsidR="00AE7B92" w:rsidRPr="00AE7B92" w:rsidRDefault="00AE7B92" w:rsidP="00AE7B92">
            <w:r w:rsidRPr="00AE7B92">
              <w:t>000 1 03 02251 01 0000 110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423211,00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498369,86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117,8</w:t>
            </w:r>
          </w:p>
        </w:tc>
      </w:tr>
      <w:tr w:rsidR="00AE7B92" w:rsidRPr="00AE7B92" w:rsidTr="00AE7B92">
        <w:trPr>
          <w:trHeight w:val="63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Доходы от уплаты акцизов на прямогонный бензин</w:t>
            </w:r>
          </w:p>
        </w:tc>
        <w:tc>
          <w:tcPr>
            <w:tcW w:w="2133" w:type="dxa"/>
            <w:noWrap/>
            <w:hideMark/>
          </w:tcPr>
          <w:p w:rsidR="00AE7B92" w:rsidRPr="00AE7B92" w:rsidRDefault="00AE7B92" w:rsidP="00AE7B92">
            <w:r w:rsidRPr="00AE7B92">
              <w:t>000 1 03 02261 01 0000 110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1000,00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-63918,07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-6391,8</w:t>
            </w:r>
          </w:p>
        </w:tc>
      </w:tr>
      <w:tr w:rsidR="00AE7B92" w:rsidRPr="00AE7B92" w:rsidTr="00AE7B92">
        <w:trPr>
          <w:trHeight w:val="63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133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000 1 05 00000 00 0000 000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54600,00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54620,00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315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Единый сельскохозяйственный налог</w:t>
            </w:r>
          </w:p>
        </w:tc>
        <w:tc>
          <w:tcPr>
            <w:tcW w:w="2133" w:type="dxa"/>
            <w:noWrap/>
            <w:hideMark/>
          </w:tcPr>
          <w:p w:rsidR="00AE7B92" w:rsidRPr="00AE7B92" w:rsidRDefault="00AE7B92" w:rsidP="00AE7B92">
            <w:r w:rsidRPr="00AE7B92">
              <w:t>000 1 05 03010 01 0000 110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54600,00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54620,00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345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НАЛОГ НА ИМУЩЕСТВО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000 1 06 00000 00 0000 000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430000,00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435560,78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101,3</w:t>
            </w:r>
          </w:p>
        </w:tc>
      </w:tr>
      <w:tr w:rsidR="00AE7B92" w:rsidRPr="00AE7B92" w:rsidTr="00AE7B92">
        <w:trPr>
          <w:trHeight w:val="33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Налог на имущество физических лиц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000 1 06 01000 00 0000 110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180000,00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190688,91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105,9</w:t>
            </w:r>
          </w:p>
        </w:tc>
      </w:tr>
      <w:tr w:rsidR="00AE7B92" w:rsidRPr="00AE7B92" w:rsidTr="00AE7B92">
        <w:trPr>
          <w:trHeight w:val="1575"/>
        </w:trPr>
        <w:tc>
          <w:tcPr>
            <w:tcW w:w="3338" w:type="dxa"/>
            <w:hideMark/>
          </w:tcPr>
          <w:p w:rsidR="00AE7B92" w:rsidRPr="00AE7B92" w:rsidRDefault="00AE7B92" w:rsidP="00AE7B92">
            <w:proofErr w:type="gramStart"/>
            <w:r w:rsidRPr="00AE7B92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33" w:type="dxa"/>
            <w:noWrap/>
            <w:hideMark/>
          </w:tcPr>
          <w:p w:rsidR="00AE7B92" w:rsidRPr="00AE7B92" w:rsidRDefault="00AE7B92" w:rsidP="00AE7B92">
            <w:r w:rsidRPr="00AE7B92">
              <w:t>000 1 06 01030 10 1000 110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180000,00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190688,91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105,9</w:t>
            </w:r>
          </w:p>
        </w:tc>
      </w:tr>
      <w:tr w:rsidR="00AE7B92" w:rsidRPr="00AE7B92" w:rsidTr="00AE7B92">
        <w:trPr>
          <w:trHeight w:val="315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Земельный налог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000 1 06 06000 00 0000 110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250000,00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244871,87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97,9</w:t>
            </w:r>
          </w:p>
        </w:tc>
      </w:tr>
      <w:tr w:rsidR="00AE7B92" w:rsidRPr="00AE7B92" w:rsidTr="00AE7B92">
        <w:trPr>
          <w:trHeight w:val="1260"/>
        </w:trPr>
        <w:tc>
          <w:tcPr>
            <w:tcW w:w="3338" w:type="dxa"/>
            <w:hideMark/>
          </w:tcPr>
          <w:p w:rsidR="00AE7B92" w:rsidRPr="00AE7B92" w:rsidRDefault="00AE7B92" w:rsidP="00AE7B92">
            <w:proofErr w:type="gramStart"/>
            <w:r w:rsidRPr="00AE7B92"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000 1 06 06033 10 1000 110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90000,00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88070,96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97,9</w:t>
            </w:r>
          </w:p>
        </w:tc>
      </w:tr>
      <w:tr w:rsidR="00AE7B92" w:rsidRPr="00AE7B92" w:rsidTr="00AE7B92">
        <w:trPr>
          <w:trHeight w:val="1260"/>
        </w:trPr>
        <w:tc>
          <w:tcPr>
            <w:tcW w:w="3338" w:type="dxa"/>
            <w:hideMark/>
          </w:tcPr>
          <w:p w:rsidR="00AE7B92" w:rsidRPr="00AE7B92" w:rsidRDefault="00AE7B92" w:rsidP="00AE7B92">
            <w:proofErr w:type="gramStart"/>
            <w:r w:rsidRPr="00AE7B92"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000 1 06 06043 10 1000 110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160000,00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157489,85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98,4</w:t>
            </w:r>
          </w:p>
        </w:tc>
      </w:tr>
      <w:tr w:rsidR="00AE7B92" w:rsidRPr="00AE7B92" w:rsidTr="00AE7B92">
        <w:trPr>
          <w:trHeight w:val="126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Земельный нало</w:t>
            </w:r>
            <w:proofErr w:type="gramStart"/>
            <w:r w:rsidRPr="00AE7B92">
              <w:t>г(</w:t>
            </w:r>
            <w:proofErr w:type="gramEnd"/>
            <w:r w:rsidRPr="00AE7B92">
              <w:t>по обязательствам, возникшим до 1 января2006 года), мобилизуемый на территориях сельских поселений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000 1 09 04053 10 1000 110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-688,94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 </w:t>
            </w:r>
          </w:p>
        </w:tc>
      </w:tr>
      <w:tr w:rsidR="00AE7B92" w:rsidRPr="00AE7B92" w:rsidTr="00AE7B92">
        <w:trPr>
          <w:trHeight w:val="51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Государственная пошлина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000 1 08 00000 00 0000 000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2200,00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22,0</w:t>
            </w:r>
          </w:p>
        </w:tc>
      </w:tr>
      <w:tr w:rsidR="00AE7B92" w:rsidRPr="00AE7B92" w:rsidTr="00AE7B92">
        <w:trPr>
          <w:trHeight w:val="228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000 1 08 04020 01 0000 110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10000,00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2200,00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22,0</w:t>
            </w:r>
          </w:p>
        </w:tc>
      </w:tr>
      <w:tr w:rsidR="00AE7B92" w:rsidRPr="00AE7B92" w:rsidTr="00AE7B92">
        <w:trPr>
          <w:trHeight w:val="96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000 1 11 00000 00 0000 000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362360,69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442503,31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122,1</w:t>
            </w:r>
          </w:p>
        </w:tc>
      </w:tr>
      <w:tr w:rsidR="00AE7B92" w:rsidRPr="00AE7B92" w:rsidTr="00AE7B92">
        <w:trPr>
          <w:trHeight w:val="156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000  1 11 05000 00 0000 120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42360,69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42360,69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1575"/>
        </w:trPr>
        <w:tc>
          <w:tcPr>
            <w:tcW w:w="3338" w:type="dxa"/>
            <w:hideMark/>
          </w:tcPr>
          <w:p w:rsidR="00AE7B92" w:rsidRPr="00AE7B92" w:rsidRDefault="00AE7B92" w:rsidP="00AE7B92">
            <w:proofErr w:type="gramStart"/>
            <w:r w:rsidRPr="00AE7B9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000 1 11 05020 00 0000 120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42360,69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42360,69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1290"/>
        </w:trPr>
        <w:tc>
          <w:tcPr>
            <w:tcW w:w="3338" w:type="dxa"/>
            <w:hideMark/>
          </w:tcPr>
          <w:p w:rsidR="00AE7B92" w:rsidRPr="00AE7B92" w:rsidRDefault="00AE7B92" w:rsidP="00AE7B92">
            <w:proofErr w:type="gramStart"/>
            <w:r w:rsidRPr="00AE7B9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000 1 11 05025 10 0000 120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42360,69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42360,69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975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Прочие доходы от оказания платных услуг (работ) и от компенсации затрат в бюджеты сельских поселений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000 1 13 00000 00 0000 130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r w:rsidRPr="00AE7B92">
              <w:t>320000,00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r w:rsidRPr="00AE7B92">
              <w:t>400142,62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125,0</w:t>
            </w:r>
          </w:p>
        </w:tc>
      </w:tr>
      <w:tr w:rsidR="00AE7B92" w:rsidRPr="00AE7B92" w:rsidTr="00AE7B92">
        <w:trPr>
          <w:trHeight w:val="1005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Прочие доходы от оказания платных услуг (работ</w:t>
            </w:r>
            <w:proofErr w:type="gramStart"/>
            <w:r w:rsidRPr="00AE7B92">
              <w:t>)п</w:t>
            </w:r>
            <w:proofErr w:type="gramEnd"/>
            <w:r w:rsidRPr="00AE7B92">
              <w:t>олучателями средств бюджетов сельских поселений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000 1 13 01995 10 0000 130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260000,00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311696,28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119,9</w:t>
            </w:r>
          </w:p>
        </w:tc>
      </w:tr>
      <w:tr w:rsidR="00AE7B92" w:rsidRPr="00AE7B92" w:rsidTr="00AE7B92">
        <w:trPr>
          <w:trHeight w:val="63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Прочие доходы от компенсации затрат бюджетов сельских поселений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000 1 13 02995 10 0000 130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60000,00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88446,34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147,4</w:t>
            </w:r>
          </w:p>
        </w:tc>
      </w:tr>
      <w:tr w:rsidR="00AE7B92" w:rsidRPr="00AE7B92" w:rsidTr="00AE7B92">
        <w:trPr>
          <w:trHeight w:val="36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000 1 17 15030 00 0000 150</w:t>
            </w:r>
          </w:p>
        </w:tc>
        <w:tc>
          <w:tcPr>
            <w:tcW w:w="1396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93546,13</w:t>
            </w:r>
          </w:p>
        </w:tc>
        <w:tc>
          <w:tcPr>
            <w:tcW w:w="1339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93546,13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585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Инициативные платежи, зачисляемые в бюджеты сельских поселений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000 1 17 15030 10 0000 150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83100,00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83100,00</w:t>
            </w:r>
          </w:p>
        </w:tc>
        <w:tc>
          <w:tcPr>
            <w:tcW w:w="1365" w:type="dxa"/>
            <w:noWrap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300"/>
        </w:trPr>
        <w:tc>
          <w:tcPr>
            <w:tcW w:w="3338" w:type="dxa"/>
            <w:vMerge w:val="restart"/>
            <w:hideMark/>
          </w:tcPr>
          <w:p w:rsidR="00AE7B92" w:rsidRPr="00AE7B92" w:rsidRDefault="00AE7B92" w:rsidP="00AE7B92">
            <w:r w:rsidRPr="00AE7B92">
              <w:t>Прочие неналоговые доходы бюджетов сельских поселений</w:t>
            </w:r>
          </w:p>
        </w:tc>
        <w:tc>
          <w:tcPr>
            <w:tcW w:w="2133" w:type="dxa"/>
            <w:vMerge w:val="restart"/>
            <w:hideMark/>
          </w:tcPr>
          <w:p w:rsidR="00AE7B92" w:rsidRPr="00AE7B92" w:rsidRDefault="00AE7B92" w:rsidP="00AE7B92">
            <w:r w:rsidRPr="00AE7B92">
              <w:t>000 117 05050 10 0000 150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10446,13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10446,13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270"/>
        </w:trPr>
        <w:tc>
          <w:tcPr>
            <w:tcW w:w="3338" w:type="dxa"/>
            <w:vMerge/>
            <w:hideMark/>
          </w:tcPr>
          <w:p w:rsidR="00AE7B92" w:rsidRPr="00AE7B92" w:rsidRDefault="00AE7B92" w:rsidP="00AE7B92"/>
        </w:tc>
        <w:tc>
          <w:tcPr>
            <w:tcW w:w="2133" w:type="dxa"/>
            <w:vMerge/>
            <w:hideMark/>
          </w:tcPr>
          <w:p w:rsidR="00AE7B92" w:rsidRPr="00AE7B92" w:rsidRDefault="00AE7B92" w:rsidP="00AE7B92"/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</w:tr>
      <w:tr w:rsidR="00AE7B92" w:rsidRPr="00AE7B92" w:rsidTr="00AE7B92">
        <w:trPr>
          <w:trHeight w:val="54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000 2 00 00000 00 0000 150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17476031,99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17457232,46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99,9</w:t>
            </w:r>
          </w:p>
        </w:tc>
      </w:tr>
      <w:tr w:rsidR="00AE7B92" w:rsidRPr="00AE7B92" w:rsidTr="00AE7B92">
        <w:trPr>
          <w:trHeight w:val="57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000 2 02 00000 00 0000 000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17476031,99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17457232,46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99,9</w:t>
            </w:r>
          </w:p>
        </w:tc>
      </w:tr>
      <w:tr w:rsidR="00AE7B92" w:rsidRPr="00AE7B92" w:rsidTr="00AE7B92">
        <w:trPr>
          <w:trHeight w:val="69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000 2 02 10000 00 0000 150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6018500,00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6018500,00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63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000 2 02 15001 10 0000 150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6018500,00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6018500,00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540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000 2 02 20000 00 0000 150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1493383,39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1474583,86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98,7</w:t>
            </w:r>
          </w:p>
        </w:tc>
      </w:tr>
      <w:tr w:rsidR="00AE7B92" w:rsidRPr="00AE7B92" w:rsidTr="00AE7B92">
        <w:trPr>
          <w:trHeight w:val="63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Прочие субсидии бюджетам сельских поселений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000 2 02 29999 10 0000 150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1493383,39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1474583,86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r w:rsidRPr="00AE7B92">
              <w:t>98,7</w:t>
            </w:r>
          </w:p>
        </w:tc>
      </w:tr>
      <w:tr w:rsidR="00AE7B92" w:rsidRPr="00AE7B92" w:rsidTr="00AE7B92">
        <w:trPr>
          <w:trHeight w:val="675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000 2 02 30000 00 0000 150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274904,30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274904,30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1275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000 2 02 35118 10 0000 150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274904,30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274904,30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405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000 2 02 40000 00 0000 150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9689244,30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9689244,30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555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000 2 02 40014 10 0000 150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9668334,30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9668334,30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1230"/>
        </w:trPr>
        <w:tc>
          <w:tcPr>
            <w:tcW w:w="3338" w:type="dxa"/>
            <w:hideMark/>
          </w:tcPr>
          <w:p w:rsidR="00AE7B92" w:rsidRPr="00AE7B92" w:rsidRDefault="00AE7B92" w:rsidP="00AE7B92">
            <w:r w:rsidRPr="00AE7B92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000 2 02 45160 10 0000 150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20910,00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20910,00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555"/>
        </w:trPr>
        <w:tc>
          <w:tcPr>
            <w:tcW w:w="333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ВСЕГО</w:t>
            </w:r>
          </w:p>
        </w:tc>
        <w:tc>
          <w:tcPr>
            <w:tcW w:w="2133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  <w:tc>
          <w:tcPr>
            <w:tcW w:w="1396" w:type="dxa"/>
            <w:hideMark/>
          </w:tcPr>
          <w:p w:rsidR="00AE7B92" w:rsidRPr="00AE7B92" w:rsidRDefault="00AE7B92" w:rsidP="00AE7B92">
            <w:r w:rsidRPr="00AE7B92">
              <w:t>19886428,81</w:t>
            </w:r>
          </w:p>
        </w:tc>
        <w:tc>
          <w:tcPr>
            <w:tcW w:w="1339" w:type="dxa"/>
            <w:hideMark/>
          </w:tcPr>
          <w:p w:rsidR="00AE7B92" w:rsidRPr="00AE7B92" w:rsidRDefault="00AE7B92" w:rsidP="00AE7B92">
            <w:r w:rsidRPr="00AE7B92">
              <w:t>19982493,08</w:t>
            </w:r>
          </w:p>
        </w:tc>
        <w:tc>
          <w:tcPr>
            <w:tcW w:w="1365" w:type="dxa"/>
            <w:hideMark/>
          </w:tcPr>
          <w:p w:rsidR="00AE7B92" w:rsidRPr="00AE7B92" w:rsidRDefault="00AE7B92" w:rsidP="00AE7B92">
            <w:r w:rsidRPr="00AE7B92">
              <w:t>100,5</w:t>
            </w:r>
          </w:p>
        </w:tc>
      </w:tr>
    </w:tbl>
    <w:p w:rsidR="00AE7B92" w:rsidRP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40"/>
        <w:gridCol w:w="800"/>
        <w:gridCol w:w="740"/>
        <w:gridCol w:w="1430"/>
        <w:gridCol w:w="1388"/>
        <w:gridCol w:w="1398"/>
      </w:tblGrid>
      <w:tr w:rsidR="00AE7B92" w:rsidRPr="00AE7B92" w:rsidTr="00AE7B92">
        <w:trPr>
          <w:trHeight w:val="610"/>
        </w:trPr>
        <w:tc>
          <w:tcPr>
            <w:tcW w:w="9296" w:type="dxa"/>
            <w:gridSpan w:val="6"/>
            <w:tcBorders>
              <w:bottom w:val="nil"/>
            </w:tcBorders>
            <w:noWrap/>
            <w:hideMark/>
          </w:tcPr>
          <w:p w:rsidR="00AE7B92" w:rsidRPr="00AE7B92" w:rsidRDefault="00AE7B92" w:rsidP="00AE7B92">
            <w:pPr>
              <w:jc w:val="right"/>
            </w:pPr>
            <w:r w:rsidRPr="00AE7B92">
              <w:lastRenderedPageBreak/>
              <w:t>Приложение № 2</w:t>
            </w:r>
          </w:p>
          <w:p w:rsidR="00AE7B92" w:rsidRPr="00AE7B92" w:rsidRDefault="00AE7B92" w:rsidP="00AE7B92">
            <w:pPr>
              <w:jc w:val="right"/>
            </w:pPr>
            <w:r w:rsidRPr="00AE7B92">
              <w:t xml:space="preserve"> к постановлению</w:t>
            </w:r>
          </w:p>
          <w:p w:rsidR="00AE7B92" w:rsidRPr="00AE7B92" w:rsidRDefault="00AE7B92" w:rsidP="00AE7B92">
            <w:pPr>
              <w:jc w:val="right"/>
            </w:pPr>
            <w:r w:rsidRPr="00AE7B92">
              <w:t xml:space="preserve"> </w:t>
            </w:r>
            <w:proofErr w:type="spellStart"/>
            <w:r w:rsidRPr="00AE7B92">
              <w:t>Бочкаревского</w:t>
            </w:r>
            <w:proofErr w:type="spellEnd"/>
            <w:r w:rsidRPr="00AE7B92">
              <w:t xml:space="preserve"> сельсовета</w:t>
            </w:r>
          </w:p>
          <w:p w:rsidR="00AE7B92" w:rsidRPr="00AE7B92" w:rsidRDefault="00AE7B92" w:rsidP="00AE7B92">
            <w:r w:rsidRPr="00AE7B92">
              <w:t xml:space="preserve">                                                                                                                        № 13 от 14.02.2022г.</w:t>
            </w:r>
          </w:p>
        </w:tc>
      </w:tr>
      <w:tr w:rsidR="00AE7B92" w:rsidRPr="00AE7B92" w:rsidTr="00AE7B92">
        <w:trPr>
          <w:trHeight w:val="300"/>
        </w:trPr>
        <w:tc>
          <w:tcPr>
            <w:tcW w:w="9296" w:type="dxa"/>
            <w:gridSpan w:val="6"/>
            <w:tcBorders>
              <w:top w:val="nil"/>
            </w:tcBorders>
            <w:noWrap/>
            <w:hideMark/>
          </w:tcPr>
          <w:p w:rsidR="00AE7B92" w:rsidRPr="00AE7B92" w:rsidRDefault="00AE7B92" w:rsidP="00AE7B92"/>
        </w:tc>
      </w:tr>
      <w:tr w:rsidR="00AE7B92" w:rsidRPr="00AE7B92" w:rsidTr="00AE7B92">
        <w:trPr>
          <w:trHeight w:val="975"/>
        </w:trPr>
        <w:tc>
          <w:tcPr>
            <w:tcW w:w="9296" w:type="dxa"/>
            <w:gridSpan w:val="6"/>
            <w:hideMark/>
          </w:tcPr>
          <w:p w:rsidR="00AE7B92" w:rsidRPr="00AE7B92" w:rsidRDefault="00AE7B92" w:rsidP="00AE7B92">
            <w:pPr>
              <w:jc w:val="center"/>
              <w:rPr>
                <w:b/>
                <w:bCs/>
              </w:rPr>
            </w:pPr>
            <w:r w:rsidRPr="00AE7B92">
              <w:rPr>
                <w:b/>
                <w:bCs/>
              </w:rPr>
              <w:t xml:space="preserve">Исполнение по распределению бюджетных ассигнований по разделам и подразделам  классификации расходов бюджета муниципального образования </w:t>
            </w:r>
            <w:proofErr w:type="spellStart"/>
            <w:r w:rsidRPr="00AE7B92">
              <w:rPr>
                <w:b/>
                <w:bCs/>
              </w:rPr>
              <w:t>Бочкаревского</w:t>
            </w:r>
            <w:proofErr w:type="spellEnd"/>
            <w:r w:rsidRPr="00AE7B92">
              <w:rPr>
                <w:b/>
                <w:bCs/>
              </w:rPr>
              <w:t xml:space="preserve"> сельсовета за 4 квартал 2021 года</w:t>
            </w:r>
          </w:p>
        </w:tc>
      </w:tr>
      <w:tr w:rsidR="00AE7B92" w:rsidRPr="00AE7B92" w:rsidTr="00AE7B92">
        <w:trPr>
          <w:trHeight w:val="300"/>
        </w:trPr>
        <w:tc>
          <w:tcPr>
            <w:tcW w:w="9296" w:type="dxa"/>
            <w:gridSpan w:val="6"/>
            <w:noWrap/>
            <w:hideMark/>
          </w:tcPr>
          <w:p w:rsidR="00AE7B92" w:rsidRPr="00AE7B92" w:rsidRDefault="00AE7B92" w:rsidP="00AE7B92">
            <w:r w:rsidRPr="00AE7B92">
              <w:t xml:space="preserve">                                                                                                                                (руб.)</w:t>
            </w:r>
          </w:p>
        </w:tc>
      </w:tr>
      <w:tr w:rsidR="00AE7B92" w:rsidRPr="00AE7B92" w:rsidTr="00AE7B92">
        <w:trPr>
          <w:trHeight w:val="276"/>
        </w:trPr>
        <w:tc>
          <w:tcPr>
            <w:tcW w:w="3540" w:type="dxa"/>
            <w:vMerge w:val="restart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Наименование показателей</w:t>
            </w:r>
          </w:p>
        </w:tc>
        <w:tc>
          <w:tcPr>
            <w:tcW w:w="800" w:type="dxa"/>
            <w:vMerge w:val="restart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РЗ</w:t>
            </w:r>
          </w:p>
        </w:tc>
        <w:tc>
          <w:tcPr>
            <w:tcW w:w="740" w:type="dxa"/>
            <w:vMerge w:val="restart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proofErr w:type="gramStart"/>
            <w:r w:rsidRPr="00AE7B9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30" w:type="dxa"/>
            <w:vMerge w:val="restart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Утверждено</w:t>
            </w:r>
          </w:p>
        </w:tc>
        <w:tc>
          <w:tcPr>
            <w:tcW w:w="1388" w:type="dxa"/>
            <w:vMerge w:val="restart"/>
            <w:noWrap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Исполнено</w:t>
            </w:r>
          </w:p>
        </w:tc>
        <w:tc>
          <w:tcPr>
            <w:tcW w:w="1398" w:type="dxa"/>
            <w:vMerge w:val="restart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% исполнения</w:t>
            </w:r>
          </w:p>
        </w:tc>
      </w:tr>
      <w:tr w:rsidR="00AE7B92" w:rsidRPr="00AE7B92" w:rsidTr="00AE7B92">
        <w:trPr>
          <w:trHeight w:val="585"/>
        </w:trPr>
        <w:tc>
          <w:tcPr>
            <w:tcW w:w="3540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1430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1388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  <w:tc>
          <w:tcPr>
            <w:tcW w:w="1398" w:type="dxa"/>
            <w:vMerge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</w:p>
        </w:tc>
      </w:tr>
      <w:tr w:rsidR="00AE7B92" w:rsidRPr="00AE7B92" w:rsidTr="00AE7B92">
        <w:trPr>
          <w:trHeight w:val="345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01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5648697,37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5420028,45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96,0</w:t>
            </w:r>
          </w:p>
        </w:tc>
      </w:tr>
      <w:tr w:rsidR="00AE7B92" w:rsidRPr="00AE7B92" w:rsidTr="00AE7B92">
        <w:trPr>
          <w:trHeight w:val="123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01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02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775421,1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775421,10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180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01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04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4815276,27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4589607,35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95,3</w:t>
            </w:r>
          </w:p>
        </w:tc>
      </w:tr>
      <w:tr w:rsidR="00AE7B92" w:rsidRPr="00AE7B92" w:rsidTr="00AE7B92">
        <w:trPr>
          <w:trHeight w:val="147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01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06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20000,00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20000,00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375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Резервные фонды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01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11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0,0</w:t>
            </w:r>
          </w:p>
        </w:tc>
      </w:tr>
      <w:tr w:rsidR="00AE7B92" w:rsidRPr="00AE7B92" w:rsidTr="00AE7B92">
        <w:trPr>
          <w:trHeight w:val="615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01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13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38000,00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35000,00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92,1</w:t>
            </w:r>
          </w:p>
        </w:tc>
      </w:tr>
      <w:tr w:rsidR="00AE7B92" w:rsidRPr="00AE7B92" w:rsidTr="00AE7B92">
        <w:trPr>
          <w:trHeight w:val="285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02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274904,30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274904,30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585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02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03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274904,30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274904,30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630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03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371810,00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371810,00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1275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03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10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371810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371810,00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345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04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3263810,85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2131346,21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65,3</w:t>
            </w:r>
          </w:p>
        </w:tc>
      </w:tr>
      <w:tr w:rsidR="00AE7B92" w:rsidRPr="00AE7B92" w:rsidTr="00AE7B92">
        <w:trPr>
          <w:trHeight w:val="615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04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09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3258122,28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2131346,21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65,4</w:t>
            </w:r>
          </w:p>
        </w:tc>
      </w:tr>
      <w:tr w:rsidR="00AE7B92" w:rsidRPr="00AE7B92" w:rsidTr="00AE7B92">
        <w:trPr>
          <w:trHeight w:val="675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Другие вопросы в области национальной экономики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04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12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5688,57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0,0</w:t>
            </w:r>
          </w:p>
        </w:tc>
      </w:tr>
      <w:tr w:rsidR="00AE7B92" w:rsidRPr="00AE7B92" w:rsidTr="00AE7B92">
        <w:trPr>
          <w:trHeight w:val="630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05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2125257,76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1981406,80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93,2</w:t>
            </w:r>
          </w:p>
        </w:tc>
      </w:tr>
      <w:tr w:rsidR="00AE7B92" w:rsidRPr="00AE7B92" w:rsidTr="00AE7B92">
        <w:trPr>
          <w:trHeight w:val="30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Жилищное хозяйство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05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01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4500,00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2640,40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58,7</w:t>
            </w:r>
          </w:p>
        </w:tc>
      </w:tr>
      <w:tr w:rsidR="00AE7B92" w:rsidRPr="00AE7B92" w:rsidTr="00AE7B92">
        <w:trPr>
          <w:trHeight w:val="30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Коммунальное хозяйство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05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02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681306,83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681279,58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30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Благоустройство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05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03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1439450,93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1297486,82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90,1</w:t>
            </w:r>
          </w:p>
        </w:tc>
      </w:tr>
      <w:tr w:rsidR="00AE7B92" w:rsidRPr="00AE7B92" w:rsidTr="00AE7B92">
        <w:trPr>
          <w:trHeight w:val="63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Другие вопросы в области окружающей среды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06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05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47000,00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35400,00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75,3</w:t>
            </w:r>
          </w:p>
        </w:tc>
      </w:tr>
      <w:tr w:rsidR="00AE7B92" w:rsidRPr="00AE7B92" w:rsidTr="00AE7B92">
        <w:trPr>
          <w:trHeight w:val="345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08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00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8447676,32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8307225,84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98,3</w:t>
            </w:r>
          </w:p>
        </w:tc>
      </w:tr>
      <w:tr w:rsidR="00AE7B92" w:rsidRPr="00AE7B92" w:rsidTr="00AE7B92">
        <w:trPr>
          <w:trHeight w:val="30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Культура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08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01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8447676,32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8307225,84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98,3</w:t>
            </w:r>
          </w:p>
        </w:tc>
      </w:tr>
      <w:tr w:rsidR="00AE7B92" w:rsidRPr="00AE7B92" w:rsidTr="00AE7B92">
        <w:trPr>
          <w:trHeight w:val="360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Пенсионное обеспечение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01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255000,00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181334,40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71,1</w:t>
            </w:r>
          </w:p>
        </w:tc>
      </w:tr>
      <w:tr w:rsidR="00AE7B92" w:rsidRPr="00AE7B92" w:rsidTr="00AE7B92">
        <w:trPr>
          <w:trHeight w:val="360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Пенсионное обеспечение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10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01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255000,00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181334,40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71,1</w:t>
            </w:r>
          </w:p>
        </w:tc>
      </w:tr>
      <w:tr w:rsidR="00AE7B92" w:rsidRPr="00AE7B92" w:rsidTr="00AE7B92">
        <w:trPr>
          <w:trHeight w:val="645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14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03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36120,00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36120,00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100,0</w:t>
            </w:r>
          </w:p>
        </w:tc>
      </w:tr>
      <w:tr w:rsidR="00AE7B92" w:rsidRPr="00AE7B92" w:rsidTr="00AE7B92">
        <w:trPr>
          <w:trHeight w:val="645"/>
        </w:trPr>
        <w:tc>
          <w:tcPr>
            <w:tcW w:w="3540" w:type="dxa"/>
            <w:hideMark/>
          </w:tcPr>
          <w:p w:rsidR="00AE7B92" w:rsidRPr="00AE7B92" w:rsidRDefault="00AE7B92" w:rsidP="00AE7B92">
            <w:r w:rsidRPr="00AE7B92">
              <w:t>Иные межбюджетные трансферты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14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03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r w:rsidRPr="00AE7B92">
              <w:t>36120,00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r w:rsidRPr="00AE7B92">
              <w:t>36120,00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r w:rsidRPr="00AE7B92">
              <w:t>100,0</w:t>
            </w:r>
          </w:p>
        </w:tc>
      </w:tr>
      <w:tr w:rsidR="00AE7B92" w:rsidRPr="00AE7B92" w:rsidTr="00AE7B92">
        <w:trPr>
          <w:trHeight w:val="405"/>
        </w:trPr>
        <w:tc>
          <w:tcPr>
            <w:tcW w:w="354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Итого расходов</w:t>
            </w:r>
          </w:p>
        </w:tc>
        <w:tc>
          <w:tcPr>
            <w:tcW w:w="800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  <w:tc>
          <w:tcPr>
            <w:tcW w:w="740" w:type="dxa"/>
            <w:hideMark/>
          </w:tcPr>
          <w:p w:rsidR="00AE7B92" w:rsidRPr="00AE7B92" w:rsidRDefault="00AE7B92" w:rsidP="00AE7B92">
            <w:r w:rsidRPr="00AE7B92">
              <w:t> </w:t>
            </w:r>
          </w:p>
        </w:tc>
        <w:tc>
          <w:tcPr>
            <w:tcW w:w="1430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20470276,60</w:t>
            </w:r>
          </w:p>
        </w:tc>
        <w:tc>
          <w:tcPr>
            <w:tcW w:w="138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18739576,00</w:t>
            </w:r>
          </w:p>
        </w:tc>
        <w:tc>
          <w:tcPr>
            <w:tcW w:w="1398" w:type="dxa"/>
            <w:hideMark/>
          </w:tcPr>
          <w:p w:rsidR="00AE7B92" w:rsidRPr="00AE7B92" w:rsidRDefault="00AE7B92" w:rsidP="00AE7B92">
            <w:pPr>
              <w:rPr>
                <w:b/>
                <w:bCs/>
              </w:rPr>
            </w:pPr>
            <w:r w:rsidRPr="00AE7B92">
              <w:rPr>
                <w:b/>
                <w:bCs/>
              </w:rPr>
              <w:t>91,5</w:t>
            </w:r>
          </w:p>
        </w:tc>
      </w:tr>
    </w:tbl>
    <w:p w:rsidR="00AE7B92" w:rsidRP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92" w:rsidRPr="00AE7B92" w:rsidRDefault="00AE7B92" w:rsidP="00AE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 3</w:t>
      </w:r>
    </w:p>
    <w:p w:rsidR="00AE7B92" w:rsidRPr="00AE7B92" w:rsidRDefault="00AE7B92" w:rsidP="00AE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главы</w:t>
      </w:r>
    </w:p>
    <w:p w:rsidR="00AE7B92" w:rsidRPr="00AE7B92" w:rsidRDefault="00AE7B92" w:rsidP="00AE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E7B92" w:rsidRPr="00AE7B92" w:rsidRDefault="00AE7B92" w:rsidP="00AE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№ 13 от «14» 02.2022г</w:t>
      </w:r>
      <w:r w:rsidRPr="00AE7B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E7B92" w:rsidRPr="00AE7B92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 источникам  финансирования дефицита бюджета</w:t>
      </w:r>
    </w:p>
    <w:p w:rsidR="00AE7B92" w:rsidRPr="00AE7B92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муниципального образования </w:t>
      </w:r>
      <w:proofErr w:type="spellStart"/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4 квартал 2021года </w:t>
      </w:r>
    </w:p>
    <w:p w:rsidR="00AE7B92" w:rsidRPr="00AE7B92" w:rsidRDefault="00AE7B92" w:rsidP="00AE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92" w:rsidRPr="00AE7B92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560"/>
        <w:gridCol w:w="1417"/>
        <w:gridCol w:w="1134"/>
      </w:tblGrid>
      <w:tr w:rsidR="00AE7B92" w:rsidRPr="00AE7B92" w:rsidTr="00AE7B92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E7B92" w:rsidRPr="00AE7B92" w:rsidTr="00AE7B92">
        <w:trPr>
          <w:trHeight w:val="29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B92" w:rsidRPr="00AE7B92" w:rsidTr="00AE7B92">
        <w:trPr>
          <w:trHeight w:val="9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583847,79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1242917,08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</w:t>
            </w:r>
          </w:p>
        </w:tc>
      </w:tr>
      <w:tr w:rsidR="00AE7B92" w:rsidRPr="00AE7B92" w:rsidTr="00AE7B92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19886428,81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19982493,08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100,5</w:t>
            </w:r>
          </w:p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B92" w:rsidRPr="00AE7B92" w:rsidTr="00AE7B92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20470276,60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18739576,00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AE7B92" w:rsidRPr="00AE7B92" w:rsidTr="00AE7B92">
        <w:trPr>
          <w:trHeight w:val="8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 дефицита  бюджета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AE7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583847,79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7B92" w:rsidRPr="00AE7B92" w:rsidRDefault="00AE7B92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1242917,08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92" w:rsidRPr="00AE7B92" w:rsidRDefault="00AE7B92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7B92" w:rsidRPr="00AE7B92" w:rsidRDefault="00AE7B92" w:rsidP="00AE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212,9</w:t>
            </w:r>
          </w:p>
        </w:tc>
      </w:tr>
    </w:tbl>
    <w:p w:rsidR="00AE7B92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80" w:rsidRPr="00AE7B92" w:rsidRDefault="00A77480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80" w:rsidRPr="00A77480" w:rsidRDefault="00A77480" w:rsidP="00A77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7480">
        <w:rPr>
          <w:rFonts w:ascii="Times New Roman" w:hAnsi="Times New Roman" w:cs="Times New Roman"/>
          <w:b/>
        </w:rPr>
        <w:t>АДМИНИСТРАЦИЯ БОЧКАРЕВСКОГО СЕЛЬСОВЕТА</w:t>
      </w:r>
    </w:p>
    <w:p w:rsidR="00A77480" w:rsidRPr="00A77480" w:rsidRDefault="00A77480" w:rsidP="00A77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7480">
        <w:rPr>
          <w:rFonts w:ascii="Times New Roman" w:hAnsi="Times New Roman" w:cs="Times New Roman"/>
          <w:b/>
        </w:rPr>
        <w:t>ЧЕРЕПАНОВСКОГО РАЙОНА  НОВОСИБИРСКОЙ ОБЛАСТИ</w:t>
      </w:r>
    </w:p>
    <w:p w:rsidR="00A77480" w:rsidRPr="00A77480" w:rsidRDefault="00A77480" w:rsidP="00A77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480" w:rsidRPr="00A77480" w:rsidRDefault="00A77480" w:rsidP="00A774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480">
        <w:rPr>
          <w:rFonts w:ascii="Times New Roman" w:hAnsi="Times New Roman" w:cs="Times New Roman"/>
        </w:rPr>
        <w:lastRenderedPageBreak/>
        <w:t>ПОСТАНОВЛЕНИЕ</w:t>
      </w:r>
    </w:p>
    <w:p w:rsidR="00A77480" w:rsidRPr="00A77480" w:rsidRDefault="00A77480" w:rsidP="00A77480">
      <w:pPr>
        <w:spacing w:after="0" w:line="240" w:lineRule="auto"/>
        <w:ind w:left="1260"/>
        <w:rPr>
          <w:rFonts w:ascii="Times New Roman" w:hAnsi="Times New Roman" w:cs="Times New Roman"/>
        </w:rPr>
      </w:pPr>
      <w:r w:rsidRPr="00A7748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A77480">
        <w:rPr>
          <w:rFonts w:ascii="Times New Roman" w:hAnsi="Times New Roman" w:cs="Times New Roman"/>
        </w:rPr>
        <w:t xml:space="preserve">    от 09.02.2022   № 10</w:t>
      </w:r>
    </w:p>
    <w:p w:rsidR="00A77480" w:rsidRPr="00A77480" w:rsidRDefault="00A77480" w:rsidP="00A77480">
      <w:pPr>
        <w:spacing w:after="0" w:line="240" w:lineRule="auto"/>
        <w:ind w:left="1260"/>
        <w:jc w:val="center"/>
        <w:rPr>
          <w:rFonts w:ascii="Times New Roman" w:hAnsi="Times New Roman" w:cs="Times New Roman"/>
        </w:rPr>
      </w:pPr>
    </w:p>
    <w:p w:rsidR="00A77480" w:rsidRPr="00A77480" w:rsidRDefault="00A77480" w:rsidP="00A77480">
      <w:pPr>
        <w:spacing w:after="0" w:line="240" w:lineRule="auto"/>
        <w:ind w:left="426" w:right="-334"/>
        <w:jc w:val="center"/>
        <w:rPr>
          <w:rFonts w:ascii="Times New Roman" w:hAnsi="Times New Roman" w:cs="Times New Roman"/>
          <w:b/>
        </w:rPr>
      </w:pPr>
      <w:r w:rsidRPr="00A77480">
        <w:rPr>
          <w:rFonts w:ascii="Times New Roman" w:hAnsi="Times New Roman" w:cs="Times New Roman"/>
          <w:b/>
        </w:rPr>
        <w:t xml:space="preserve">Об утверждении списка невостребованных земельных долей </w:t>
      </w:r>
    </w:p>
    <w:p w:rsidR="00A77480" w:rsidRPr="00A77480" w:rsidRDefault="00A77480" w:rsidP="00A77480">
      <w:pPr>
        <w:spacing w:after="0" w:line="240" w:lineRule="auto"/>
        <w:ind w:left="426" w:right="-334"/>
        <w:jc w:val="center"/>
        <w:rPr>
          <w:rFonts w:ascii="Times New Roman" w:hAnsi="Times New Roman" w:cs="Times New Roman"/>
          <w:b/>
        </w:rPr>
      </w:pPr>
      <w:r w:rsidRPr="00A77480">
        <w:rPr>
          <w:rFonts w:ascii="Times New Roman" w:hAnsi="Times New Roman" w:cs="Times New Roman"/>
          <w:b/>
        </w:rPr>
        <w:t>АОЗТ «</w:t>
      </w:r>
      <w:proofErr w:type="spellStart"/>
      <w:r w:rsidRPr="00A77480">
        <w:rPr>
          <w:rFonts w:ascii="Times New Roman" w:hAnsi="Times New Roman" w:cs="Times New Roman"/>
          <w:b/>
        </w:rPr>
        <w:t>Бочкаревское</w:t>
      </w:r>
      <w:proofErr w:type="spellEnd"/>
      <w:r w:rsidRPr="00A77480">
        <w:rPr>
          <w:rFonts w:ascii="Times New Roman" w:hAnsi="Times New Roman" w:cs="Times New Roman"/>
          <w:b/>
        </w:rPr>
        <w:t>»</w:t>
      </w:r>
    </w:p>
    <w:p w:rsidR="00A77480" w:rsidRPr="00A77480" w:rsidRDefault="00A77480" w:rsidP="00A77480">
      <w:pPr>
        <w:spacing w:after="0" w:line="240" w:lineRule="auto"/>
        <w:ind w:left="426" w:right="-334"/>
        <w:jc w:val="both"/>
        <w:rPr>
          <w:rFonts w:ascii="Times New Roman" w:hAnsi="Times New Roman" w:cs="Times New Roman"/>
          <w:b/>
        </w:rPr>
      </w:pPr>
    </w:p>
    <w:p w:rsidR="00A77480" w:rsidRPr="00A77480" w:rsidRDefault="00A77480" w:rsidP="00A77480">
      <w:pPr>
        <w:spacing w:after="0" w:line="240" w:lineRule="auto"/>
        <w:ind w:left="426" w:right="-334" w:firstLine="708"/>
        <w:jc w:val="both"/>
        <w:rPr>
          <w:rFonts w:ascii="Times New Roman" w:hAnsi="Times New Roman" w:cs="Times New Roman"/>
        </w:rPr>
      </w:pPr>
      <w:r w:rsidRPr="00A77480">
        <w:rPr>
          <w:rFonts w:ascii="Times New Roman" w:hAnsi="Times New Roman" w:cs="Times New Roman"/>
        </w:rPr>
        <w:t xml:space="preserve">На основании </w:t>
      </w:r>
      <w:proofErr w:type="spellStart"/>
      <w:r w:rsidRPr="00A77480">
        <w:rPr>
          <w:rFonts w:ascii="Times New Roman" w:hAnsi="Times New Roman" w:cs="Times New Roman"/>
        </w:rPr>
        <w:t>ст.ст</w:t>
      </w:r>
      <w:proofErr w:type="spellEnd"/>
      <w:r w:rsidRPr="00A77480">
        <w:rPr>
          <w:rFonts w:ascii="Times New Roman" w:hAnsi="Times New Roman" w:cs="Times New Roman"/>
        </w:rPr>
        <w:t xml:space="preserve">. 12.1., 14, 14.1. </w:t>
      </w:r>
      <w:proofErr w:type="gramStart"/>
      <w:r w:rsidRPr="00A77480">
        <w:rPr>
          <w:rFonts w:ascii="Times New Roman" w:hAnsi="Times New Roman" w:cs="Times New Roman"/>
        </w:rPr>
        <w:t>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газете «</w:t>
      </w:r>
      <w:proofErr w:type="spellStart"/>
      <w:r w:rsidRPr="00A77480">
        <w:rPr>
          <w:rFonts w:ascii="Times New Roman" w:hAnsi="Times New Roman" w:cs="Times New Roman"/>
        </w:rPr>
        <w:t>Черепановские</w:t>
      </w:r>
      <w:proofErr w:type="spellEnd"/>
      <w:r w:rsidRPr="00A77480">
        <w:rPr>
          <w:rFonts w:ascii="Times New Roman" w:hAnsi="Times New Roman" w:cs="Times New Roman"/>
        </w:rPr>
        <w:t xml:space="preserve"> вести» № 51 (11759) от 17.12.2021 года,  размещен на официальном  интернет-сайте администрации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сельсовета </w:t>
      </w:r>
      <w:proofErr w:type="spellStart"/>
      <w:r w:rsidRPr="00A77480">
        <w:rPr>
          <w:rFonts w:ascii="Times New Roman" w:hAnsi="Times New Roman" w:cs="Times New Roman"/>
        </w:rPr>
        <w:t>Черепановского</w:t>
      </w:r>
      <w:proofErr w:type="spellEnd"/>
      <w:r w:rsidRPr="00A77480">
        <w:rPr>
          <w:rFonts w:ascii="Times New Roman" w:hAnsi="Times New Roman" w:cs="Times New Roman"/>
        </w:rPr>
        <w:t xml:space="preserve"> района Новосибирской области и информационных щитах, расположенных на территории муниципального образования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сельсовета,  сообщение о проведении общего собрания собственников земельных долей, расположенных</w:t>
      </w:r>
      <w:proofErr w:type="gramEnd"/>
      <w:r w:rsidRPr="00A77480">
        <w:rPr>
          <w:rFonts w:ascii="Times New Roman" w:hAnsi="Times New Roman" w:cs="Times New Roman"/>
        </w:rPr>
        <w:t xml:space="preserve"> </w:t>
      </w:r>
      <w:proofErr w:type="gramStart"/>
      <w:r w:rsidRPr="00A77480">
        <w:rPr>
          <w:rFonts w:ascii="Times New Roman" w:hAnsi="Times New Roman" w:cs="Times New Roman"/>
        </w:rPr>
        <w:t>в границах бывшего АОЗТ «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» на территории муниципального образования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 сельсовета </w:t>
      </w:r>
      <w:proofErr w:type="spellStart"/>
      <w:r w:rsidRPr="00A77480">
        <w:rPr>
          <w:rFonts w:ascii="Times New Roman" w:hAnsi="Times New Roman" w:cs="Times New Roman"/>
        </w:rPr>
        <w:t>Черепановского</w:t>
      </w:r>
      <w:proofErr w:type="spellEnd"/>
      <w:r w:rsidRPr="00A77480">
        <w:rPr>
          <w:rFonts w:ascii="Times New Roman" w:hAnsi="Times New Roman" w:cs="Times New Roman"/>
        </w:rPr>
        <w:t xml:space="preserve"> района Новосибирской области было опубликовано в газете «</w:t>
      </w:r>
      <w:proofErr w:type="spellStart"/>
      <w:r w:rsidRPr="00A77480">
        <w:rPr>
          <w:rFonts w:ascii="Times New Roman" w:hAnsi="Times New Roman" w:cs="Times New Roman"/>
        </w:rPr>
        <w:t>Черепановские</w:t>
      </w:r>
      <w:proofErr w:type="spellEnd"/>
      <w:r w:rsidRPr="00A77480">
        <w:rPr>
          <w:rFonts w:ascii="Times New Roman" w:hAnsi="Times New Roman" w:cs="Times New Roman"/>
        </w:rPr>
        <w:t xml:space="preserve"> вести» № 4 (11765)  от 28.01.2022, на информационных щитах, расположенных на территории муниципального образования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сельсовета </w:t>
      </w:r>
      <w:proofErr w:type="spellStart"/>
      <w:r w:rsidRPr="00A77480">
        <w:rPr>
          <w:rFonts w:ascii="Times New Roman" w:hAnsi="Times New Roman" w:cs="Times New Roman"/>
        </w:rPr>
        <w:t>Черепановского</w:t>
      </w:r>
      <w:proofErr w:type="spellEnd"/>
      <w:r w:rsidRPr="00A77480">
        <w:rPr>
          <w:rFonts w:ascii="Times New Roman" w:hAnsi="Times New Roman" w:cs="Times New Roman"/>
        </w:rPr>
        <w:t xml:space="preserve"> района Новосибирской области, на основании  общего собрания собственников земельных долей, расположенных в границах бывшего АОЗТ «</w:t>
      </w:r>
      <w:proofErr w:type="spellStart"/>
      <w:r w:rsidRPr="00A77480">
        <w:rPr>
          <w:rFonts w:ascii="Times New Roman" w:hAnsi="Times New Roman" w:cs="Times New Roman"/>
        </w:rPr>
        <w:t>Бочкаревское</w:t>
      </w:r>
      <w:proofErr w:type="spellEnd"/>
      <w:r w:rsidRPr="00A77480">
        <w:rPr>
          <w:rFonts w:ascii="Times New Roman" w:hAnsi="Times New Roman" w:cs="Times New Roman"/>
        </w:rPr>
        <w:t xml:space="preserve">» на территории муниципального образования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сельсовета </w:t>
      </w:r>
      <w:proofErr w:type="spellStart"/>
      <w:r w:rsidRPr="00A77480">
        <w:rPr>
          <w:rFonts w:ascii="Times New Roman" w:hAnsi="Times New Roman" w:cs="Times New Roman"/>
        </w:rPr>
        <w:t>Черепановского</w:t>
      </w:r>
      <w:proofErr w:type="spellEnd"/>
      <w:r w:rsidRPr="00A77480">
        <w:rPr>
          <w:rFonts w:ascii="Times New Roman" w:hAnsi="Times New Roman" w:cs="Times New Roman"/>
        </w:rPr>
        <w:t xml:space="preserve"> района</w:t>
      </w:r>
      <w:proofErr w:type="gramEnd"/>
      <w:r w:rsidRPr="00A77480">
        <w:rPr>
          <w:rFonts w:ascii="Times New Roman" w:hAnsi="Times New Roman" w:cs="Times New Roman"/>
        </w:rPr>
        <w:t xml:space="preserve"> Новосибирской области от 08.02.2022, не принявшего решения по вопросу о невостребованных земельных долях, </w:t>
      </w:r>
    </w:p>
    <w:p w:rsidR="00A77480" w:rsidRPr="00A77480" w:rsidRDefault="00A77480" w:rsidP="00A77480">
      <w:pPr>
        <w:spacing w:after="0" w:line="240" w:lineRule="auto"/>
        <w:ind w:left="426" w:right="-334"/>
        <w:jc w:val="both"/>
        <w:rPr>
          <w:rFonts w:ascii="Times New Roman" w:hAnsi="Times New Roman" w:cs="Times New Roman"/>
          <w:color w:val="000000"/>
          <w:spacing w:val="-5"/>
          <w:w w:val="101"/>
        </w:rPr>
      </w:pPr>
      <w:r w:rsidRPr="00A77480">
        <w:rPr>
          <w:rFonts w:ascii="Times New Roman" w:hAnsi="Times New Roman" w:cs="Times New Roman"/>
          <w:color w:val="000000"/>
          <w:spacing w:val="-5"/>
          <w:w w:val="101"/>
        </w:rPr>
        <w:t>ПОСТАНОВЛЯЮ:</w:t>
      </w:r>
    </w:p>
    <w:p w:rsidR="00A77480" w:rsidRPr="00A77480" w:rsidRDefault="00A77480" w:rsidP="00A77480">
      <w:pPr>
        <w:spacing w:after="0" w:line="240" w:lineRule="auto"/>
        <w:ind w:left="426" w:right="-334" w:firstLine="409"/>
        <w:jc w:val="both"/>
        <w:rPr>
          <w:rFonts w:ascii="Times New Roman" w:hAnsi="Times New Roman" w:cs="Times New Roman"/>
        </w:rPr>
      </w:pPr>
      <w:r w:rsidRPr="00A77480">
        <w:rPr>
          <w:rFonts w:ascii="Times New Roman" w:hAnsi="Times New Roman" w:cs="Times New Roman"/>
          <w:color w:val="000000"/>
          <w:spacing w:val="-5"/>
          <w:w w:val="101"/>
        </w:rPr>
        <w:t>1.</w:t>
      </w:r>
      <w:r w:rsidRPr="00A77480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A77480">
        <w:rPr>
          <w:rFonts w:ascii="Times New Roman" w:hAnsi="Times New Roman" w:cs="Times New Roman"/>
        </w:rPr>
        <w:t>Утвердить список  34  (тридцать четыре) невостребованных земельных долей из земель сельскохозяйственного назначения в границах землепользования бывшего АОЗТ «</w:t>
      </w:r>
      <w:proofErr w:type="spellStart"/>
      <w:r w:rsidRPr="00A77480">
        <w:rPr>
          <w:rFonts w:ascii="Times New Roman" w:hAnsi="Times New Roman" w:cs="Times New Roman"/>
        </w:rPr>
        <w:t>Бочкаревское</w:t>
      </w:r>
      <w:proofErr w:type="spellEnd"/>
      <w:r w:rsidRPr="00A77480">
        <w:rPr>
          <w:rFonts w:ascii="Times New Roman" w:hAnsi="Times New Roman" w:cs="Times New Roman"/>
        </w:rPr>
        <w:t xml:space="preserve">» на территории муниципального образования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сельсовета </w:t>
      </w:r>
      <w:proofErr w:type="spellStart"/>
      <w:r w:rsidRPr="00A77480">
        <w:rPr>
          <w:rFonts w:ascii="Times New Roman" w:hAnsi="Times New Roman" w:cs="Times New Roman"/>
        </w:rPr>
        <w:t>Черепановского</w:t>
      </w:r>
      <w:proofErr w:type="spellEnd"/>
      <w:r w:rsidRPr="00A77480">
        <w:rPr>
          <w:rFonts w:ascii="Times New Roman" w:hAnsi="Times New Roman" w:cs="Times New Roman"/>
        </w:rPr>
        <w:t xml:space="preserve"> района Новосибирской области согласно прилагаемому списку (приложение), который является неотъемлемой частью настоящего постановления.</w:t>
      </w:r>
    </w:p>
    <w:p w:rsidR="00A77480" w:rsidRPr="00A77480" w:rsidRDefault="00A77480" w:rsidP="00A77480">
      <w:pPr>
        <w:spacing w:after="0" w:line="240" w:lineRule="auto"/>
        <w:ind w:left="426" w:right="-334" w:firstLine="409"/>
        <w:jc w:val="both"/>
        <w:rPr>
          <w:rFonts w:ascii="Times New Roman" w:hAnsi="Times New Roman" w:cs="Times New Roman"/>
        </w:rPr>
      </w:pPr>
      <w:r w:rsidRPr="00A77480">
        <w:rPr>
          <w:rFonts w:ascii="Times New Roman" w:hAnsi="Times New Roman" w:cs="Times New Roman"/>
        </w:rPr>
        <w:t xml:space="preserve">2. Обратиться в </w:t>
      </w:r>
      <w:proofErr w:type="spellStart"/>
      <w:r w:rsidRPr="00A77480">
        <w:rPr>
          <w:rFonts w:ascii="Times New Roman" w:hAnsi="Times New Roman" w:cs="Times New Roman"/>
        </w:rPr>
        <w:t>Черепановский</w:t>
      </w:r>
      <w:proofErr w:type="spellEnd"/>
      <w:r w:rsidRPr="00A77480">
        <w:rPr>
          <w:rFonts w:ascii="Times New Roman" w:hAnsi="Times New Roman" w:cs="Times New Roman"/>
        </w:rPr>
        <w:t xml:space="preserve"> районный суд Новосибирской области с требованием о признании права муниципальной собственности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сельсовета </w:t>
      </w:r>
      <w:proofErr w:type="spellStart"/>
      <w:r w:rsidRPr="00A77480">
        <w:rPr>
          <w:rFonts w:ascii="Times New Roman" w:hAnsi="Times New Roman" w:cs="Times New Roman"/>
        </w:rPr>
        <w:t>Черепановского</w:t>
      </w:r>
      <w:proofErr w:type="spellEnd"/>
      <w:r w:rsidRPr="00A77480">
        <w:rPr>
          <w:rFonts w:ascii="Times New Roman" w:hAnsi="Times New Roman" w:cs="Times New Roman"/>
        </w:rPr>
        <w:t xml:space="preserve"> района Новосибирской области на земельные доли, признанные в соответствии со ст.12.1 Федерального закона от 24 июля 2002 года № 101-ФЗ «Об обороте земель сельскохозяйственного назначения» невостребованными.</w:t>
      </w:r>
    </w:p>
    <w:p w:rsidR="00A77480" w:rsidRPr="00A77480" w:rsidRDefault="00A77480" w:rsidP="00A77480">
      <w:pPr>
        <w:spacing w:after="0" w:line="240" w:lineRule="auto"/>
        <w:ind w:left="426" w:right="-334" w:firstLine="409"/>
        <w:jc w:val="both"/>
        <w:rPr>
          <w:rFonts w:ascii="Times New Roman" w:hAnsi="Times New Roman" w:cs="Times New Roman"/>
        </w:rPr>
      </w:pPr>
      <w:r w:rsidRPr="00A77480">
        <w:rPr>
          <w:rFonts w:ascii="Times New Roman" w:hAnsi="Times New Roman" w:cs="Times New Roman"/>
        </w:rPr>
        <w:t xml:space="preserve">3. </w:t>
      </w:r>
      <w:proofErr w:type="gramStart"/>
      <w:r w:rsidRPr="00A77480">
        <w:rPr>
          <w:rFonts w:ascii="Times New Roman" w:hAnsi="Times New Roman" w:cs="Times New Roman"/>
        </w:rPr>
        <w:t>Контроль за</w:t>
      </w:r>
      <w:proofErr w:type="gramEnd"/>
      <w:r w:rsidRPr="00A77480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77480" w:rsidRPr="00A77480" w:rsidRDefault="00A77480" w:rsidP="00A77480">
      <w:pPr>
        <w:spacing w:after="0" w:line="240" w:lineRule="auto"/>
        <w:ind w:right="-334"/>
        <w:jc w:val="both"/>
        <w:rPr>
          <w:rFonts w:ascii="Times New Roman" w:hAnsi="Times New Roman" w:cs="Times New Roman"/>
        </w:rPr>
      </w:pPr>
    </w:p>
    <w:p w:rsidR="00A77480" w:rsidRPr="00A77480" w:rsidRDefault="00A77480" w:rsidP="00A77480">
      <w:pPr>
        <w:spacing w:after="0" w:line="240" w:lineRule="auto"/>
        <w:ind w:left="425" w:right="-335"/>
        <w:jc w:val="both"/>
        <w:rPr>
          <w:rFonts w:ascii="Times New Roman" w:hAnsi="Times New Roman" w:cs="Times New Roman"/>
        </w:rPr>
      </w:pPr>
      <w:r w:rsidRPr="00A77480">
        <w:rPr>
          <w:rFonts w:ascii="Times New Roman" w:hAnsi="Times New Roman" w:cs="Times New Roman"/>
        </w:rPr>
        <w:t xml:space="preserve">Глава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сельсовета</w:t>
      </w:r>
    </w:p>
    <w:p w:rsidR="00A77480" w:rsidRPr="00A77480" w:rsidRDefault="00A77480" w:rsidP="00A77480">
      <w:pPr>
        <w:spacing w:after="0" w:line="240" w:lineRule="auto"/>
        <w:ind w:left="425" w:right="-335"/>
        <w:jc w:val="both"/>
        <w:rPr>
          <w:rFonts w:ascii="Times New Roman" w:hAnsi="Times New Roman" w:cs="Times New Roman"/>
        </w:rPr>
      </w:pPr>
      <w:proofErr w:type="spellStart"/>
      <w:r w:rsidRPr="00A77480">
        <w:rPr>
          <w:rFonts w:ascii="Times New Roman" w:hAnsi="Times New Roman" w:cs="Times New Roman"/>
        </w:rPr>
        <w:t>Черепановского</w:t>
      </w:r>
      <w:proofErr w:type="spellEnd"/>
      <w:r w:rsidRPr="00A77480">
        <w:rPr>
          <w:rFonts w:ascii="Times New Roman" w:hAnsi="Times New Roman" w:cs="Times New Roman"/>
        </w:rPr>
        <w:t xml:space="preserve"> района</w:t>
      </w:r>
    </w:p>
    <w:p w:rsidR="00A77480" w:rsidRPr="00A77480" w:rsidRDefault="00A77480" w:rsidP="00A77480">
      <w:pPr>
        <w:spacing w:after="0" w:line="240" w:lineRule="auto"/>
        <w:ind w:left="425" w:right="-335"/>
        <w:jc w:val="both"/>
        <w:rPr>
          <w:rFonts w:ascii="Times New Roman" w:hAnsi="Times New Roman" w:cs="Times New Roman"/>
        </w:rPr>
      </w:pPr>
      <w:r w:rsidRPr="00A77480">
        <w:rPr>
          <w:rFonts w:ascii="Times New Roman" w:hAnsi="Times New Roman" w:cs="Times New Roman"/>
        </w:rPr>
        <w:t xml:space="preserve"> Новосибирской области                                                 </w:t>
      </w:r>
      <w:proofErr w:type="spellStart"/>
      <w:r w:rsidRPr="00A77480">
        <w:rPr>
          <w:rFonts w:ascii="Times New Roman" w:hAnsi="Times New Roman" w:cs="Times New Roman"/>
        </w:rPr>
        <w:t>В.И.Калиновский</w:t>
      </w:r>
      <w:proofErr w:type="spellEnd"/>
    </w:p>
    <w:p w:rsidR="00A77480" w:rsidRPr="00A77480" w:rsidRDefault="00A77480" w:rsidP="00A77480">
      <w:pPr>
        <w:spacing w:after="0" w:line="240" w:lineRule="auto"/>
        <w:ind w:left="425" w:right="-335"/>
        <w:jc w:val="both"/>
        <w:rPr>
          <w:rFonts w:ascii="Times New Roman" w:hAnsi="Times New Roman" w:cs="Times New Roman"/>
        </w:rPr>
      </w:pPr>
    </w:p>
    <w:p w:rsidR="00A77480" w:rsidRPr="00A77480" w:rsidRDefault="00A77480" w:rsidP="00A77480">
      <w:pPr>
        <w:spacing w:after="0" w:line="240" w:lineRule="auto"/>
        <w:ind w:left="4820" w:right="-335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77480">
        <w:rPr>
          <w:rFonts w:ascii="Times New Roman" w:hAnsi="Times New Roman" w:cs="Times New Roman"/>
        </w:rPr>
        <w:t>Приложение</w:t>
      </w:r>
    </w:p>
    <w:p w:rsidR="00A77480" w:rsidRPr="00A77480" w:rsidRDefault="00A77480" w:rsidP="00A77480">
      <w:pPr>
        <w:spacing w:after="0" w:line="240" w:lineRule="auto"/>
        <w:ind w:left="4820" w:right="-335"/>
        <w:jc w:val="right"/>
        <w:rPr>
          <w:rFonts w:ascii="Times New Roman" w:hAnsi="Times New Roman" w:cs="Times New Roman"/>
        </w:rPr>
      </w:pPr>
      <w:proofErr w:type="gramStart"/>
      <w:r w:rsidRPr="00A77480">
        <w:rPr>
          <w:rFonts w:ascii="Times New Roman" w:hAnsi="Times New Roman" w:cs="Times New Roman"/>
        </w:rPr>
        <w:t>УТВЕРЖДЕН</w:t>
      </w:r>
      <w:proofErr w:type="gramEnd"/>
      <w:r w:rsidRPr="00A77480">
        <w:rPr>
          <w:rFonts w:ascii="Times New Roman" w:hAnsi="Times New Roman" w:cs="Times New Roman"/>
        </w:rPr>
        <w:t xml:space="preserve">                                                                      постановлением администрации </w:t>
      </w:r>
      <w:proofErr w:type="spellStart"/>
      <w:r w:rsidRPr="00A77480">
        <w:rPr>
          <w:rFonts w:ascii="Times New Roman" w:hAnsi="Times New Roman" w:cs="Times New Roman"/>
        </w:rPr>
        <w:t>Бочкаревского</w:t>
      </w:r>
      <w:proofErr w:type="spellEnd"/>
      <w:r w:rsidRPr="00A77480">
        <w:rPr>
          <w:rFonts w:ascii="Times New Roman" w:hAnsi="Times New Roman" w:cs="Times New Roman"/>
        </w:rPr>
        <w:t xml:space="preserve"> сельсовета  № 10 от 09.02.2022</w:t>
      </w:r>
    </w:p>
    <w:p w:rsidR="00A77480" w:rsidRPr="00A77480" w:rsidRDefault="00A77480" w:rsidP="00A77480">
      <w:pPr>
        <w:pStyle w:val="a5"/>
        <w:rPr>
          <w:sz w:val="24"/>
          <w:szCs w:val="24"/>
        </w:rPr>
      </w:pPr>
    </w:p>
    <w:p w:rsidR="00A77480" w:rsidRPr="00A77480" w:rsidRDefault="00A77480" w:rsidP="00A77480">
      <w:pPr>
        <w:pStyle w:val="a5"/>
        <w:rPr>
          <w:sz w:val="24"/>
          <w:szCs w:val="24"/>
        </w:rPr>
      </w:pPr>
      <w:r w:rsidRPr="00A77480">
        <w:rPr>
          <w:sz w:val="24"/>
          <w:szCs w:val="24"/>
        </w:rPr>
        <w:t xml:space="preserve">СПИСОК </w:t>
      </w:r>
    </w:p>
    <w:p w:rsidR="00A77480" w:rsidRPr="00A77480" w:rsidRDefault="00A77480" w:rsidP="00A77480">
      <w:pPr>
        <w:pStyle w:val="a5"/>
        <w:rPr>
          <w:sz w:val="24"/>
          <w:szCs w:val="24"/>
        </w:rPr>
      </w:pPr>
      <w:r w:rsidRPr="00A77480">
        <w:rPr>
          <w:sz w:val="24"/>
          <w:szCs w:val="24"/>
        </w:rPr>
        <w:t xml:space="preserve">владельцев невостребованных земельных долей из земель </w:t>
      </w:r>
    </w:p>
    <w:p w:rsidR="00A77480" w:rsidRPr="00A77480" w:rsidRDefault="00A77480" w:rsidP="00A77480">
      <w:pPr>
        <w:pStyle w:val="a5"/>
        <w:rPr>
          <w:sz w:val="24"/>
          <w:szCs w:val="24"/>
        </w:rPr>
      </w:pPr>
      <w:r w:rsidRPr="00A77480">
        <w:rPr>
          <w:sz w:val="24"/>
          <w:szCs w:val="24"/>
        </w:rPr>
        <w:t>сельскохозяйственного назначения в границах землепользования бывшего</w:t>
      </w:r>
    </w:p>
    <w:p w:rsidR="00A77480" w:rsidRPr="00A77480" w:rsidRDefault="00A77480" w:rsidP="00A77480">
      <w:pPr>
        <w:pStyle w:val="a5"/>
        <w:rPr>
          <w:sz w:val="24"/>
          <w:szCs w:val="24"/>
        </w:rPr>
      </w:pPr>
      <w:r w:rsidRPr="00A77480">
        <w:rPr>
          <w:sz w:val="24"/>
          <w:szCs w:val="24"/>
        </w:rPr>
        <w:t xml:space="preserve"> </w:t>
      </w:r>
      <w:r w:rsidRPr="00A77480">
        <w:rPr>
          <w:sz w:val="24"/>
          <w:szCs w:val="24"/>
          <w:lang w:val="ru-RU"/>
        </w:rPr>
        <w:t>АОЗТ «</w:t>
      </w:r>
      <w:proofErr w:type="spellStart"/>
      <w:r w:rsidRPr="00A77480">
        <w:rPr>
          <w:sz w:val="24"/>
          <w:szCs w:val="24"/>
          <w:lang w:val="ru-RU"/>
        </w:rPr>
        <w:t>Бочкаревское</w:t>
      </w:r>
      <w:proofErr w:type="spellEnd"/>
      <w:r w:rsidRPr="00A77480">
        <w:rPr>
          <w:sz w:val="24"/>
          <w:szCs w:val="24"/>
          <w:lang w:val="ru-RU"/>
        </w:rPr>
        <w:t>»</w:t>
      </w:r>
      <w:r w:rsidRPr="00A77480">
        <w:rPr>
          <w:sz w:val="24"/>
          <w:szCs w:val="24"/>
        </w:rPr>
        <w:t xml:space="preserve"> на территории муниципального образования  </w:t>
      </w:r>
      <w:proofErr w:type="spellStart"/>
      <w:r w:rsidRPr="00A77480">
        <w:rPr>
          <w:sz w:val="24"/>
          <w:szCs w:val="24"/>
          <w:lang w:val="ru-RU"/>
        </w:rPr>
        <w:t>Бочкаревского</w:t>
      </w:r>
      <w:proofErr w:type="spellEnd"/>
      <w:r w:rsidRPr="00A77480">
        <w:rPr>
          <w:sz w:val="24"/>
          <w:szCs w:val="24"/>
        </w:rPr>
        <w:t xml:space="preserve"> сельсовета </w:t>
      </w:r>
      <w:proofErr w:type="spellStart"/>
      <w:r w:rsidRPr="00A77480">
        <w:rPr>
          <w:sz w:val="24"/>
          <w:szCs w:val="24"/>
        </w:rPr>
        <w:t>Черепановского</w:t>
      </w:r>
      <w:proofErr w:type="spellEnd"/>
      <w:r w:rsidRPr="00A77480">
        <w:rPr>
          <w:sz w:val="24"/>
          <w:szCs w:val="24"/>
        </w:rPr>
        <w:t xml:space="preserve"> района Новосибирской области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218"/>
      </w:tblGrid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b/>
                <w:bCs/>
                <w:kern w:val="2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7480">
              <w:rPr>
                <w:b/>
                <w:bCs/>
                <w:kern w:val="2"/>
                <w:sz w:val="24"/>
                <w:szCs w:val="24"/>
                <w:lang w:val="ru-RU" w:eastAsia="ru-RU"/>
              </w:rPr>
              <w:t>п</w:t>
            </w:r>
            <w:proofErr w:type="gramEnd"/>
            <w:r w:rsidRPr="00A77480">
              <w:rPr>
                <w:b/>
                <w:bCs/>
                <w:kern w:val="2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b/>
                <w:bCs/>
                <w:kern w:val="2"/>
                <w:sz w:val="24"/>
                <w:szCs w:val="24"/>
                <w:lang w:val="ru-RU" w:eastAsia="ru-RU"/>
              </w:rPr>
              <w:t>Ф.И.О.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Антипов Леонид Михайлович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Апарнева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480">
              <w:rPr>
                <w:rFonts w:ascii="Times New Roman" w:hAnsi="Times New Roman" w:cs="Times New Roman"/>
              </w:rPr>
              <w:t>Просковья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7480">
              <w:rPr>
                <w:rFonts w:ascii="Times New Roman" w:hAnsi="Times New Roman" w:cs="Times New Roman"/>
              </w:rPr>
              <w:t>Абросимовна</w:t>
            </w:r>
            <w:proofErr w:type="spellEnd"/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 xml:space="preserve">Вагнер Давид Иванович  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Гаевская Нина Капитоновна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480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A77480">
              <w:rPr>
                <w:rFonts w:ascii="Times New Roman" w:hAnsi="Times New Roman" w:cs="Times New Roman"/>
              </w:rPr>
              <w:t xml:space="preserve"> Александр Максимович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Горлова Мария Афанасьевна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Грибова Валентина Егоровна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Григоревский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Александр Викторович 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 xml:space="preserve">Дорош </w:t>
            </w:r>
            <w:proofErr w:type="spellStart"/>
            <w:r w:rsidRPr="00A77480">
              <w:rPr>
                <w:rFonts w:ascii="Times New Roman" w:hAnsi="Times New Roman" w:cs="Times New Roman"/>
              </w:rPr>
              <w:t>Жермена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Павловна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Донская Галина Александровна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Ефремов Александр Сергеевич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 xml:space="preserve">Золотова Эрна Давыдовна  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Ибе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480">
              <w:rPr>
                <w:rFonts w:ascii="Times New Roman" w:hAnsi="Times New Roman" w:cs="Times New Roman"/>
              </w:rPr>
              <w:t>Давыд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Яковлевич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 xml:space="preserve">Калинин Николай Николаевич 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Клюнк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Коваль Василий Федосеевич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Кошкаров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Иван </w:t>
            </w:r>
            <w:proofErr w:type="spellStart"/>
            <w:r w:rsidRPr="00A77480">
              <w:rPr>
                <w:rFonts w:ascii="Times New Roman" w:hAnsi="Times New Roman" w:cs="Times New Roman"/>
              </w:rPr>
              <w:t>Абросимович</w:t>
            </w:r>
            <w:proofErr w:type="spellEnd"/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Криворучко Людмила Степановна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 xml:space="preserve">Лебедев Геннадий </w:t>
            </w:r>
            <w:proofErr w:type="spellStart"/>
            <w:r w:rsidRPr="00A77480">
              <w:rPr>
                <w:rFonts w:ascii="Times New Roman" w:hAnsi="Times New Roman" w:cs="Times New Roman"/>
              </w:rPr>
              <w:t>Евдокимович</w:t>
            </w:r>
            <w:proofErr w:type="spellEnd"/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Лотохин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Владимир Григорьевич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Мармулева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Мельников Михаил Григорьевич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Миронченко Николай Ефимович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Носуленко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480">
              <w:rPr>
                <w:rFonts w:ascii="Times New Roman" w:hAnsi="Times New Roman" w:cs="Times New Roman"/>
              </w:rPr>
              <w:t>Отставных</w:t>
            </w:r>
            <w:proofErr w:type="gramEnd"/>
            <w:r w:rsidRPr="00A77480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Рихтер Амалия Генриховна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Рихтер Федор Александрович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Семина Нина Григорьевна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Шалаева Надежда Ивановна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Шугаева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Лидия Федоровна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Шаманаева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Нина Матвеевна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480">
              <w:rPr>
                <w:rFonts w:ascii="Times New Roman" w:hAnsi="Times New Roman" w:cs="Times New Roman"/>
              </w:rPr>
              <w:t>Шаманаев</w:t>
            </w:r>
            <w:proofErr w:type="spellEnd"/>
            <w:r w:rsidRPr="00A77480">
              <w:rPr>
                <w:rFonts w:ascii="Times New Roman" w:hAnsi="Times New Roman" w:cs="Times New Roman"/>
              </w:rPr>
              <w:t xml:space="preserve"> Александр Валентинович</w:t>
            </w:r>
          </w:p>
        </w:tc>
      </w:tr>
      <w:tr w:rsidR="00A77480" w:rsidRPr="00A77480" w:rsidTr="00A7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pStyle w:val="a5"/>
              <w:jc w:val="both"/>
              <w:rPr>
                <w:sz w:val="24"/>
                <w:szCs w:val="24"/>
                <w:lang w:val="ru-RU" w:eastAsia="ru-RU"/>
              </w:rPr>
            </w:pPr>
            <w:r w:rsidRPr="00A77480">
              <w:rPr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80" w:rsidRPr="00A77480" w:rsidRDefault="00A774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480">
              <w:rPr>
                <w:rFonts w:ascii="Times New Roman" w:hAnsi="Times New Roman" w:cs="Times New Roman"/>
              </w:rPr>
              <w:t>Яковлева Наталья Афанасьевна</w:t>
            </w:r>
          </w:p>
        </w:tc>
      </w:tr>
    </w:tbl>
    <w:p w:rsidR="00A77480" w:rsidRPr="00A77480" w:rsidRDefault="00A77480" w:rsidP="00A77480">
      <w:pPr>
        <w:ind w:right="-334"/>
        <w:jc w:val="both"/>
        <w:rPr>
          <w:rFonts w:ascii="Times New Roman" w:hAnsi="Times New Roman" w:cs="Times New Roman"/>
          <w:sz w:val="24"/>
          <w:szCs w:val="24"/>
        </w:rPr>
      </w:pPr>
    </w:p>
    <w:p w:rsidR="00AE7B92" w:rsidRPr="00A77480" w:rsidRDefault="00AE7B92" w:rsidP="00AE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B52" w:rsidRPr="00A77480" w:rsidRDefault="00A25B52" w:rsidP="00A25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480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A77480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A77480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A77480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A77480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A77480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A77480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A77480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AE7B92" w:rsidRPr="00A77480" w:rsidRDefault="00AE7B92" w:rsidP="00AE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B92" w:rsidRPr="00A7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20BC1"/>
    <w:multiLevelType w:val="hybridMultilevel"/>
    <w:tmpl w:val="3712F860"/>
    <w:lvl w:ilvl="0" w:tplc="63E8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BC2247"/>
    <w:multiLevelType w:val="hybridMultilevel"/>
    <w:tmpl w:val="CEC63362"/>
    <w:lvl w:ilvl="0" w:tplc="123E3B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CE"/>
    <w:rsid w:val="0032381B"/>
    <w:rsid w:val="005D73CE"/>
    <w:rsid w:val="00883D8D"/>
    <w:rsid w:val="00A25B52"/>
    <w:rsid w:val="00A77480"/>
    <w:rsid w:val="00A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8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E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774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A7748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8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E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774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A7748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2022-03-04T04:41:00Z</dcterms:created>
  <dcterms:modified xsi:type="dcterms:W3CDTF">2022-03-04T07:52:00Z</dcterms:modified>
</cp:coreProperties>
</file>