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C32" w:rsidRDefault="00431C32" w:rsidP="00431C32">
      <w:pPr>
        <w:spacing w:after="0" w:line="240" w:lineRule="atLeast"/>
        <w:outlineLvl w:val="0"/>
        <w:rPr>
          <w:rFonts w:ascii="Monotype Corsiva" w:eastAsia="MS Mincho" w:hAnsi="Monotype Corsiva" w:cs="Times New Roman"/>
          <w:spacing w:val="20"/>
          <w:sz w:val="36"/>
          <w:szCs w:val="36"/>
          <w:lang w:eastAsia="ru-RU"/>
        </w:rPr>
      </w:pPr>
      <w:r>
        <w:rPr>
          <w:rFonts w:ascii="Monotype Corsiva" w:eastAsia="MS Mincho" w:hAnsi="Monotype Corsiva" w:cs="Times New Roman"/>
          <w:spacing w:val="20"/>
          <w:sz w:val="36"/>
          <w:szCs w:val="36"/>
          <w:lang w:eastAsia="ru-RU"/>
        </w:rPr>
        <w:t xml:space="preserve">Информационная газета                     </w:t>
      </w:r>
      <w:r>
        <w:rPr>
          <w:rFonts w:ascii="Times New Roman" w:eastAsia="MS Mincho" w:hAnsi="Times New Roman" w:cs="Times New Roman"/>
          <w:spacing w:val="20"/>
          <w:sz w:val="24"/>
          <w:szCs w:val="24"/>
          <w:lang w:eastAsia="ru-RU"/>
        </w:rPr>
        <w:t>БЕСПЛАТНО</w:t>
      </w:r>
      <w:r>
        <w:rPr>
          <w:rFonts w:ascii="Monotype Corsiva" w:eastAsia="MS Mincho" w:hAnsi="Monotype Corsiva" w:cs="Times New Roman"/>
          <w:spacing w:val="20"/>
          <w:sz w:val="36"/>
          <w:szCs w:val="36"/>
          <w:lang w:eastAsia="ru-RU"/>
        </w:rPr>
        <w:t xml:space="preserve">                                                      </w:t>
      </w:r>
    </w:p>
    <w:p w:rsidR="00431C32" w:rsidRDefault="00431C32" w:rsidP="00431C32">
      <w:pPr>
        <w:spacing w:after="0" w:line="240" w:lineRule="auto"/>
        <w:jc w:val="center"/>
        <w:outlineLvl w:val="0"/>
        <w:rPr>
          <w:rFonts w:ascii="Monotype Corsiva" w:eastAsia="MS Mincho" w:hAnsi="Monotype Corsiva" w:cs="Times New Roman"/>
          <w:spacing w:val="20"/>
          <w:sz w:val="2"/>
          <w:szCs w:val="2"/>
          <w:lang w:eastAsia="ru-RU"/>
        </w:rPr>
      </w:pPr>
    </w:p>
    <w:p w:rsidR="00431C32" w:rsidRDefault="00431C32" w:rsidP="00431C32">
      <w:pPr>
        <w:spacing w:after="0" w:line="240" w:lineRule="atLeast"/>
        <w:jc w:val="center"/>
        <w:outlineLvl w:val="0"/>
        <w:rPr>
          <w:rFonts w:ascii="Monotype Corsiva" w:eastAsia="MS Mincho" w:hAnsi="Monotype Corsiva" w:cs="Times New Roman"/>
          <w:spacing w:val="20"/>
          <w:sz w:val="96"/>
          <w:szCs w:val="96"/>
          <w:lang w:eastAsia="ru-RU"/>
          <w14:shadow w14:blurRad="50800" w14:dist="38100" w14:dir="2700000" w14:sx="100000" w14:sy="100000" w14:kx="0" w14:ky="0" w14:algn="tl">
            <w14:srgbClr w14:val="000000">
              <w14:alpha w14:val="60000"/>
            </w14:srgbClr>
          </w14:shadow>
        </w:rPr>
      </w:pPr>
      <w:proofErr w:type="spellStart"/>
      <w:r>
        <w:rPr>
          <w:rFonts w:ascii="Monotype Corsiva" w:eastAsia="MS Mincho" w:hAnsi="Monotype Corsiva" w:cs="Times New Roman"/>
          <w:spacing w:val="20"/>
          <w:sz w:val="96"/>
          <w:szCs w:val="96"/>
          <w:lang w:eastAsia="ru-RU"/>
          <w14:shadow w14:blurRad="50800" w14:dist="38100" w14:dir="2700000" w14:sx="100000" w14:sy="100000" w14:kx="0" w14:ky="0" w14:algn="tl">
            <w14:srgbClr w14:val="000000">
              <w14:alpha w14:val="60000"/>
            </w14:srgbClr>
          </w14:shadow>
        </w:rPr>
        <w:t>Бочкаревский</w:t>
      </w:r>
      <w:proofErr w:type="spellEnd"/>
      <w:r>
        <w:rPr>
          <w:rFonts w:ascii="Monotype Corsiva" w:eastAsia="MS Mincho" w:hAnsi="Monotype Corsiva" w:cs="Times New Roman"/>
          <w:sz w:val="96"/>
          <w:szCs w:val="96"/>
          <w:lang w:eastAsia="ru-RU"/>
          <w14:shadow w14:blurRad="50800" w14:dist="38100" w14:dir="2700000" w14:sx="100000" w14:sy="100000" w14:kx="0" w14:ky="0" w14:algn="tl">
            <w14:srgbClr w14:val="000000">
              <w14:alpha w14:val="60000"/>
            </w14:srgbClr>
          </w14:shadow>
        </w:rPr>
        <w:t xml:space="preserve">  </w:t>
      </w:r>
      <w:r>
        <w:rPr>
          <w:rFonts w:ascii="Monotype Corsiva" w:eastAsia="MS Mincho" w:hAnsi="Monotype Corsiva" w:cs="Times New Roman"/>
          <w:spacing w:val="20"/>
          <w:sz w:val="96"/>
          <w:szCs w:val="96"/>
          <w:lang w:eastAsia="ru-RU"/>
          <w14:shadow w14:blurRad="50800" w14:dist="38100" w14:dir="2700000" w14:sx="100000" w14:sy="100000" w14:kx="0" w14:ky="0" w14:algn="tl">
            <w14:srgbClr w14:val="000000">
              <w14:alpha w14:val="60000"/>
            </w14:srgbClr>
          </w14:shadow>
        </w:rPr>
        <w:t>вестник</w:t>
      </w:r>
    </w:p>
    <w:tbl>
      <w:tblPr>
        <w:tblpPr w:leftFromText="180" w:rightFromText="180" w:bottomFromText="200" w:vertAnchor="text" w:tblpX="1477" w:tblpY="46"/>
        <w:tblW w:w="0" w:type="auto"/>
        <w:tblLook w:val="04A0" w:firstRow="1" w:lastRow="0" w:firstColumn="1" w:lastColumn="0" w:noHBand="0" w:noVBand="1"/>
      </w:tblPr>
      <w:tblGrid>
        <w:gridCol w:w="7560"/>
        <w:gridCol w:w="1335"/>
      </w:tblGrid>
      <w:tr w:rsidR="00431C32" w:rsidTr="00431C32">
        <w:trPr>
          <w:trHeight w:val="537"/>
        </w:trPr>
        <w:tc>
          <w:tcPr>
            <w:tcW w:w="7560" w:type="dxa"/>
            <w:hideMark/>
          </w:tcPr>
          <w:p w:rsidR="00431C32" w:rsidRDefault="00431C32">
            <w:pPr>
              <w:spacing w:after="0"/>
              <w:jc w:val="center"/>
              <w:outlineLvl w:val="0"/>
              <w:rPr>
                <w:rFonts w:ascii="Sylfaen" w:eastAsia="MS Mincho" w:hAnsi="Sylfaen" w:cs="Times New Roman"/>
                <w:highlight w:val="lightGray"/>
              </w:rPr>
            </w:pPr>
            <w:r>
              <w:rPr>
                <w:rFonts w:ascii="Sylfaen" w:eastAsia="MS Mincho" w:hAnsi="Sylfaen" w:cs="Times New Roman"/>
                <w:highlight w:val="lightGray"/>
              </w:rPr>
              <w:t xml:space="preserve">Печатное издание </w:t>
            </w:r>
            <w:r>
              <w:rPr>
                <w:rFonts w:ascii="Times New Roman" w:eastAsia="Times New Roman" w:hAnsi="Times New Roman" w:cs="Times New Roman"/>
                <w:highlight w:val="lightGray"/>
              </w:rPr>
              <w:t xml:space="preserve"> администрации </w:t>
            </w:r>
            <w:proofErr w:type="spellStart"/>
            <w:r>
              <w:rPr>
                <w:rFonts w:ascii="Times New Roman" w:eastAsia="Times New Roman" w:hAnsi="Times New Roman" w:cs="Times New Roman"/>
                <w:highlight w:val="lightGray"/>
              </w:rPr>
              <w:t>Бочкаревского</w:t>
            </w:r>
            <w:proofErr w:type="spellEnd"/>
            <w:r>
              <w:rPr>
                <w:rFonts w:ascii="Times New Roman" w:eastAsia="Times New Roman" w:hAnsi="Times New Roman" w:cs="Times New Roman"/>
                <w:highlight w:val="lightGray"/>
              </w:rPr>
              <w:t xml:space="preserve"> </w:t>
            </w:r>
            <w:r>
              <w:rPr>
                <w:rFonts w:ascii="Sylfaen" w:eastAsia="MS Mincho" w:hAnsi="Sylfaen" w:cs="Times New Roman"/>
                <w:highlight w:val="lightGray"/>
              </w:rPr>
              <w:t xml:space="preserve">сельсовета </w:t>
            </w:r>
            <w:proofErr w:type="spellStart"/>
            <w:r>
              <w:rPr>
                <w:rFonts w:ascii="Sylfaen" w:eastAsia="MS Mincho" w:hAnsi="Sylfaen" w:cs="Times New Roman"/>
                <w:highlight w:val="lightGray"/>
              </w:rPr>
              <w:t>Черепановского</w:t>
            </w:r>
            <w:proofErr w:type="spellEnd"/>
            <w:r>
              <w:rPr>
                <w:rFonts w:ascii="Sylfaen" w:eastAsia="MS Mincho" w:hAnsi="Sylfaen" w:cs="Times New Roman"/>
                <w:highlight w:val="lightGray"/>
              </w:rPr>
              <w:t xml:space="preserve"> района Новосибирской области</w:t>
            </w:r>
          </w:p>
        </w:tc>
        <w:tc>
          <w:tcPr>
            <w:tcW w:w="1335" w:type="dxa"/>
            <w:hideMark/>
          </w:tcPr>
          <w:p w:rsidR="00431C32" w:rsidRDefault="00431C32">
            <w:pPr>
              <w:spacing w:after="0"/>
              <w:jc w:val="center"/>
              <w:rPr>
                <w:rFonts w:ascii="Sylfaen" w:eastAsia="MS Mincho" w:hAnsi="Sylfaen" w:cs="Times New Roman"/>
                <w:highlight w:val="lightGray"/>
              </w:rPr>
            </w:pPr>
            <w:r>
              <w:rPr>
                <w:rFonts w:ascii="Sylfaen" w:eastAsia="MS Mincho" w:hAnsi="Sylfaen" w:cs="Times New Roman"/>
                <w:highlight w:val="lightGray"/>
              </w:rPr>
              <w:t>Выходит</w:t>
            </w:r>
          </w:p>
          <w:p w:rsidR="00431C32" w:rsidRDefault="00431C32">
            <w:pPr>
              <w:spacing w:after="0"/>
              <w:jc w:val="center"/>
              <w:rPr>
                <w:rFonts w:ascii="Times New Roman" w:eastAsia="MS Mincho" w:hAnsi="Times New Roman" w:cs="Times New Roman"/>
                <w:sz w:val="24"/>
                <w:szCs w:val="24"/>
                <w:highlight w:val="lightGray"/>
              </w:rPr>
            </w:pPr>
            <w:r>
              <w:rPr>
                <w:rFonts w:ascii="Sylfaen" w:eastAsia="MS Mincho" w:hAnsi="Sylfaen" w:cs="Times New Roman"/>
                <w:highlight w:val="lightGray"/>
              </w:rPr>
              <w:t>с 2018 года</w:t>
            </w:r>
          </w:p>
        </w:tc>
      </w:tr>
    </w:tbl>
    <w:p w:rsidR="00431C32" w:rsidRDefault="00431C32" w:rsidP="00431C32">
      <w:pPr>
        <w:spacing w:after="0" w:line="240" w:lineRule="auto"/>
        <w:outlineLvl w:val="0"/>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1</w:t>
      </w:r>
      <w:r>
        <w:rPr>
          <w:rFonts w:ascii="Times New Roman" w:eastAsia="MS Mincho" w:hAnsi="Times New Roman" w:cs="Times New Roman"/>
          <w:sz w:val="24"/>
          <w:szCs w:val="24"/>
          <w:lang w:eastAsia="ru-RU"/>
        </w:rPr>
        <w:t xml:space="preserve"> (5</w:t>
      </w:r>
      <w:r>
        <w:rPr>
          <w:rFonts w:ascii="Times New Roman" w:eastAsia="MS Mincho" w:hAnsi="Times New Roman" w:cs="Times New Roman"/>
          <w:sz w:val="24"/>
          <w:szCs w:val="24"/>
          <w:lang w:eastAsia="ru-RU"/>
        </w:rPr>
        <w:t>3</w:t>
      </w:r>
      <w:r>
        <w:rPr>
          <w:rFonts w:ascii="Times New Roman" w:eastAsia="MS Mincho" w:hAnsi="Times New Roman" w:cs="Times New Roman"/>
          <w:sz w:val="24"/>
          <w:szCs w:val="24"/>
          <w:lang w:eastAsia="ru-RU"/>
        </w:rPr>
        <w:t>)</w:t>
      </w:r>
    </w:p>
    <w:p w:rsidR="00431C32" w:rsidRDefault="00431C32" w:rsidP="00431C32">
      <w:pPr>
        <w:spacing w:after="0" w:line="240" w:lineRule="auto"/>
        <w:outlineLvl w:val="0"/>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3</w:t>
      </w:r>
      <w:r>
        <w:rPr>
          <w:rFonts w:ascii="Times New Roman" w:eastAsia="MS Mincho" w:hAnsi="Times New Roman" w:cs="Times New Roman"/>
          <w:sz w:val="24"/>
          <w:szCs w:val="24"/>
          <w:lang w:eastAsia="ru-RU"/>
        </w:rPr>
        <w:t>1</w:t>
      </w:r>
      <w:r>
        <w:rPr>
          <w:rFonts w:ascii="Times New Roman" w:eastAsia="MS Mincho" w:hAnsi="Times New Roman" w:cs="Times New Roman"/>
          <w:sz w:val="24"/>
          <w:szCs w:val="24"/>
          <w:lang w:eastAsia="ru-RU"/>
        </w:rPr>
        <w:t xml:space="preserve"> </w:t>
      </w:r>
      <w:r>
        <w:rPr>
          <w:rFonts w:ascii="Times New Roman" w:eastAsia="MS Mincho" w:hAnsi="Times New Roman" w:cs="Times New Roman"/>
          <w:sz w:val="24"/>
          <w:szCs w:val="24"/>
          <w:lang w:eastAsia="ru-RU"/>
        </w:rPr>
        <w:t>янва</w:t>
      </w:r>
      <w:r>
        <w:rPr>
          <w:rFonts w:ascii="Times New Roman" w:eastAsia="MS Mincho" w:hAnsi="Times New Roman" w:cs="Times New Roman"/>
          <w:sz w:val="24"/>
          <w:szCs w:val="24"/>
          <w:lang w:eastAsia="ru-RU"/>
        </w:rPr>
        <w:t>ря</w:t>
      </w:r>
    </w:p>
    <w:p w:rsidR="00431C32" w:rsidRDefault="00431C32" w:rsidP="00431C32">
      <w:pPr>
        <w:spacing w:after="0" w:line="240" w:lineRule="auto"/>
        <w:outlineLvl w:val="0"/>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202</w:t>
      </w:r>
      <w:r>
        <w:rPr>
          <w:rFonts w:ascii="Times New Roman" w:eastAsia="MS Mincho" w:hAnsi="Times New Roman" w:cs="Times New Roman"/>
          <w:sz w:val="24"/>
          <w:szCs w:val="24"/>
          <w:lang w:eastAsia="ru-RU"/>
        </w:rPr>
        <w:t>2</w:t>
      </w:r>
      <w:r>
        <w:rPr>
          <w:rFonts w:ascii="Times New Roman" w:eastAsia="MS Mincho" w:hAnsi="Times New Roman" w:cs="Times New Roman"/>
          <w:sz w:val="24"/>
          <w:szCs w:val="24"/>
          <w:lang w:eastAsia="ru-RU"/>
        </w:rPr>
        <w:t xml:space="preserve"> год</w:t>
      </w:r>
    </w:p>
    <w:p w:rsidR="00431C32" w:rsidRDefault="00431C32" w:rsidP="00431C32">
      <w:pPr>
        <w:spacing w:after="0" w:line="240" w:lineRule="auto"/>
        <w:ind w:firstLine="567"/>
        <w:jc w:val="both"/>
        <w:rPr>
          <w:rFonts w:ascii="Times New Roman" w:eastAsia="Times New Roman" w:hAnsi="Times New Roman" w:cs="Times New Roman"/>
          <w:sz w:val="26"/>
          <w:szCs w:val="26"/>
          <w:lang w:eastAsia="ru-RU"/>
        </w:rPr>
      </w:pPr>
    </w:p>
    <w:p w:rsidR="00431C32" w:rsidRDefault="00431C32" w:rsidP="00431C32">
      <w:pPr>
        <w:spacing w:after="0" w:line="240" w:lineRule="auto"/>
        <w:ind w:firstLine="567"/>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НОВОСТИ РАЙОНА</w:t>
      </w:r>
    </w:p>
    <w:p w:rsidR="00AC1FEC" w:rsidRDefault="00AC1FEC" w:rsidP="00AC1FEC">
      <w:pPr>
        <w:spacing w:after="0" w:line="240" w:lineRule="auto"/>
        <w:jc w:val="center"/>
        <w:rPr>
          <w:rFonts w:ascii="Times New Roman" w:eastAsia="Times New Roman" w:hAnsi="Times New Roman" w:cs="Times New Roman"/>
          <w:b/>
          <w:bCs/>
          <w:sz w:val="24"/>
          <w:szCs w:val="24"/>
          <w:lang w:eastAsia="ru-RU"/>
        </w:rPr>
      </w:pPr>
    </w:p>
    <w:p w:rsidR="00431C32" w:rsidRPr="00431C32" w:rsidRDefault="00431C32" w:rsidP="00AC1FEC">
      <w:pPr>
        <w:spacing w:after="0" w:line="240" w:lineRule="auto"/>
        <w:jc w:val="center"/>
        <w:rPr>
          <w:rFonts w:ascii="Times New Roman" w:eastAsia="Times New Roman" w:hAnsi="Times New Roman" w:cs="Times New Roman"/>
          <w:b/>
          <w:bCs/>
          <w:sz w:val="24"/>
          <w:szCs w:val="24"/>
          <w:lang w:eastAsia="ru-RU"/>
        </w:rPr>
      </w:pPr>
      <w:r w:rsidRPr="00431C32">
        <w:rPr>
          <w:rFonts w:ascii="Times New Roman" w:eastAsia="Times New Roman" w:hAnsi="Times New Roman" w:cs="Times New Roman"/>
          <w:b/>
          <w:bCs/>
          <w:sz w:val="24"/>
          <w:szCs w:val="24"/>
          <w:lang w:eastAsia="ru-RU"/>
        </w:rPr>
        <w:t xml:space="preserve">Работа по соблюдению гражданами </w:t>
      </w:r>
      <w:proofErr w:type="spellStart"/>
      <w:r w:rsidRPr="00431C32">
        <w:rPr>
          <w:rFonts w:ascii="Times New Roman" w:eastAsia="Times New Roman" w:hAnsi="Times New Roman" w:cs="Times New Roman"/>
          <w:b/>
          <w:bCs/>
          <w:sz w:val="24"/>
          <w:szCs w:val="24"/>
          <w:lang w:eastAsia="ru-RU"/>
        </w:rPr>
        <w:t>Черепановского</w:t>
      </w:r>
      <w:proofErr w:type="spellEnd"/>
      <w:r w:rsidRPr="00431C32">
        <w:rPr>
          <w:rFonts w:ascii="Times New Roman" w:eastAsia="Times New Roman" w:hAnsi="Times New Roman" w:cs="Times New Roman"/>
          <w:b/>
          <w:bCs/>
          <w:sz w:val="24"/>
          <w:szCs w:val="24"/>
          <w:lang w:eastAsia="ru-RU"/>
        </w:rPr>
        <w:t xml:space="preserve"> района ограничительных мер, введенных в связи с распространением COVID-19</w:t>
      </w:r>
    </w:p>
    <w:p w:rsidR="00AC1FEC" w:rsidRDefault="00AC1FEC" w:rsidP="00431C32">
      <w:pPr>
        <w:shd w:val="clear" w:color="auto" w:fill="FFFFFF"/>
        <w:spacing w:after="0" w:line="240" w:lineRule="auto"/>
        <w:jc w:val="both"/>
        <w:rPr>
          <w:rFonts w:ascii="Times New Roman" w:eastAsia="Times New Roman" w:hAnsi="Times New Roman" w:cs="Times New Roman"/>
          <w:sz w:val="24"/>
          <w:szCs w:val="24"/>
          <w:lang w:eastAsia="ru-RU"/>
        </w:rPr>
      </w:pPr>
    </w:p>
    <w:p w:rsidR="00431C32" w:rsidRPr="00431C32" w:rsidRDefault="00431C32" w:rsidP="00431C32">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431C32">
        <w:rPr>
          <w:rFonts w:ascii="Times New Roman" w:eastAsia="Times New Roman" w:hAnsi="Times New Roman" w:cs="Times New Roman"/>
          <w:sz w:val="24"/>
          <w:szCs w:val="24"/>
          <w:lang w:eastAsia="ru-RU"/>
        </w:rPr>
        <w:t xml:space="preserve">На территории </w:t>
      </w:r>
      <w:proofErr w:type="spellStart"/>
      <w:r w:rsidRPr="00431C32">
        <w:rPr>
          <w:rFonts w:ascii="Times New Roman" w:eastAsia="Times New Roman" w:hAnsi="Times New Roman" w:cs="Times New Roman"/>
          <w:sz w:val="24"/>
          <w:szCs w:val="24"/>
          <w:lang w:eastAsia="ru-RU"/>
        </w:rPr>
        <w:t>Черепановского</w:t>
      </w:r>
      <w:proofErr w:type="spellEnd"/>
      <w:r w:rsidRPr="00431C32">
        <w:rPr>
          <w:rFonts w:ascii="Times New Roman" w:eastAsia="Times New Roman" w:hAnsi="Times New Roman" w:cs="Times New Roman"/>
          <w:sz w:val="24"/>
          <w:szCs w:val="24"/>
          <w:lang w:eastAsia="ru-RU"/>
        </w:rPr>
        <w:t xml:space="preserve"> района сотрудниками ОМВД России по </w:t>
      </w:r>
      <w:proofErr w:type="spellStart"/>
      <w:r w:rsidRPr="00431C32">
        <w:rPr>
          <w:rFonts w:ascii="Times New Roman" w:eastAsia="Times New Roman" w:hAnsi="Times New Roman" w:cs="Times New Roman"/>
          <w:sz w:val="24"/>
          <w:szCs w:val="24"/>
          <w:lang w:eastAsia="ru-RU"/>
        </w:rPr>
        <w:t>Черепановскому</w:t>
      </w:r>
      <w:proofErr w:type="spellEnd"/>
      <w:r w:rsidRPr="00431C32">
        <w:rPr>
          <w:rFonts w:ascii="Times New Roman" w:eastAsia="Times New Roman" w:hAnsi="Times New Roman" w:cs="Times New Roman"/>
          <w:sz w:val="24"/>
          <w:szCs w:val="24"/>
          <w:lang w:eastAsia="ru-RU"/>
        </w:rPr>
        <w:t xml:space="preserve"> району в ходе проведения рейдовых мероприятий по соблюдению ограничений, установленных постановлением Правительства Новосибирской области от 18.03.2020 № 72-п «О введении режима повышенной готовности на территории Новосибирской области» (в редакции постановления от 16.12.2021) в 2021 году выявлено 130 административных правонарушений, совершенных гражданами по ст. 20.6.1 </w:t>
      </w:r>
      <w:proofErr w:type="spellStart"/>
      <w:r w:rsidRPr="00431C32">
        <w:rPr>
          <w:rFonts w:ascii="Times New Roman" w:eastAsia="Times New Roman" w:hAnsi="Times New Roman" w:cs="Times New Roman"/>
          <w:sz w:val="24"/>
          <w:szCs w:val="24"/>
          <w:lang w:eastAsia="ru-RU"/>
        </w:rPr>
        <w:t>КоАПРФ</w:t>
      </w:r>
      <w:proofErr w:type="spellEnd"/>
      <w:r w:rsidRPr="00431C32">
        <w:rPr>
          <w:rFonts w:ascii="Times New Roman" w:eastAsia="Times New Roman" w:hAnsi="Times New Roman" w:cs="Times New Roman"/>
          <w:sz w:val="24"/>
          <w:szCs w:val="24"/>
          <w:lang w:eastAsia="ru-RU"/>
        </w:rPr>
        <w:t>.</w:t>
      </w:r>
      <w:proofErr w:type="gramEnd"/>
    </w:p>
    <w:p w:rsidR="00431C32" w:rsidRPr="00431C32" w:rsidRDefault="00431C32" w:rsidP="00431C32">
      <w:pPr>
        <w:shd w:val="clear" w:color="auto" w:fill="FFFFFF"/>
        <w:spacing w:after="0" w:line="240" w:lineRule="auto"/>
        <w:jc w:val="both"/>
        <w:rPr>
          <w:rFonts w:ascii="Times New Roman" w:eastAsia="Times New Roman" w:hAnsi="Times New Roman" w:cs="Times New Roman"/>
          <w:sz w:val="24"/>
          <w:szCs w:val="24"/>
          <w:lang w:eastAsia="ru-RU"/>
        </w:rPr>
      </w:pPr>
      <w:r w:rsidRPr="00431C32">
        <w:rPr>
          <w:rFonts w:ascii="Times New Roman" w:eastAsia="Times New Roman" w:hAnsi="Times New Roman" w:cs="Times New Roman"/>
          <w:sz w:val="24"/>
          <w:szCs w:val="24"/>
          <w:lang w:eastAsia="ru-RU"/>
        </w:rPr>
        <w:t xml:space="preserve">В 2022 году сотрудниками ОМВД России по </w:t>
      </w:r>
      <w:proofErr w:type="spellStart"/>
      <w:r w:rsidRPr="00431C32">
        <w:rPr>
          <w:rFonts w:ascii="Times New Roman" w:eastAsia="Times New Roman" w:hAnsi="Times New Roman" w:cs="Times New Roman"/>
          <w:sz w:val="24"/>
          <w:szCs w:val="24"/>
          <w:lang w:eastAsia="ru-RU"/>
        </w:rPr>
        <w:t>Черепановскому</w:t>
      </w:r>
      <w:proofErr w:type="spellEnd"/>
      <w:r w:rsidRPr="00431C32">
        <w:rPr>
          <w:rFonts w:ascii="Times New Roman" w:eastAsia="Times New Roman" w:hAnsi="Times New Roman" w:cs="Times New Roman"/>
          <w:sz w:val="24"/>
          <w:szCs w:val="24"/>
          <w:lang w:eastAsia="ru-RU"/>
        </w:rPr>
        <w:t xml:space="preserve"> району продолжена работа по соблюдению гражданами </w:t>
      </w:r>
      <w:proofErr w:type="spellStart"/>
      <w:r w:rsidRPr="00431C32">
        <w:rPr>
          <w:rFonts w:ascii="Times New Roman" w:eastAsia="Times New Roman" w:hAnsi="Times New Roman" w:cs="Times New Roman"/>
          <w:sz w:val="24"/>
          <w:szCs w:val="24"/>
          <w:lang w:eastAsia="ru-RU"/>
        </w:rPr>
        <w:t>Черепановского</w:t>
      </w:r>
      <w:proofErr w:type="spellEnd"/>
      <w:r w:rsidRPr="00431C32">
        <w:rPr>
          <w:rFonts w:ascii="Times New Roman" w:eastAsia="Times New Roman" w:hAnsi="Times New Roman" w:cs="Times New Roman"/>
          <w:sz w:val="24"/>
          <w:szCs w:val="24"/>
          <w:lang w:eastAsia="ru-RU"/>
        </w:rPr>
        <w:t xml:space="preserve"> района ограничительных мер, введенных в связи с распространением COVID-19, так за истекший период января 2022 г. выявлено и привлечено к административной ответственности 15 граждан.</w:t>
      </w:r>
    </w:p>
    <w:p w:rsidR="00431C32" w:rsidRPr="00431C32" w:rsidRDefault="00431C32" w:rsidP="00431C32">
      <w:pPr>
        <w:shd w:val="clear" w:color="auto" w:fill="FFFFFF"/>
        <w:spacing w:after="0" w:line="240" w:lineRule="auto"/>
        <w:jc w:val="both"/>
        <w:rPr>
          <w:rFonts w:ascii="Times New Roman" w:eastAsia="Times New Roman" w:hAnsi="Times New Roman" w:cs="Times New Roman"/>
          <w:sz w:val="24"/>
          <w:szCs w:val="24"/>
          <w:lang w:eastAsia="ru-RU"/>
        </w:rPr>
      </w:pPr>
      <w:r w:rsidRPr="00431C32">
        <w:rPr>
          <w:rFonts w:ascii="Times New Roman" w:eastAsia="Times New Roman" w:hAnsi="Times New Roman" w:cs="Times New Roman"/>
          <w:sz w:val="24"/>
          <w:szCs w:val="24"/>
          <w:lang w:eastAsia="ru-RU"/>
        </w:rPr>
        <w:t>В настоящее время проводятся проверки соблюдения масочного режима персоналом и гражданами, находящимися на объектах торговли и объектах оказывающих услуги общественного питания и иных развлекательных учреждений. В том числе по исполнению персоналом обязанности по проверке наличия у граждан, находящихся на объектах торговли и объектах оказывающих услуги общественного питания, а также иных развлекательных учреждениях, действующего QR –кода.</w:t>
      </w:r>
    </w:p>
    <w:p w:rsidR="00431C32" w:rsidRDefault="00431C32" w:rsidP="00431C32">
      <w:pPr>
        <w:jc w:val="center"/>
        <w:rPr>
          <w:rFonts w:ascii="Times New Roman" w:eastAsia="Times New Roman" w:hAnsi="Times New Roman" w:cs="Times New Roman"/>
          <w:vanish/>
          <w:sz w:val="24"/>
          <w:szCs w:val="24"/>
          <w:lang w:eastAsia="ru-RU"/>
        </w:rPr>
      </w:pPr>
      <w:r>
        <w:rPr>
          <w:rFonts w:ascii="Times New Roman" w:eastAsia="Times New Roman" w:hAnsi="Times New Roman" w:cs="Times New Roman"/>
          <w:vanish/>
          <w:sz w:val="24"/>
          <w:szCs w:val="24"/>
          <w:lang w:eastAsia="ru-RU"/>
        </w:rPr>
        <w:t>Конец формы</w:t>
      </w:r>
    </w:p>
    <w:p w:rsidR="00431C32" w:rsidRDefault="00431C32" w:rsidP="00431C32">
      <w:pPr>
        <w:shd w:val="clear" w:color="auto" w:fill="FFFFFF"/>
        <w:spacing w:after="0" w:line="240" w:lineRule="auto"/>
        <w:jc w:val="both"/>
        <w:rPr>
          <w:rFonts w:ascii="Times New Roman" w:eastAsia="Times New Roman" w:hAnsi="Times New Roman" w:cs="Times New Roman"/>
          <w:sz w:val="24"/>
          <w:szCs w:val="24"/>
          <w:lang w:eastAsia="ru-RU"/>
        </w:rPr>
      </w:pPr>
    </w:p>
    <w:tbl>
      <w:tblPr>
        <w:tblpPr w:leftFromText="180" w:rightFromText="180" w:bottomFromText="200" w:vertAnchor="text" w:horzAnchor="page" w:tblpX="5038"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tblGrid>
      <w:tr w:rsidR="00431C32" w:rsidTr="00431C32">
        <w:trPr>
          <w:trHeight w:val="349"/>
        </w:trPr>
        <w:tc>
          <w:tcPr>
            <w:tcW w:w="2880" w:type="dxa"/>
            <w:tcBorders>
              <w:top w:val="single" w:sz="4" w:space="0" w:color="auto"/>
              <w:left w:val="single" w:sz="4" w:space="0" w:color="auto"/>
              <w:bottom w:val="single" w:sz="4" w:space="0" w:color="auto"/>
              <w:right w:val="single" w:sz="4" w:space="0" w:color="auto"/>
            </w:tcBorders>
            <w:hideMark/>
          </w:tcPr>
          <w:p w:rsidR="00431C32" w:rsidRDefault="00431C32">
            <w:pPr>
              <w:spacing w:after="0"/>
              <w:jc w:val="center"/>
              <w:outlineLvl w:val="0"/>
              <w:rPr>
                <w:rFonts w:ascii="Times New Roman" w:eastAsia="MS Mincho" w:hAnsi="Times New Roman" w:cs="Times New Roman"/>
                <w:caps/>
                <w:sz w:val="36"/>
                <w:szCs w:val="36"/>
                <w14:shadow w14:blurRad="50800" w14:dist="38100" w14:dir="2700000" w14:sx="100000" w14:sy="100000" w14:kx="0" w14:ky="0" w14:algn="tl">
                  <w14:srgbClr w14:val="000000">
                    <w14:alpha w14:val="60000"/>
                  </w14:srgbClr>
                </w14:shadow>
              </w:rPr>
            </w:pPr>
            <w:r>
              <w:rPr>
                <w:rFonts w:ascii="Times New Roman" w:eastAsia="MS Mincho" w:hAnsi="Times New Roman" w:cs="Times New Roman"/>
                <w:caps/>
                <w:sz w:val="36"/>
                <w:szCs w:val="36"/>
                <w14:shadow w14:blurRad="50800" w14:dist="38100" w14:dir="2700000" w14:sx="100000" w14:sy="100000" w14:kx="0" w14:ky="0" w14:algn="tl">
                  <w14:srgbClr w14:val="000000">
                    <w14:alpha w14:val="60000"/>
                  </w14:srgbClr>
                </w14:shadow>
              </w:rPr>
              <w:t>экономика</w:t>
            </w:r>
          </w:p>
        </w:tc>
      </w:tr>
    </w:tbl>
    <w:p w:rsidR="00431C32" w:rsidRDefault="00431C32" w:rsidP="00431C32">
      <w:pPr>
        <w:tabs>
          <w:tab w:val="left" w:pos="708"/>
          <w:tab w:val="center" w:pos="4153"/>
          <w:tab w:val="right" w:pos="8306"/>
        </w:tabs>
        <w:autoSpaceDE w:val="0"/>
        <w:autoSpaceDN w:val="0"/>
        <w:spacing w:after="0" w:line="240" w:lineRule="auto"/>
        <w:jc w:val="center"/>
        <w:rPr>
          <w:rFonts w:ascii="Times New Roman" w:eastAsia="Times New Roman" w:hAnsi="Times New Roman" w:cs="Times New Roman"/>
          <w:b/>
          <w:sz w:val="28"/>
          <w:szCs w:val="28"/>
          <w:lang w:eastAsia="ru-RU"/>
        </w:rPr>
      </w:pPr>
    </w:p>
    <w:p w:rsidR="00431C32" w:rsidRDefault="00431C32" w:rsidP="00431C32">
      <w:pPr>
        <w:shd w:val="clear" w:color="auto" w:fill="FFFFFF"/>
        <w:tabs>
          <w:tab w:val="left" w:pos="727"/>
        </w:tabs>
        <w:spacing w:after="0" w:line="240" w:lineRule="auto"/>
        <w:jc w:val="both"/>
        <w:rPr>
          <w:rFonts w:ascii="Times New Roman" w:eastAsia="Times New Roman" w:hAnsi="Times New Roman" w:cs="Times New Roman"/>
          <w:sz w:val="24"/>
          <w:szCs w:val="24"/>
          <w:lang w:eastAsia="ru-RU"/>
        </w:rPr>
      </w:pPr>
    </w:p>
    <w:p w:rsidR="00AC1FEC" w:rsidRDefault="00AC1FEC" w:rsidP="00431C32">
      <w:pPr>
        <w:shd w:val="clear" w:color="auto" w:fill="FFFFFF"/>
        <w:tabs>
          <w:tab w:val="left" w:pos="727"/>
        </w:tabs>
        <w:spacing w:after="0" w:line="240" w:lineRule="auto"/>
        <w:jc w:val="both"/>
        <w:rPr>
          <w:rFonts w:ascii="Times New Roman" w:eastAsia="Times New Roman" w:hAnsi="Times New Roman" w:cs="Times New Roman"/>
          <w:sz w:val="24"/>
          <w:szCs w:val="24"/>
          <w:lang w:eastAsia="ru-RU"/>
        </w:rPr>
      </w:pPr>
    </w:p>
    <w:p w:rsidR="00431C32" w:rsidRDefault="00431C32" w:rsidP="00431C32">
      <w:pPr>
        <w:shd w:val="clear" w:color="auto" w:fill="FFFFFF"/>
        <w:tabs>
          <w:tab w:val="left" w:pos="727"/>
        </w:tabs>
        <w:spacing w:after="0" w:line="240" w:lineRule="auto"/>
        <w:jc w:val="both"/>
        <w:rPr>
          <w:rFonts w:ascii="Times New Roman" w:eastAsia="Times New Roman" w:hAnsi="Times New Roman" w:cs="Times New Roman"/>
          <w:sz w:val="24"/>
          <w:szCs w:val="24"/>
          <w:lang w:eastAsia="ru-RU"/>
        </w:rPr>
      </w:pPr>
    </w:p>
    <w:p w:rsidR="00AC1FEC" w:rsidRPr="00AC1FEC" w:rsidRDefault="00AC1FEC" w:rsidP="00AC1FEC">
      <w:pPr>
        <w:spacing w:after="0"/>
        <w:ind w:firstLine="708"/>
        <w:rPr>
          <w:rFonts w:ascii="Times New Roman" w:eastAsia="Times New Roman" w:hAnsi="Times New Roman" w:cs="Times New Roman"/>
          <w:b/>
          <w:sz w:val="24"/>
          <w:szCs w:val="24"/>
          <w:lang w:eastAsia="ru-RU"/>
        </w:rPr>
      </w:pPr>
      <w:r w:rsidRPr="00AC1FEC">
        <w:rPr>
          <w:rFonts w:ascii="Times New Roman" w:eastAsia="Times New Roman" w:hAnsi="Times New Roman" w:cs="Times New Roman"/>
          <w:b/>
          <w:sz w:val="24"/>
          <w:szCs w:val="24"/>
          <w:lang w:eastAsia="ru-RU"/>
        </w:rPr>
        <w:t xml:space="preserve">Отчет о работе администрации </w:t>
      </w:r>
      <w:proofErr w:type="spellStart"/>
      <w:r w:rsidRPr="00AC1FEC">
        <w:rPr>
          <w:rFonts w:ascii="Times New Roman" w:eastAsia="Times New Roman" w:hAnsi="Times New Roman" w:cs="Times New Roman"/>
          <w:b/>
          <w:sz w:val="24"/>
          <w:szCs w:val="24"/>
          <w:lang w:eastAsia="ru-RU"/>
        </w:rPr>
        <w:t>Бочкаревского</w:t>
      </w:r>
      <w:proofErr w:type="spellEnd"/>
      <w:r w:rsidRPr="00AC1FEC">
        <w:rPr>
          <w:rFonts w:ascii="Times New Roman" w:eastAsia="Times New Roman" w:hAnsi="Times New Roman" w:cs="Times New Roman"/>
          <w:b/>
          <w:sz w:val="24"/>
          <w:szCs w:val="24"/>
          <w:lang w:eastAsia="ru-RU"/>
        </w:rPr>
        <w:t xml:space="preserve"> сельсовета за 2021 год</w:t>
      </w:r>
    </w:p>
    <w:p w:rsidR="00AC1FEC" w:rsidRPr="00D27D23" w:rsidRDefault="00AC1FEC" w:rsidP="00AC1FEC">
      <w:pPr>
        <w:spacing w:after="0"/>
        <w:ind w:firstLine="708"/>
        <w:jc w:val="both"/>
        <w:rPr>
          <w:rFonts w:ascii="Times New Roman" w:eastAsia="Times New Roman" w:hAnsi="Times New Roman" w:cs="Times New Roman"/>
          <w:sz w:val="24"/>
          <w:szCs w:val="24"/>
          <w:lang w:eastAsia="ru-RU"/>
        </w:rPr>
      </w:pPr>
      <w:r w:rsidRPr="00D27D23">
        <w:rPr>
          <w:rFonts w:ascii="Times New Roman" w:eastAsia="Times New Roman" w:hAnsi="Times New Roman" w:cs="Times New Roman"/>
          <w:sz w:val="24"/>
          <w:szCs w:val="24"/>
          <w:lang w:eastAsia="ru-RU"/>
        </w:rPr>
        <w:t>На 01.01.2021 года численность населения на территории Бочкаревского  сельсовета составила 2207 человека (п. Бочкарево – 707, п. Пушной – 1500), из них :</w:t>
      </w:r>
    </w:p>
    <w:p w:rsidR="00AC1FEC" w:rsidRPr="00D27D23" w:rsidRDefault="00AC1FEC" w:rsidP="00AC1FEC">
      <w:pPr>
        <w:spacing w:after="0"/>
        <w:jc w:val="both"/>
        <w:rPr>
          <w:rFonts w:ascii="Times New Roman" w:eastAsia="Times New Roman" w:hAnsi="Times New Roman" w:cs="Times New Roman"/>
          <w:sz w:val="24"/>
          <w:szCs w:val="24"/>
          <w:lang w:eastAsia="ru-RU"/>
        </w:rPr>
      </w:pPr>
      <w:r w:rsidRPr="00D27D23">
        <w:rPr>
          <w:rFonts w:ascii="Times New Roman" w:eastAsia="Times New Roman" w:hAnsi="Times New Roman" w:cs="Times New Roman"/>
          <w:sz w:val="24"/>
          <w:szCs w:val="24"/>
          <w:lang w:eastAsia="ru-RU"/>
        </w:rPr>
        <w:t xml:space="preserve">- трудоспособного населения – 1129 человек, </w:t>
      </w:r>
    </w:p>
    <w:p w:rsidR="00AC1FEC" w:rsidRPr="00D27D23" w:rsidRDefault="00AC1FEC" w:rsidP="00AC1FEC">
      <w:pPr>
        <w:spacing w:after="0" w:line="240" w:lineRule="auto"/>
        <w:jc w:val="both"/>
        <w:rPr>
          <w:rFonts w:ascii="Times New Roman" w:eastAsia="Times New Roman" w:hAnsi="Times New Roman" w:cs="Times New Roman"/>
          <w:sz w:val="24"/>
          <w:szCs w:val="24"/>
        </w:rPr>
      </w:pPr>
      <w:r w:rsidRPr="00D27D23">
        <w:rPr>
          <w:rFonts w:ascii="Times New Roman" w:eastAsia="Times New Roman" w:hAnsi="Times New Roman" w:cs="Times New Roman"/>
          <w:sz w:val="24"/>
          <w:szCs w:val="24"/>
          <w:lang w:eastAsia="ru-RU"/>
        </w:rPr>
        <w:t>- детей – 488 человек,</w:t>
      </w:r>
      <w:r w:rsidRPr="00D27D23">
        <w:rPr>
          <w:rFonts w:ascii="Times New Roman" w:eastAsia="Times New Roman" w:hAnsi="Times New Roman" w:cs="Times New Roman"/>
          <w:sz w:val="24"/>
          <w:szCs w:val="24"/>
        </w:rPr>
        <w:t xml:space="preserve"> </w:t>
      </w:r>
    </w:p>
    <w:p w:rsidR="00AC1FEC" w:rsidRPr="00D27D23" w:rsidRDefault="00AC1FEC" w:rsidP="00AC1FEC">
      <w:pPr>
        <w:spacing w:after="0" w:line="240" w:lineRule="auto"/>
        <w:jc w:val="both"/>
        <w:rPr>
          <w:rFonts w:ascii="Times New Roman" w:eastAsia="Times New Roman" w:hAnsi="Times New Roman" w:cs="Times New Roman"/>
          <w:sz w:val="24"/>
          <w:szCs w:val="24"/>
        </w:rPr>
      </w:pPr>
      <w:r w:rsidRPr="00D27D23">
        <w:rPr>
          <w:rFonts w:ascii="Times New Roman" w:eastAsia="Times New Roman" w:hAnsi="Times New Roman" w:cs="Times New Roman"/>
          <w:sz w:val="24"/>
          <w:szCs w:val="24"/>
        </w:rPr>
        <w:t>- пенсионеры – 545  человек,</w:t>
      </w:r>
    </w:p>
    <w:p w:rsidR="00AC1FEC" w:rsidRPr="00D27D23" w:rsidRDefault="00AC1FEC" w:rsidP="00AC1FEC">
      <w:pPr>
        <w:spacing w:after="0"/>
        <w:jc w:val="both"/>
        <w:rPr>
          <w:rFonts w:ascii="Times New Roman" w:eastAsia="Times New Roman" w:hAnsi="Times New Roman" w:cs="Times New Roman"/>
          <w:sz w:val="24"/>
          <w:szCs w:val="24"/>
          <w:lang w:eastAsia="ru-RU"/>
        </w:rPr>
      </w:pPr>
      <w:r w:rsidRPr="00D27D23">
        <w:rPr>
          <w:rFonts w:ascii="Times New Roman" w:eastAsia="Times New Roman" w:hAnsi="Times New Roman" w:cs="Times New Roman"/>
          <w:sz w:val="24"/>
          <w:szCs w:val="24"/>
        </w:rPr>
        <w:t>- неработающие – 45 человек</w:t>
      </w:r>
    </w:p>
    <w:p w:rsidR="00AC1FEC" w:rsidRPr="00D27D23" w:rsidRDefault="00AC1FEC" w:rsidP="00AC1FEC">
      <w:pPr>
        <w:spacing w:after="0"/>
        <w:jc w:val="both"/>
        <w:rPr>
          <w:rFonts w:ascii="Times New Roman" w:eastAsia="Times New Roman" w:hAnsi="Times New Roman" w:cs="Times New Roman"/>
          <w:sz w:val="24"/>
          <w:szCs w:val="24"/>
          <w:lang w:eastAsia="ru-RU"/>
        </w:rPr>
      </w:pPr>
      <w:r w:rsidRPr="00D27D23">
        <w:rPr>
          <w:rFonts w:ascii="Times New Roman" w:eastAsia="Times New Roman" w:hAnsi="Times New Roman" w:cs="Times New Roman"/>
          <w:sz w:val="24"/>
          <w:szCs w:val="24"/>
          <w:lang w:eastAsia="ru-RU"/>
        </w:rPr>
        <w:t xml:space="preserve">Число хозяйств – 740 (п. Бочкарево-250, п. Пушной – 490). </w:t>
      </w:r>
    </w:p>
    <w:p w:rsidR="00AC1FEC" w:rsidRPr="00D27D23" w:rsidRDefault="00AC1FEC" w:rsidP="00AC1FEC">
      <w:pPr>
        <w:spacing w:after="0"/>
        <w:ind w:firstLine="708"/>
        <w:jc w:val="both"/>
        <w:rPr>
          <w:rFonts w:ascii="Times New Roman" w:eastAsia="Times New Roman" w:hAnsi="Times New Roman" w:cs="Times New Roman"/>
          <w:sz w:val="24"/>
          <w:szCs w:val="24"/>
          <w:lang w:eastAsia="ru-RU"/>
        </w:rPr>
      </w:pPr>
      <w:r w:rsidRPr="00D27D23">
        <w:rPr>
          <w:rFonts w:ascii="Times New Roman" w:eastAsia="Times New Roman" w:hAnsi="Times New Roman" w:cs="Times New Roman"/>
          <w:sz w:val="24"/>
          <w:szCs w:val="24"/>
          <w:lang w:eastAsia="ru-RU"/>
        </w:rPr>
        <w:t xml:space="preserve">Позади 2021 год. Год был тревожным и тяжёлым в связи с эпидемиологической обстановкой, </w:t>
      </w:r>
      <w:r w:rsidRPr="00D27D23">
        <w:rPr>
          <w:rFonts w:ascii="Times New Roman" w:eastAsia="Times New Roman" w:hAnsi="Times New Roman" w:cs="Times New Roman"/>
          <w:sz w:val="24"/>
          <w:szCs w:val="24"/>
          <w:lang w:eastAsia="ru-RU"/>
        </w:rPr>
        <w:t>но,</w:t>
      </w:r>
      <w:r w:rsidRPr="00D27D23">
        <w:rPr>
          <w:rFonts w:ascii="Times New Roman" w:eastAsia="Times New Roman" w:hAnsi="Times New Roman" w:cs="Times New Roman"/>
          <w:sz w:val="24"/>
          <w:szCs w:val="24"/>
          <w:lang w:eastAsia="ru-RU"/>
        </w:rPr>
        <w:t xml:space="preserve"> несмотря на это достаточно плодотворным в плане работ по благоустройству и безопасности  на территории муниципального образования.</w:t>
      </w:r>
    </w:p>
    <w:p w:rsidR="00AC1FEC" w:rsidRPr="00D27D23" w:rsidRDefault="00AC1FEC" w:rsidP="00AC1FEC">
      <w:pPr>
        <w:spacing w:after="0"/>
        <w:ind w:firstLine="708"/>
        <w:jc w:val="both"/>
        <w:rPr>
          <w:rFonts w:ascii="Times New Roman" w:eastAsia="Times New Roman" w:hAnsi="Times New Roman" w:cs="Times New Roman"/>
          <w:sz w:val="24"/>
          <w:szCs w:val="24"/>
        </w:rPr>
      </w:pPr>
      <w:r w:rsidRPr="00D27D23">
        <w:rPr>
          <w:rFonts w:ascii="Times New Roman" w:eastAsia="Times New Roman" w:hAnsi="Times New Roman" w:cs="Times New Roman"/>
          <w:sz w:val="24"/>
          <w:szCs w:val="24"/>
          <w:lang w:eastAsia="ru-RU"/>
        </w:rPr>
        <w:tab/>
      </w:r>
      <w:r w:rsidRPr="00D27D23">
        <w:rPr>
          <w:rFonts w:ascii="Times New Roman" w:eastAsia="Times New Roman" w:hAnsi="Times New Roman" w:cs="Times New Roman"/>
          <w:sz w:val="24"/>
          <w:szCs w:val="24"/>
        </w:rPr>
        <w:t xml:space="preserve">В 2021 году проведено 6 собраний граждан. Рассматривались и обсуждались вопросы пожарной безопасности, сбора и вывоза ТБО, об участии </w:t>
      </w:r>
      <w:r w:rsidRPr="00D27D23">
        <w:rPr>
          <w:rFonts w:ascii="Times New Roman" w:hAnsi="Times New Roman" w:cs="Times New Roman"/>
          <w:sz w:val="24"/>
          <w:szCs w:val="24"/>
        </w:rPr>
        <w:t xml:space="preserve"> в конкурсном отборе программ (проектов) развития территорий  муниципальных образований Новосибирской </w:t>
      </w:r>
      <w:r w:rsidRPr="00D27D23">
        <w:rPr>
          <w:rFonts w:ascii="Times New Roman" w:hAnsi="Times New Roman" w:cs="Times New Roman"/>
          <w:sz w:val="24"/>
          <w:szCs w:val="24"/>
        </w:rPr>
        <w:lastRenderedPageBreak/>
        <w:t xml:space="preserve">области основанных на местных инициативах в 2021 и </w:t>
      </w:r>
      <w:r w:rsidRPr="00D27D23">
        <w:rPr>
          <w:rFonts w:ascii="Times New Roman" w:eastAsia="Times New Roman" w:hAnsi="Times New Roman" w:cs="Times New Roman"/>
          <w:sz w:val="24"/>
          <w:szCs w:val="24"/>
        </w:rPr>
        <w:t xml:space="preserve"> 2022 г., и т.д. Всего рассмотрено 15 вопросов. Предложения и пожелания людей учитывались и по возможности реализовывались уже в 2021 году.</w:t>
      </w:r>
    </w:p>
    <w:p w:rsidR="00AC1FEC" w:rsidRPr="00D27D23" w:rsidRDefault="00AC1FEC" w:rsidP="00AC1FEC">
      <w:pPr>
        <w:tabs>
          <w:tab w:val="left" w:pos="708"/>
          <w:tab w:val="left" w:pos="1416"/>
          <w:tab w:val="left" w:pos="2124"/>
          <w:tab w:val="left" w:pos="2832"/>
          <w:tab w:val="left" w:pos="3540"/>
          <w:tab w:val="left" w:pos="4248"/>
          <w:tab w:val="left" w:pos="4956"/>
          <w:tab w:val="left" w:pos="5664"/>
          <w:tab w:val="left" w:pos="6372"/>
          <w:tab w:val="left" w:pos="7080"/>
          <w:tab w:val="left" w:pos="7583"/>
        </w:tabs>
        <w:spacing w:after="0"/>
        <w:ind w:firstLine="708"/>
        <w:jc w:val="both"/>
        <w:rPr>
          <w:rFonts w:ascii="Times New Roman" w:eastAsia="Times New Roman" w:hAnsi="Times New Roman" w:cs="Times New Roman"/>
          <w:b/>
          <w:sz w:val="24"/>
          <w:szCs w:val="24"/>
          <w:lang w:eastAsia="ru-RU"/>
        </w:rPr>
      </w:pPr>
      <w:r w:rsidRPr="00D27D23">
        <w:rPr>
          <w:rFonts w:ascii="Times New Roman" w:eastAsia="Times New Roman" w:hAnsi="Times New Roman" w:cs="Times New Roman"/>
          <w:sz w:val="24"/>
          <w:szCs w:val="24"/>
          <w:lang w:eastAsia="ru-RU"/>
        </w:rPr>
        <w:tab/>
      </w:r>
      <w:r w:rsidRPr="00D27D23">
        <w:rPr>
          <w:rFonts w:ascii="Times New Roman" w:eastAsia="Times New Roman" w:hAnsi="Times New Roman" w:cs="Times New Roman"/>
          <w:b/>
          <w:sz w:val="24"/>
          <w:szCs w:val="24"/>
          <w:lang w:eastAsia="ru-RU"/>
        </w:rPr>
        <w:t>В плане безопасности дорожного движения:</w:t>
      </w:r>
      <w:r w:rsidRPr="00D27D23">
        <w:rPr>
          <w:rFonts w:ascii="Times New Roman" w:eastAsia="Times New Roman" w:hAnsi="Times New Roman" w:cs="Times New Roman"/>
          <w:b/>
          <w:sz w:val="24"/>
          <w:szCs w:val="24"/>
          <w:lang w:eastAsia="ru-RU"/>
        </w:rPr>
        <w:tab/>
      </w:r>
      <w:r w:rsidRPr="00D27D23">
        <w:rPr>
          <w:rFonts w:ascii="Times New Roman" w:eastAsia="Times New Roman" w:hAnsi="Times New Roman" w:cs="Times New Roman"/>
          <w:b/>
          <w:sz w:val="24"/>
          <w:szCs w:val="24"/>
          <w:lang w:eastAsia="ru-RU"/>
        </w:rPr>
        <w:tab/>
      </w:r>
    </w:p>
    <w:p w:rsidR="00AC1FEC" w:rsidRPr="00D27D23" w:rsidRDefault="00AC1FEC" w:rsidP="00AC1FEC">
      <w:pPr>
        <w:pStyle w:val="a4"/>
        <w:jc w:val="both"/>
        <w:rPr>
          <w:rFonts w:ascii="Times New Roman" w:hAnsi="Times New Roman" w:cs="Times New Roman"/>
          <w:sz w:val="24"/>
          <w:szCs w:val="24"/>
        </w:rPr>
      </w:pPr>
      <w:r w:rsidRPr="00D27D23">
        <w:rPr>
          <w:rFonts w:ascii="Times New Roman" w:eastAsia="Times New Roman" w:hAnsi="Times New Roman" w:cs="Times New Roman"/>
          <w:sz w:val="24"/>
          <w:szCs w:val="24"/>
          <w:lang w:eastAsia="ru-RU"/>
        </w:rPr>
        <w:t xml:space="preserve">- устранены пучины и проседания дорожного полотна </w:t>
      </w:r>
      <w:r w:rsidRPr="00D27D23">
        <w:rPr>
          <w:rFonts w:ascii="Times New Roman" w:hAnsi="Times New Roman" w:cs="Times New Roman"/>
          <w:sz w:val="24"/>
          <w:szCs w:val="24"/>
        </w:rPr>
        <w:t xml:space="preserve">по маршруту движения автобуса (предписание ГИБДД) по ул. Ленина и ул. Садовая в п. Пушной, стоимость работ согласно контракта – </w:t>
      </w:r>
      <w:r w:rsidRPr="00D27D23">
        <w:rPr>
          <w:rFonts w:ascii="Times New Roman" w:hAnsi="Times New Roman" w:cs="Times New Roman"/>
          <w:b/>
          <w:sz w:val="24"/>
          <w:szCs w:val="24"/>
        </w:rPr>
        <w:t>366,191 т.р.</w:t>
      </w:r>
      <w:r w:rsidRPr="00D27D23">
        <w:rPr>
          <w:rFonts w:ascii="Times New Roman" w:hAnsi="Times New Roman" w:cs="Times New Roman"/>
          <w:sz w:val="24"/>
          <w:szCs w:val="24"/>
        </w:rPr>
        <w:t>( с расчетом в 2022 году);</w:t>
      </w:r>
    </w:p>
    <w:p w:rsidR="00AC1FEC" w:rsidRPr="00D27D23" w:rsidRDefault="00AC1FEC" w:rsidP="00AC1FEC">
      <w:pPr>
        <w:pStyle w:val="a4"/>
        <w:jc w:val="both"/>
        <w:rPr>
          <w:rFonts w:ascii="Times New Roman" w:hAnsi="Times New Roman" w:cs="Times New Roman"/>
          <w:sz w:val="24"/>
          <w:szCs w:val="24"/>
        </w:rPr>
      </w:pPr>
      <w:r w:rsidRPr="00D27D23">
        <w:rPr>
          <w:rFonts w:ascii="Times New Roman" w:hAnsi="Times New Roman" w:cs="Times New Roman"/>
          <w:sz w:val="24"/>
          <w:szCs w:val="24"/>
        </w:rPr>
        <w:t xml:space="preserve">-  произведена установка и замена   дорожных знаков в двух поселках и дорожная разметка в п. Пушной ( предписание ГИБДД)  на общую сумму – </w:t>
      </w:r>
      <w:r w:rsidRPr="00D27D23">
        <w:rPr>
          <w:rFonts w:ascii="Times New Roman" w:hAnsi="Times New Roman" w:cs="Times New Roman"/>
          <w:b/>
          <w:sz w:val="24"/>
          <w:szCs w:val="24"/>
        </w:rPr>
        <w:t>124,3  т.р.</w:t>
      </w:r>
      <w:r w:rsidRPr="00D27D23">
        <w:rPr>
          <w:rFonts w:ascii="Times New Roman" w:hAnsi="Times New Roman" w:cs="Times New Roman"/>
          <w:sz w:val="24"/>
          <w:szCs w:val="24"/>
        </w:rPr>
        <w:t xml:space="preserve">  </w:t>
      </w:r>
    </w:p>
    <w:p w:rsidR="00AC1FEC" w:rsidRPr="00D27D23" w:rsidRDefault="00AC1FEC" w:rsidP="00AC1FEC">
      <w:pPr>
        <w:tabs>
          <w:tab w:val="left" w:pos="8535"/>
        </w:tabs>
        <w:spacing w:after="0"/>
        <w:jc w:val="both"/>
        <w:rPr>
          <w:rFonts w:ascii="Times New Roman" w:hAnsi="Times New Roman" w:cs="Times New Roman"/>
          <w:sz w:val="24"/>
          <w:szCs w:val="24"/>
        </w:rPr>
      </w:pPr>
      <w:r w:rsidRPr="00D27D23">
        <w:rPr>
          <w:rFonts w:ascii="Times New Roman" w:hAnsi="Times New Roman" w:cs="Times New Roman"/>
          <w:sz w:val="24"/>
          <w:szCs w:val="24"/>
        </w:rPr>
        <w:t xml:space="preserve">- заменены в посёлках 24 ртутные лампы уличного освещения на светодиодные лампы, для управления работой уличного освещения приобретались таймеры и контакторы  на общую сумму </w:t>
      </w:r>
      <w:r w:rsidRPr="00D27D23">
        <w:rPr>
          <w:rFonts w:ascii="Times New Roman" w:hAnsi="Times New Roman" w:cs="Times New Roman"/>
          <w:b/>
          <w:sz w:val="24"/>
          <w:szCs w:val="24"/>
        </w:rPr>
        <w:t xml:space="preserve">17,1 т.р. </w:t>
      </w:r>
      <w:r w:rsidRPr="00D27D23">
        <w:rPr>
          <w:rFonts w:ascii="Times New Roman" w:hAnsi="Times New Roman" w:cs="Times New Roman"/>
          <w:sz w:val="24"/>
          <w:szCs w:val="24"/>
        </w:rPr>
        <w:t>Всего на территории двух поселков в настоящее время работает  172 уличных светильника.</w:t>
      </w:r>
    </w:p>
    <w:p w:rsidR="00AC1FEC" w:rsidRPr="00D27D23" w:rsidRDefault="00AC1FEC" w:rsidP="00AC1FEC">
      <w:pPr>
        <w:tabs>
          <w:tab w:val="left" w:pos="8535"/>
        </w:tabs>
        <w:spacing w:after="0"/>
        <w:jc w:val="both"/>
        <w:rPr>
          <w:rFonts w:ascii="Times New Roman" w:hAnsi="Times New Roman" w:cs="Times New Roman"/>
          <w:b/>
          <w:sz w:val="24"/>
          <w:szCs w:val="24"/>
        </w:rPr>
      </w:pPr>
      <w:r w:rsidRPr="00D27D23">
        <w:rPr>
          <w:rFonts w:ascii="Times New Roman" w:hAnsi="Times New Roman" w:cs="Times New Roman"/>
          <w:b/>
          <w:sz w:val="24"/>
          <w:szCs w:val="24"/>
        </w:rPr>
        <w:t xml:space="preserve">                       В области пожарной безопасности:</w:t>
      </w:r>
    </w:p>
    <w:p w:rsidR="00AC1FEC" w:rsidRPr="00D27D23" w:rsidRDefault="00AC1FEC" w:rsidP="00AC1FEC">
      <w:pPr>
        <w:pStyle w:val="a4"/>
        <w:jc w:val="both"/>
        <w:rPr>
          <w:rFonts w:ascii="Times New Roman" w:hAnsi="Times New Roman" w:cs="Times New Roman"/>
          <w:b/>
          <w:sz w:val="24"/>
          <w:szCs w:val="24"/>
        </w:rPr>
      </w:pPr>
      <w:r w:rsidRPr="00D27D23">
        <w:rPr>
          <w:rFonts w:ascii="Times New Roman" w:hAnsi="Times New Roman" w:cs="Times New Roman"/>
          <w:sz w:val="24"/>
          <w:szCs w:val="24"/>
        </w:rPr>
        <w:t xml:space="preserve">- выполнена  перезаправка огнетушителей для здания администрации и зданий СДК всего 16 огнетушителей на сумму </w:t>
      </w:r>
      <w:r w:rsidRPr="00D27D23">
        <w:rPr>
          <w:rFonts w:ascii="Times New Roman" w:hAnsi="Times New Roman" w:cs="Times New Roman"/>
          <w:b/>
          <w:sz w:val="24"/>
          <w:szCs w:val="24"/>
        </w:rPr>
        <w:t>6,08 тыс.руб.;</w:t>
      </w:r>
    </w:p>
    <w:p w:rsidR="00AC1FEC" w:rsidRPr="00D27D23" w:rsidRDefault="00AC1FEC" w:rsidP="00AC1FEC">
      <w:pPr>
        <w:pStyle w:val="a4"/>
        <w:jc w:val="both"/>
        <w:rPr>
          <w:rFonts w:ascii="Times New Roman" w:hAnsi="Times New Roman" w:cs="Times New Roman"/>
          <w:sz w:val="24"/>
          <w:szCs w:val="24"/>
        </w:rPr>
      </w:pPr>
      <w:r w:rsidRPr="00D27D23">
        <w:rPr>
          <w:rFonts w:ascii="Times New Roman" w:hAnsi="Times New Roman" w:cs="Times New Roman"/>
          <w:sz w:val="24"/>
          <w:szCs w:val="24"/>
        </w:rPr>
        <w:t>- в летний период произведена проверка пожарных гидрантов в п. Бочкарево и выполнена схема их размещения на плане поселка;</w:t>
      </w:r>
    </w:p>
    <w:p w:rsidR="00AC1FEC" w:rsidRPr="00D27D23" w:rsidRDefault="00AC1FEC" w:rsidP="00AC1FEC">
      <w:pPr>
        <w:pStyle w:val="a4"/>
        <w:jc w:val="both"/>
        <w:rPr>
          <w:rFonts w:ascii="Times New Roman" w:hAnsi="Times New Roman" w:cs="Times New Roman"/>
          <w:sz w:val="24"/>
          <w:szCs w:val="24"/>
        </w:rPr>
      </w:pPr>
      <w:r w:rsidRPr="00D27D23">
        <w:rPr>
          <w:rFonts w:ascii="Times New Roman" w:hAnsi="Times New Roman" w:cs="Times New Roman"/>
          <w:sz w:val="24"/>
          <w:szCs w:val="24"/>
        </w:rPr>
        <w:t xml:space="preserve">- выполнены работы по замене входной группы дверных блоков в здании Пушнинского СДК,  стоимость работ согласно контракта  – </w:t>
      </w:r>
      <w:r w:rsidRPr="00D27D23">
        <w:rPr>
          <w:rFonts w:ascii="Times New Roman" w:hAnsi="Times New Roman" w:cs="Times New Roman"/>
          <w:b/>
          <w:sz w:val="24"/>
          <w:szCs w:val="24"/>
        </w:rPr>
        <w:t>233,166 т. р.</w:t>
      </w:r>
      <w:r w:rsidRPr="00D27D23">
        <w:rPr>
          <w:rFonts w:ascii="Times New Roman" w:hAnsi="Times New Roman" w:cs="Times New Roman"/>
          <w:sz w:val="24"/>
          <w:szCs w:val="24"/>
        </w:rPr>
        <w:t xml:space="preserve"> (оплачено – </w:t>
      </w:r>
      <w:r w:rsidRPr="00D27D23">
        <w:rPr>
          <w:rFonts w:ascii="Times New Roman" w:hAnsi="Times New Roman" w:cs="Times New Roman"/>
          <w:b/>
          <w:sz w:val="24"/>
          <w:szCs w:val="24"/>
        </w:rPr>
        <w:t>107 т. р</w:t>
      </w:r>
      <w:r w:rsidRPr="00D27D23">
        <w:rPr>
          <w:rFonts w:ascii="Times New Roman" w:hAnsi="Times New Roman" w:cs="Times New Roman"/>
          <w:sz w:val="24"/>
          <w:szCs w:val="24"/>
        </w:rPr>
        <w:t xml:space="preserve">., переходящий долг на 2022г. – </w:t>
      </w:r>
      <w:r w:rsidRPr="00D27D23">
        <w:rPr>
          <w:rFonts w:ascii="Times New Roman" w:hAnsi="Times New Roman" w:cs="Times New Roman"/>
          <w:b/>
          <w:sz w:val="24"/>
          <w:szCs w:val="24"/>
        </w:rPr>
        <w:t>126,166 т. р</w:t>
      </w:r>
      <w:r w:rsidRPr="00D27D23">
        <w:rPr>
          <w:rFonts w:ascii="Times New Roman" w:hAnsi="Times New Roman" w:cs="Times New Roman"/>
          <w:sz w:val="24"/>
          <w:szCs w:val="24"/>
        </w:rPr>
        <w:t>.)</w:t>
      </w:r>
    </w:p>
    <w:p w:rsidR="00AC1FEC" w:rsidRPr="00D27D23" w:rsidRDefault="00AC1FEC" w:rsidP="00AC1FEC">
      <w:pPr>
        <w:tabs>
          <w:tab w:val="left" w:pos="8535"/>
        </w:tabs>
        <w:spacing w:after="0"/>
        <w:jc w:val="both"/>
        <w:rPr>
          <w:rFonts w:ascii="Times New Roman" w:hAnsi="Times New Roman" w:cs="Times New Roman"/>
          <w:sz w:val="24"/>
          <w:szCs w:val="24"/>
        </w:rPr>
      </w:pPr>
    </w:p>
    <w:p w:rsidR="00AC1FEC" w:rsidRPr="00D27D23" w:rsidRDefault="00AC1FEC" w:rsidP="00AC1FEC">
      <w:pPr>
        <w:spacing w:after="0" w:line="240" w:lineRule="auto"/>
        <w:jc w:val="both"/>
        <w:rPr>
          <w:rFonts w:ascii="Times New Roman" w:hAnsi="Times New Roman" w:cs="Times New Roman"/>
          <w:b/>
          <w:sz w:val="24"/>
          <w:szCs w:val="24"/>
        </w:rPr>
      </w:pPr>
      <w:r w:rsidRPr="00D27D23">
        <w:rPr>
          <w:rFonts w:ascii="Times New Roman" w:hAnsi="Times New Roman" w:cs="Times New Roman"/>
          <w:sz w:val="24"/>
          <w:szCs w:val="24"/>
        </w:rPr>
        <w:tab/>
      </w:r>
      <w:r w:rsidRPr="00D27D23">
        <w:rPr>
          <w:rFonts w:ascii="Times New Roman" w:hAnsi="Times New Roman" w:cs="Times New Roman"/>
          <w:b/>
          <w:sz w:val="24"/>
          <w:szCs w:val="24"/>
        </w:rPr>
        <w:t>В области социально значимых проектов в сфере развития</w:t>
      </w:r>
    </w:p>
    <w:p w:rsidR="00AC1FEC" w:rsidRPr="00D27D23" w:rsidRDefault="00AC1FEC" w:rsidP="00AC1FEC">
      <w:pPr>
        <w:spacing w:after="0" w:line="240" w:lineRule="auto"/>
        <w:jc w:val="both"/>
        <w:rPr>
          <w:rFonts w:ascii="Times New Roman" w:hAnsi="Times New Roman" w:cs="Times New Roman"/>
          <w:b/>
          <w:sz w:val="24"/>
          <w:szCs w:val="24"/>
        </w:rPr>
      </w:pPr>
      <w:r w:rsidRPr="00D27D23">
        <w:rPr>
          <w:rFonts w:ascii="Times New Roman" w:hAnsi="Times New Roman" w:cs="Times New Roman"/>
          <w:b/>
          <w:sz w:val="24"/>
          <w:szCs w:val="24"/>
        </w:rPr>
        <w:t xml:space="preserve">                                общественной инфраструктуры:</w:t>
      </w:r>
    </w:p>
    <w:p w:rsidR="00AC1FEC" w:rsidRPr="00D27D23" w:rsidRDefault="00AC1FEC" w:rsidP="00AC1FEC">
      <w:pPr>
        <w:tabs>
          <w:tab w:val="left" w:pos="8535"/>
        </w:tabs>
        <w:spacing w:after="0"/>
        <w:jc w:val="both"/>
        <w:rPr>
          <w:rFonts w:ascii="Times New Roman" w:hAnsi="Times New Roman" w:cs="Times New Roman"/>
          <w:sz w:val="24"/>
          <w:szCs w:val="24"/>
        </w:rPr>
      </w:pPr>
      <w:r w:rsidRPr="00D27D23">
        <w:rPr>
          <w:rFonts w:ascii="Times New Roman" w:hAnsi="Times New Roman" w:cs="Times New Roman"/>
          <w:sz w:val="24"/>
          <w:szCs w:val="24"/>
        </w:rPr>
        <w:t xml:space="preserve">- по гранту «Ресурсного центра» Черепановского района был приобретён и установлен «Информационный павильон» у почтового отделения модульного типа в п. Бочкарево стоимостью -  </w:t>
      </w:r>
      <w:r w:rsidRPr="00D27D23">
        <w:rPr>
          <w:rFonts w:ascii="Times New Roman" w:hAnsi="Times New Roman" w:cs="Times New Roman"/>
          <w:b/>
          <w:sz w:val="24"/>
          <w:szCs w:val="24"/>
        </w:rPr>
        <w:t xml:space="preserve">118,0 </w:t>
      </w:r>
      <w:r w:rsidRPr="00D27D23">
        <w:rPr>
          <w:rFonts w:ascii="Times New Roman" w:hAnsi="Times New Roman" w:cs="Times New Roman"/>
          <w:sz w:val="24"/>
          <w:szCs w:val="24"/>
        </w:rPr>
        <w:t xml:space="preserve">т.р. из них </w:t>
      </w:r>
      <w:r w:rsidRPr="00D27D23">
        <w:rPr>
          <w:rFonts w:ascii="Times New Roman" w:hAnsi="Times New Roman" w:cs="Times New Roman"/>
          <w:b/>
          <w:sz w:val="24"/>
          <w:szCs w:val="24"/>
        </w:rPr>
        <w:t>12,2 т.р.</w:t>
      </w:r>
      <w:r w:rsidRPr="00D27D23">
        <w:rPr>
          <w:rFonts w:ascii="Times New Roman" w:hAnsi="Times New Roman" w:cs="Times New Roman"/>
          <w:sz w:val="24"/>
          <w:szCs w:val="24"/>
        </w:rPr>
        <w:t xml:space="preserve"> – софинансирование МО;</w:t>
      </w:r>
    </w:p>
    <w:p w:rsidR="00AC1FEC" w:rsidRPr="00D27D23" w:rsidRDefault="00AC1FEC" w:rsidP="00AC1FEC">
      <w:pPr>
        <w:tabs>
          <w:tab w:val="left" w:pos="8535"/>
        </w:tabs>
        <w:spacing w:after="0"/>
        <w:jc w:val="both"/>
        <w:rPr>
          <w:rFonts w:ascii="Times New Roman" w:hAnsi="Times New Roman" w:cs="Times New Roman"/>
          <w:b/>
          <w:sz w:val="24"/>
          <w:szCs w:val="24"/>
        </w:rPr>
      </w:pPr>
      <w:r w:rsidRPr="00D27D23">
        <w:rPr>
          <w:rFonts w:ascii="Times New Roman" w:hAnsi="Times New Roman" w:cs="Times New Roman"/>
          <w:sz w:val="24"/>
          <w:szCs w:val="24"/>
        </w:rPr>
        <w:t xml:space="preserve">- приобретена и установлена в здании администрации мнемосхема для слабовидящих, затрачено  - </w:t>
      </w:r>
      <w:r w:rsidRPr="00D27D23">
        <w:rPr>
          <w:rFonts w:ascii="Times New Roman" w:hAnsi="Times New Roman" w:cs="Times New Roman"/>
          <w:b/>
          <w:sz w:val="24"/>
          <w:szCs w:val="24"/>
        </w:rPr>
        <w:t>10,1  т.р.</w:t>
      </w:r>
    </w:p>
    <w:p w:rsidR="00AC1FEC" w:rsidRPr="00D27D23" w:rsidRDefault="00AC1FEC" w:rsidP="00AC1FEC">
      <w:pPr>
        <w:spacing w:after="0" w:line="240" w:lineRule="auto"/>
        <w:jc w:val="both"/>
        <w:rPr>
          <w:rFonts w:ascii="Times New Roman" w:hAnsi="Times New Roman" w:cs="Times New Roman"/>
          <w:sz w:val="24"/>
          <w:szCs w:val="24"/>
        </w:rPr>
      </w:pPr>
      <w:r w:rsidRPr="00D27D23">
        <w:rPr>
          <w:rFonts w:ascii="Times New Roman" w:hAnsi="Times New Roman" w:cs="Times New Roman"/>
          <w:b/>
          <w:sz w:val="24"/>
          <w:szCs w:val="24"/>
        </w:rPr>
        <w:t xml:space="preserve">-  </w:t>
      </w:r>
      <w:r w:rsidRPr="00D27D23">
        <w:rPr>
          <w:rFonts w:ascii="Times New Roman" w:hAnsi="Times New Roman" w:cs="Times New Roman"/>
          <w:sz w:val="24"/>
          <w:szCs w:val="24"/>
        </w:rPr>
        <w:t xml:space="preserve">дважды, в апреле и июле месяце проводилась уборка территории Бочкаревского кладбища силами населения п. Бочкарево и благодаря безвозмездной помощи техникой предприятием ООО «Река жизни» и ИП Трутнева Ольга </w:t>
      </w:r>
      <w:r w:rsidRPr="00D27D23">
        <w:rPr>
          <w:rFonts w:ascii="Times New Roman" w:hAnsi="Times New Roman" w:cs="Times New Roman"/>
          <w:sz w:val="24"/>
          <w:szCs w:val="24"/>
        </w:rPr>
        <w:t>Ген</w:t>
      </w:r>
      <w:r>
        <w:rPr>
          <w:rFonts w:ascii="Times New Roman" w:hAnsi="Times New Roman" w:cs="Times New Roman"/>
          <w:sz w:val="24"/>
          <w:szCs w:val="24"/>
        </w:rPr>
        <w:t>н</w:t>
      </w:r>
      <w:r w:rsidRPr="00D27D23">
        <w:rPr>
          <w:rFonts w:ascii="Times New Roman" w:hAnsi="Times New Roman" w:cs="Times New Roman"/>
          <w:sz w:val="24"/>
          <w:szCs w:val="24"/>
        </w:rPr>
        <w:t>адьевна</w:t>
      </w:r>
      <w:r w:rsidRPr="00D27D23">
        <w:rPr>
          <w:rFonts w:ascii="Times New Roman" w:hAnsi="Times New Roman" w:cs="Times New Roman"/>
          <w:sz w:val="24"/>
          <w:szCs w:val="24"/>
        </w:rPr>
        <w:t xml:space="preserve">. </w:t>
      </w:r>
    </w:p>
    <w:p w:rsidR="00AC1FEC" w:rsidRPr="00D27D23" w:rsidRDefault="00AC1FEC" w:rsidP="00AC1FEC">
      <w:pPr>
        <w:spacing w:after="0" w:line="240" w:lineRule="auto"/>
        <w:jc w:val="both"/>
        <w:rPr>
          <w:rFonts w:ascii="Times New Roman" w:hAnsi="Times New Roman" w:cs="Times New Roman"/>
          <w:sz w:val="24"/>
          <w:szCs w:val="24"/>
        </w:rPr>
      </w:pPr>
      <w:r w:rsidRPr="00D27D23">
        <w:rPr>
          <w:rFonts w:ascii="Times New Roman" w:hAnsi="Times New Roman" w:cs="Times New Roman"/>
          <w:sz w:val="24"/>
          <w:szCs w:val="24"/>
        </w:rPr>
        <w:t>- в мае месяце, как всегда силами администрации Бочкаревского сельсовета, Бочкаревской и Пушнинской СОШ, СДК Бочкаревский и СДК Пушнинский</w:t>
      </w:r>
      <w:proofErr w:type="gramStart"/>
      <w:r w:rsidRPr="00D27D23">
        <w:rPr>
          <w:rFonts w:ascii="Times New Roman" w:hAnsi="Times New Roman" w:cs="Times New Roman"/>
          <w:sz w:val="24"/>
          <w:szCs w:val="24"/>
        </w:rPr>
        <w:t xml:space="preserve"> ,</w:t>
      </w:r>
      <w:proofErr w:type="gramEnd"/>
      <w:r w:rsidRPr="00D27D23">
        <w:rPr>
          <w:rFonts w:ascii="Times New Roman" w:hAnsi="Times New Roman" w:cs="Times New Roman"/>
          <w:sz w:val="24"/>
          <w:szCs w:val="24"/>
        </w:rPr>
        <w:t xml:space="preserve">  Пушнинский  д/сад «Солнышко» при содействии ООО зверохозяйство  «Черепановское» и ООО «Река жизни» была проведена акция «Вместе на чистой земле» по уборке территорий п. Пушной и п. Бочкарево.</w:t>
      </w:r>
    </w:p>
    <w:p w:rsidR="00AC1FEC" w:rsidRPr="00D27D23" w:rsidRDefault="00AC1FEC" w:rsidP="00AC1FEC">
      <w:pPr>
        <w:spacing w:after="0" w:line="240" w:lineRule="auto"/>
        <w:jc w:val="both"/>
        <w:rPr>
          <w:rFonts w:ascii="Times New Roman" w:hAnsi="Times New Roman" w:cs="Times New Roman"/>
          <w:sz w:val="24"/>
          <w:szCs w:val="24"/>
        </w:rPr>
      </w:pPr>
    </w:p>
    <w:p w:rsidR="00AC1FEC" w:rsidRPr="00D27D23" w:rsidRDefault="00AC1FEC" w:rsidP="00AC1FEC">
      <w:pPr>
        <w:tabs>
          <w:tab w:val="left" w:pos="8535"/>
        </w:tabs>
        <w:spacing w:after="0"/>
        <w:jc w:val="both"/>
        <w:rPr>
          <w:rFonts w:ascii="Times New Roman" w:hAnsi="Times New Roman" w:cs="Times New Roman"/>
          <w:b/>
          <w:sz w:val="24"/>
          <w:szCs w:val="24"/>
        </w:rPr>
      </w:pPr>
      <w:r w:rsidRPr="00D27D23">
        <w:rPr>
          <w:rFonts w:ascii="Times New Roman" w:hAnsi="Times New Roman" w:cs="Times New Roman"/>
          <w:b/>
          <w:sz w:val="24"/>
          <w:szCs w:val="24"/>
        </w:rPr>
        <w:t xml:space="preserve">            Участие в конкурсном отборе проектов</w:t>
      </w:r>
      <w:proofErr w:type="gramStart"/>
      <w:r w:rsidRPr="00D27D23">
        <w:rPr>
          <w:rFonts w:ascii="Times New Roman" w:hAnsi="Times New Roman" w:cs="Times New Roman"/>
          <w:b/>
          <w:sz w:val="24"/>
          <w:szCs w:val="24"/>
        </w:rPr>
        <w:t xml:space="preserve"> ,</w:t>
      </w:r>
      <w:proofErr w:type="gramEnd"/>
      <w:r w:rsidRPr="00D27D23">
        <w:rPr>
          <w:rFonts w:ascii="Times New Roman" w:hAnsi="Times New Roman" w:cs="Times New Roman"/>
          <w:b/>
          <w:sz w:val="24"/>
          <w:szCs w:val="24"/>
        </w:rPr>
        <w:t xml:space="preserve"> основанных на местных </w:t>
      </w:r>
    </w:p>
    <w:p w:rsidR="00AC1FEC" w:rsidRPr="00D27D23" w:rsidRDefault="00AC1FEC" w:rsidP="00AC1FEC">
      <w:pPr>
        <w:tabs>
          <w:tab w:val="left" w:pos="8535"/>
        </w:tabs>
        <w:spacing w:after="0"/>
        <w:jc w:val="both"/>
        <w:rPr>
          <w:rFonts w:ascii="Times New Roman" w:hAnsi="Times New Roman" w:cs="Times New Roman"/>
          <w:b/>
          <w:sz w:val="24"/>
          <w:szCs w:val="24"/>
        </w:rPr>
      </w:pPr>
      <w:r w:rsidRPr="00D27D23">
        <w:rPr>
          <w:rFonts w:ascii="Times New Roman" w:hAnsi="Times New Roman" w:cs="Times New Roman"/>
          <w:b/>
          <w:sz w:val="24"/>
          <w:szCs w:val="24"/>
        </w:rPr>
        <w:t xml:space="preserve">                                                  </w:t>
      </w:r>
      <w:proofErr w:type="gramStart"/>
      <w:r w:rsidRPr="00D27D23">
        <w:rPr>
          <w:rFonts w:ascii="Times New Roman" w:hAnsi="Times New Roman" w:cs="Times New Roman"/>
          <w:b/>
          <w:sz w:val="24"/>
          <w:szCs w:val="24"/>
        </w:rPr>
        <w:t>инициативах</w:t>
      </w:r>
      <w:proofErr w:type="gramEnd"/>
      <w:r w:rsidRPr="00D27D23">
        <w:rPr>
          <w:rFonts w:ascii="Times New Roman" w:hAnsi="Times New Roman" w:cs="Times New Roman"/>
          <w:b/>
          <w:sz w:val="24"/>
          <w:szCs w:val="24"/>
        </w:rPr>
        <w:t xml:space="preserve">:      </w:t>
      </w:r>
    </w:p>
    <w:p w:rsidR="00430DAF" w:rsidRDefault="00AC1FEC" w:rsidP="00AC1FEC">
      <w:pPr>
        <w:tabs>
          <w:tab w:val="left" w:pos="8535"/>
        </w:tabs>
        <w:spacing w:after="0"/>
        <w:jc w:val="both"/>
        <w:rPr>
          <w:rFonts w:ascii="Times New Roman" w:hAnsi="Times New Roman" w:cs="Times New Roman"/>
          <w:sz w:val="24"/>
          <w:szCs w:val="24"/>
        </w:rPr>
      </w:pPr>
      <w:r w:rsidRPr="00D27D23">
        <w:rPr>
          <w:rFonts w:ascii="Times New Roman" w:hAnsi="Times New Roman" w:cs="Times New Roman"/>
          <w:sz w:val="24"/>
          <w:szCs w:val="24"/>
        </w:rPr>
        <w:t>- вошли в программу по инициативному бюджетированию в 2021 г. «Обустройство детской игровой площадки на территории детсада «Солнышко» п. Пушной».</w:t>
      </w:r>
    </w:p>
    <w:p w:rsidR="00430DAF" w:rsidRDefault="00430DAF" w:rsidP="00430DAF">
      <w:pPr>
        <w:tabs>
          <w:tab w:val="left" w:pos="8535"/>
        </w:tabs>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133725" cy="2343236"/>
            <wp:effectExtent l="0" t="0" r="0" b="0"/>
            <wp:docPr id="7" name="Рисунок 7" descr="C:\Users\Админ\Desktop\газета 2016\Бочкаревский вестник 2022\январь\Статья в газету за 2021г\Детская площадка в садике п.Пушно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esktop\газета 2016\Бочкаревский вестник 2022\январь\Статья в газету за 2021г\Детская площадка в садике п.Пушной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34360" cy="2343710"/>
                    </a:xfrm>
                    <a:prstGeom prst="rect">
                      <a:avLst/>
                    </a:prstGeom>
                    <a:noFill/>
                    <a:ln>
                      <a:noFill/>
                    </a:ln>
                  </pic:spPr>
                </pic:pic>
              </a:graphicData>
            </a:graphic>
          </wp:inline>
        </w:drawing>
      </w:r>
    </w:p>
    <w:p w:rsidR="00430DAF" w:rsidRDefault="00430DAF" w:rsidP="00AC1FEC">
      <w:pPr>
        <w:tabs>
          <w:tab w:val="left" w:pos="8535"/>
        </w:tabs>
        <w:spacing w:after="0"/>
        <w:jc w:val="both"/>
        <w:rPr>
          <w:rFonts w:ascii="Times New Roman" w:hAnsi="Times New Roman" w:cs="Times New Roman"/>
          <w:sz w:val="24"/>
          <w:szCs w:val="24"/>
        </w:rPr>
      </w:pPr>
    </w:p>
    <w:p w:rsidR="00AC1FEC" w:rsidRPr="00D27D23" w:rsidRDefault="00AC1FEC" w:rsidP="00AC1FEC">
      <w:pPr>
        <w:tabs>
          <w:tab w:val="left" w:pos="8535"/>
        </w:tabs>
        <w:spacing w:after="0"/>
        <w:jc w:val="both"/>
        <w:rPr>
          <w:rFonts w:ascii="Times New Roman" w:hAnsi="Times New Roman" w:cs="Times New Roman"/>
          <w:sz w:val="24"/>
          <w:szCs w:val="24"/>
        </w:rPr>
      </w:pPr>
      <w:r w:rsidRPr="00D27D23">
        <w:rPr>
          <w:rFonts w:ascii="Times New Roman" w:hAnsi="Times New Roman" w:cs="Times New Roman"/>
          <w:sz w:val="24"/>
          <w:szCs w:val="24"/>
        </w:rPr>
        <w:t xml:space="preserve"> </w:t>
      </w:r>
      <w:proofErr w:type="gramStart"/>
      <w:r w:rsidRPr="00D27D23">
        <w:rPr>
          <w:rFonts w:ascii="Times New Roman" w:hAnsi="Times New Roman" w:cs="Times New Roman"/>
          <w:sz w:val="24"/>
          <w:szCs w:val="24"/>
        </w:rPr>
        <w:t xml:space="preserve">Цена заключенного контракта – </w:t>
      </w:r>
      <w:r w:rsidRPr="00D27D23">
        <w:rPr>
          <w:rFonts w:ascii="Times New Roman" w:hAnsi="Times New Roman" w:cs="Times New Roman"/>
          <w:b/>
          <w:sz w:val="24"/>
          <w:szCs w:val="24"/>
        </w:rPr>
        <w:t xml:space="preserve">965,0 </w:t>
      </w:r>
      <w:proofErr w:type="spellStart"/>
      <w:r w:rsidRPr="00D27D23">
        <w:rPr>
          <w:rFonts w:ascii="Times New Roman" w:hAnsi="Times New Roman" w:cs="Times New Roman"/>
          <w:b/>
          <w:sz w:val="24"/>
          <w:szCs w:val="24"/>
        </w:rPr>
        <w:t>т.р</w:t>
      </w:r>
      <w:proofErr w:type="spellEnd"/>
      <w:r w:rsidRPr="00D27D23">
        <w:rPr>
          <w:rFonts w:ascii="Times New Roman" w:hAnsi="Times New Roman" w:cs="Times New Roman"/>
          <w:sz w:val="24"/>
          <w:szCs w:val="24"/>
        </w:rPr>
        <w:t xml:space="preserve">., в </w:t>
      </w:r>
      <w:proofErr w:type="spellStart"/>
      <w:r w:rsidRPr="00D27D23">
        <w:rPr>
          <w:rFonts w:ascii="Times New Roman" w:hAnsi="Times New Roman" w:cs="Times New Roman"/>
          <w:sz w:val="24"/>
          <w:szCs w:val="24"/>
        </w:rPr>
        <w:t>т.ч</w:t>
      </w:r>
      <w:proofErr w:type="spellEnd"/>
      <w:r w:rsidRPr="00D27D23">
        <w:rPr>
          <w:rFonts w:ascii="Times New Roman" w:hAnsi="Times New Roman" w:cs="Times New Roman"/>
          <w:sz w:val="24"/>
          <w:szCs w:val="24"/>
        </w:rPr>
        <w:t xml:space="preserve">. </w:t>
      </w:r>
      <w:r w:rsidRPr="00D27D23">
        <w:rPr>
          <w:rFonts w:ascii="Times New Roman" w:hAnsi="Times New Roman" w:cs="Times New Roman"/>
          <w:b/>
          <w:sz w:val="24"/>
          <w:szCs w:val="24"/>
        </w:rPr>
        <w:t xml:space="preserve">228,4 </w:t>
      </w:r>
      <w:proofErr w:type="spellStart"/>
      <w:r w:rsidRPr="00D27D23">
        <w:rPr>
          <w:rFonts w:ascii="Times New Roman" w:hAnsi="Times New Roman" w:cs="Times New Roman"/>
          <w:b/>
          <w:sz w:val="24"/>
          <w:szCs w:val="24"/>
        </w:rPr>
        <w:t>т.р</w:t>
      </w:r>
      <w:proofErr w:type="spellEnd"/>
      <w:r w:rsidRPr="00D27D23">
        <w:rPr>
          <w:rFonts w:ascii="Times New Roman" w:hAnsi="Times New Roman" w:cs="Times New Roman"/>
          <w:sz w:val="24"/>
          <w:szCs w:val="24"/>
        </w:rPr>
        <w:t xml:space="preserve">. - </w:t>
      </w:r>
      <w:proofErr w:type="spellStart"/>
      <w:r w:rsidRPr="00D27D23">
        <w:rPr>
          <w:rFonts w:ascii="Times New Roman" w:hAnsi="Times New Roman" w:cs="Times New Roman"/>
          <w:sz w:val="24"/>
          <w:szCs w:val="24"/>
        </w:rPr>
        <w:t>софинансирование</w:t>
      </w:r>
      <w:proofErr w:type="spellEnd"/>
      <w:r w:rsidRPr="00D27D23">
        <w:rPr>
          <w:rFonts w:ascii="Times New Roman" w:hAnsi="Times New Roman" w:cs="Times New Roman"/>
          <w:sz w:val="24"/>
          <w:szCs w:val="24"/>
        </w:rPr>
        <w:t xml:space="preserve"> МО.</w:t>
      </w:r>
      <w:proofErr w:type="gramEnd"/>
      <w:r w:rsidRPr="00D27D23">
        <w:rPr>
          <w:rFonts w:ascii="Times New Roman" w:hAnsi="Times New Roman" w:cs="Times New Roman"/>
          <w:sz w:val="24"/>
          <w:szCs w:val="24"/>
        </w:rPr>
        <w:t xml:space="preserve"> Все работы предусмотренные контрактом выполнены в полном объёме;</w:t>
      </w:r>
    </w:p>
    <w:p w:rsidR="00AC1FEC" w:rsidRPr="00D27D23" w:rsidRDefault="00AC1FEC" w:rsidP="00AC1FEC">
      <w:pPr>
        <w:spacing w:after="0" w:line="240" w:lineRule="auto"/>
        <w:jc w:val="both"/>
        <w:rPr>
          <w:rFonts w:ascii="Times New Roman" w:hAnsi="Times New Roman" w:cs="Times New Roman"/>
          <w:sz w:val="24"/>
          <w:szCs w:val="24"/>
        </w:rPr>
      </w:pPr>
      <w:r w:rsidRPr="00D27D23">
        <w:rPr>
          <w:rFonts w:ascii="Times New Roman" w:hAnsi="Times New Roman" w:cs="Times New Roman"/>
          <w:sz w:val="24"/>
          <w:szCs w:val="24"/>
        </w:rPr>
        <w:t xml:space="preserve">- приняли участие в  конкурсе по программе «Инициативное бюджетирование» на обустройство спортивной площадки в п. </w:t>
      </w:r>
      <w:proofErr w:type="spellStart"/>
      <w:r w:rsidRPr="00D27D23">
        <w:rPr>
          <w:rFonts w:ascii="Times New Roman" w:hAnsi="Times New Roman" w:cs="Times New Roman"/>
          <w:sz w:val="24"/>
          <w:szCs w:val="24"/>
        </w:rPr>
        <w:t>Бочкарево</w:t>
      </w:r>
      <w:proofErr w:type="spellEnd"/>
      <w:r w:rsidRPr="00D27D23">
        <w:rPr>
          <w:rFonts w:ascii="Times New Roman" w:hAnsi="Times New Roman" w:cs="Times New Roman"/>
          <w:sz w:val="24"/>
          <w:szCs w:val="24"/>
        </w:rPr>
        <w:t xml:space="preserve">.  Подготовили конкурсную документацию. Стоимость проекта согласно сметы составляла  </w:t>
      </w:r>
      <w:r w:rsidRPr="00D27D23">
        <w:rPr>
          <w:rFonts w:ascii="Times New Roman" w:hAnsi="Times New Roman" w:cs="Times New Roman"/>
          <w:b/>
          <w:sz w:val="24"/>
          <w:szCs w:val="24"/>
        </w:rPr>
        <w:t xml:space="preserve">1 832, 402 </w:t>
      </w:r>
      <w:proofErr w:type="spellStart"/>
      <w:r w:rsidRPr="00D27D23">
        <w:rPr>
          <w:rFonts w:ascii="Times New Roman" w:hAnsi="Times New Roman" w:cs="Times New Roman"/>
          <w:b/>
          <w:sz w:val="24"/>
          <w:szCs w:val="24"/>
        </w:rPr>
        <w:t>т.р</w:t>
      </w:r>
      <w:proofErr w:type="spellEnd"/>
      <w:r w:rsidRPr="00D27D23">
        <w:rPr>
          <w:rFonts w:ascii="Times New Roman" w:hAnsi="Times New Roman" w:cs="Times New Roman"/>
          <w:b/>
          <w:sz w:val="24"/>
          <w:szCs w:val="24"/>
        </w:rPr>
        <w:t>.</w:t>
      </w:r>
      <w:r w:rsidRPr="00D27D23">
        <w:rPr>
          <w:rFonts w:ascii="Times New Roman" w:hAnsi="Times New Roman" w:cs="Times New Roman"/>
          <w:sz w:val="24"/>
          <w:szCs w:val="24"/>
        </w:rPr>
        <w:t xml:space="preserve"> (Обл. бюджет -</w:t>
      </w:r>
      <w:r w:rsidRPr="00D27D23">
        <w:rPr>
          <w:rFonts w:ascii="Times New Roman" w:hAnsi="Times New Roman" w:cs="Times New Roman"/>
          <w:b/>
          <w:sz w:val="24"/>
          <w:szCs w:val="24"/>
        </w:rPr>
        <w:t xml:space="preserve">1 409,540 </w:t>
      </w:r>
      <w:proofErr w:type="spellStart"/>
      <w:r w:rsidRPr="00D27D23">
        <w:rPr>
          <w:rFonts w:ascii="Times New Roman" w:hAnsi="Times New Roman" w:cs="Times New Roman"/>
          <w:b/>
          <w:sz w:val="24"/>
          <w:szCs w:val="24"/>
        </w:rPr>
        <w:t>т.р</w:t>
      </w:r>
      <w:proofErr w:type="spellEnd"/>
      <w:r w:rsidRPr="00D27D23">
        <w:rPr>
          <w:rFonts w:ascii="Times New Roman" w:hAnsi="Times New Roman" w:cs="Times New Roman"/>
          <w:b/>
          <w:sz w:val="24"/>
          <w:szCs w:val="24"/>
        </w:rPr>
        <w:t xml:space="preserve">., </w:t>
      </w:r>
      <w:proofErr w:type="spellStart"/>
      <w:r w:rsidRPr="00D27D23">
        <w:rPr>
          <w:rFonts w:ascii="Times New Roman" w:hAnsi="Times New Roman" w:cs="Times New Roman"/>
          <w:sz w:val="24"/>
          <w:szCs w:val="24"/>
        </w:rPr>
        <w:t>софинансирование</w:t>
      </w:r>
      <w:proofErr w:type="spellEnd"/>
      <w:r w:rsidRPr="00D27D23">
        <w:rPr>
          <w:rFonts w:ascii="Times New Roman" w:hAnsi="Times New Roman" w:cs="Times New Roman"/>
          <w:sz w:val="24"/>
          <w:szCs w:val="24"/>
        </w:rPr>
        <w:t xml:space="preserve"> МО – </w:t>
      </w:r>
      <w:r w:rsidRPr="00D27D23">
        <w:rPr>
          <w:rFonts w:ascii="Times New Roman" w:hAnsi="Times New Roman" w:cs="Times New Roman"/>
          <w:b/>
          <w:sz w:val="24"/>
          <w:szCs w:val="24"/>
        </w:rPr>
        <w:t>281,9008</w:t>
      </w:r>
      <w:r w:rsidRPr="00D27D23">
        <w:rPr>
          <w:rFonts w:ascii="Times New Roman" w:hAnsi="Times New Roman" w:cs="Times New Roman"/>
          <w:sz w:val="24"/>
          <w:szCs w:val="24"/>
        </w:rPr>
        <w:t xml:space="preserve">т.р. (20%), </w:t>
      </w:r>
      <w:proofErr w:type="spellStart"/>
      <w:r w:rsidRPr="00D27D23">
        <w:rPr>
          <w:rFonts w:ascii="Times New Roman" w:hAnsi="Times New Roman" w:cs="Times New Roman"/>
          <w:sz w:val="24"/>
          <w:szCs w:val="24"/>
        </w:rPr>
        <w:t>софинансирование</w:t>
      </w:r>
      <w:proofErr w:type="spellEnd"/>
      <w:r w:rsidRPr="00D27D23">
        <w:rPr>
          <w:rFonts w:ascii="Times New Roman" w:hAnsi="Times New Roman" w:cs="Times New Roman"/>
          <w:sz w:val="24"/>
          <w:szCs w:val="24"/>
        </w:rPr>
        <w:t xml:space="preserve"> населения – </w:t>
      </w:r>
      <w:r w:rsidRPr="00D27D23">
        <w:rPr>
          <w:rFonts w:ascii="Times New Roman" w:hAnsi="Times New Roman" w:cs="Times New Roman"/>
          <w:b/>
          <w:sz w:val="24"/>
          <w:szCs w:val="24"/>
        </w:rPr>
        <w:t xml:space="preserve">140,954 </w:t>
      </w:r>
      <w:proofErr w:type="spellStart"/>
      <w:r w:rsidRPr="00D27D23">
        <w:rPr>
          <w:rFonts w:ascii="Times New Roman" w:hAnsi="Times New Roman" w:cs="Times New Roman"/>
          <w:b/>
          <w:sz w:val="24"/>
          <w:szCs w:val="24"/>
        </w:rPr>
        <w:t>т.р</w:t>
      </w:r>
      <w:proofErr w:type="spellEnd"/>
      <w:r w:rsidRPr="00D27D23">
        <w:rPr>
          <w:rFonts w:ascii="Times New Roman" w:hAnsi="Times New Roman" w:cs="Times New Roman"/>
          <w:b/>
          <w:sz w:val="24"/>
          <w:szCs w:val="24"/>
        </w:rPr>
        <w:t>.(</w:t>
      </w:r>
      <w:r w:rsidRPr="00D27D23">
        <w:rPr>
          <w:rFonts w:ascii="Times New Roman" w:hAnsi="Times New Roman" w:cs="Times New Roman"/>
          <w:sz w:val="24"/>
          <w:szCs w:val="24"/>
        </w:rPr>
        <w:t xml:space="preserve">10%),  средства ИП – </w:t>
      </w:r>
      <w:r w:rsidRPr="00D27D23">
        <w:rPr>
          <w:rFonts w:ascii="Times New Roman" w:hAnsi="Times New Roman" w:cs="Times New Roman"/>
          <w:b/>
          <w:sz w:val="24"/>
          <w:szCs w:val="24"/>
        </w:rPr>
        <w:t xml:space="preserve">40,0 </w:t>
      </w:r>
      <w:proofErr w:type="spellStart"/>
      <w:r w:rsidRPr="00D27D23">
        <w:rPr>
          <w:rFonts w:ascii="Times New Roman" w:hAnsi="Times New Roman" w:cs="Times New Roman"/>
          <w:b/>
          <w:sz w:val="24"/>
          <w:szCs w:val="24"/>
        </w:rPr>
        <w:t>т.р</w:t>
      </w:r>
      <w:proofErr w:type="spellEnd"/>
      <w:r w:rsidRPr="00D27D23">
        <w:rPr>
          <w:rFonts w:ascii="Times New Roman" w:hAnsi="Times New Roman" w:cs="Times New Roman"/>
          <w:sz w:val="24"/>
          <w:szCs w:val="24"/>
        </w:rPr>
        <w:t xml:space="preserve">.) К </w:t>
      </w:r>
      <w:proofErr w:type="gramStart"/>
      <w:r w:rsidRPr="00D27D23">
        <w:rPr>
          <w:rFonts w:ascii="Times New Roman" w:hAnsi="Times New Roman" w:cs="Times New Roman"/>
          <w:sz w:val="24"/>
          <w:szCs w:val="24"/>
        </w:rPr>
        <w:t>сожалению</w:t>
      </w:r>
      <w:proofErr w:type="gramEnd"/>
      <w:r w:rsidRPr="00D27D23">
        <w:rPr>
          <w:rFonts w:ascii="Times New Roman" w:hAnsi="Times New Roman" w:cs="Times New Roman"/>
          <w:sz w:val="24"/>
          <w:szCs w:val="24"/>
        </w:rPr>
        <w:t xml:space="preserve"> мы не прошли по конкурсу по набранным баллам. При объявлении нового конкурса в 2022 году планируем продолжить работы в этом направлении.</w:t>
      </w:r>
    </w:p>
    <w:p w:rsidR="00AC1FEC" w:rsidRPr="00D27D23" w:rsidRDefault="00AC1FEC" w:rsidP="00AC1FEC">
      <w:pPr>
        <w:spacing w:after="0" w:line="240" w:lineRule="auto"/>
        <w:jc w:val="both"/>
        <w:rPr>
          <w:rFonts w:ascii="Times New Roman" w:hAnsi="Times New Roman" w:cs="Times New Roman"/>
          <w:sz w:val="24"/>
          <w:szCs w:val="24"/>
        </w:rPr>
      </w:pPr>
    </w:p>
    <w:p w:rsidR="00AC1FEC" w:rsidRPr="00D27D23" w:rsidRDefault="00AC1FEC" w:rsidP="00AC1FEC">
      <w:pPr>
        <w:spacing w:after="0"/>
        <w:jc w:val="both"/>
        <w:rPr>
          <w:rFonts w:ascii="Times New Roman" w:hAnsi="Times New Roman" w:cs="Times New Roman"/>
          <w:sz w:val="24"/>
          <w:szCs w:val="24"/>
        </w:rPr>
      </w:pPr>
      <w:r w:rsidRPr="00D27D23">
        <w:rPr>
          <w:rFonts w:ascii="Times New Roman" w:hAnsi="Times New Roman" w:cs="Times New Roman"/>
          <w:b/>
          <w:sz w:val="24"/>
          <w:szCs w:val="24"/>
        </w:rPr>
        <w:t xml:space="preserve">                                      Строительные работы:</w:t>
      </w:r>
      <w:r w:rsidRPr="00D27D23">
        <w:rPr>
          <w:rFonts w:ascii="Times New Roman" w:hAnsi="Times New Roman" w:cs="Times New Roman"/>
          <w:sz w:val="24"/>
          <w:szCs w:val="24"/>
        </w:rPr>
        <w:t xml:space="preserve"> </w:t>
      </w:r>
    </w:p>
    <w:p w:rsidR="00AC1FEC" w:rsidRPr="00D27D23" w:rsidRDefault="00AC1FEC" w:rsidP="00AC1FEC">
      <w:pPr>
        <w:spacing w:after="0"/>
        <w:jc w:val="both"/>
        <w:rPr>
          <w:rFonts w:ascii="Times New Roman" w:hAnsi="Times New Roman" w:cs="Times New Roman"/>
          <w:sz w:val="24"/>
          <w:szCs w:val="24"/>
        </w:rPr>
      </w:pPr>
      <w:r w:rsidRPr="00D27D23">
        <w:rPr>
          <w:rFonts w:ascii="Times New Roman" w:hAnsi="Times New Roman" w:cs="Times New Roman"/>
          <w:sz w:val="24"/>
          <w:szCs w:val="24"/>
        </w:rPr>
        <w:t xml:space="preserve">-  </w:t>
      </w:r>
      <w:r w:rsidRPr="00D27D23">
        <w:rPr>
          <w:rFonts w:ascii="Times New Roman" w:eastAsia="Times New Roman" w:hAnsi="Times New Roman" w:cs="Times New Roman"/>
          <w:sz w:val="24"/>
          <w:szCs w:val="24"/>
        </w:rPr>
        <w:t xml:space="preserve">выполнено </w:t>
      </w:r>
      <w:proofErr w:type="spellStart"/>
      <w:r w:rsidRPr="00D27D23">
        <w:rPr>
          <w:rFonts w:ascii="Times New Roman" w:hAnsi="Times New Roman" w:cs="Times New Roman"/>
          <w:sz w:val="24"/>
          <w:szCs w:val="24"/>
        </w:rPr>
        <w:t>щебенение</w:t>
      </w:r>
      <w:proofErr w:type="spellEnd"/>
      <w:r w:rsidRPr="00D27D23">
        <w:rPr>
          <w:rFonts w:ascii="Times New Roman" w:hAnsi="Times New Roman" w:cs="Times New Roman"/>
          <w:sz w:val="24"/>
          <w:szCs w:val="24"/>
        </w:rPr>
        <w:t xml:space="preserve"> дороги по ул.  Молодёжная (390м.)  в п. Пушной –</w:t>
      </w:r>
      <w:r w:rsidRPr="00D27D23">
        <w:rPr>
          <w:rFonts w:ascii="Times New Roman" w:hAnsi="Times New Roman" w:cs="Times New Roman"/>
          <w:b/>
          <w:sz w:val="24"/>
          <w:szCs w:val="24"/>
        </w:rPr>
        <w:t>599,005т.р</w:t>
      </w:r>
      <w:r w:rsidRPr="00D27D23">
        <w:rPr>
          <w:rFonts w:ascii="Times New Roman" w:hAnsi="Times New Roman" w:cs="Times New Roman"/>
          <w:sz w:val="24"/>
          <w:szCs w:val="24"/>
        </w:rPr>
        <w:t xml:space="preserve">. </w:t>
      </w:r>
      <w:proofErr w:type="gramStart"/>
      <w:r w:rsidRPr="00D27D23">
        <w:rPr>
          <w:rFonts w:ascii="Times New Roman" w:hAnsi="Times New Roman" w:cs="Times New Roman"/>
          <w:sz w:val="24"/>
          <w:szCs w:val="24"/>
        </w:rPr>
        <w:t xml:space="preserve">( </w:t>
      </w:r>
      <w:proofErr w:type="gramEnd"/>
      <w:r w:rsidRPr="00D27D23">
        <w:rPr>
          <w:rFonts w:ascii="Times New Roman" w:hAnsi="Times New Roman" w:cs="Times New Roman"/>
          <w:sz w:val="24"/>
          <w:szCs w:val="24"/>
        </w:rPr>
        <w:t>с расчетом в 2022 году);</w:t>
      </w:r>
    </w:p>
    <w:p w:rsidR="00AC1FEC" w:rsidRPr="00D27D23" w:rsidRDefault="00AC1FEC" w:rsidP="00AC1FEC">
      <w:pPr>
        <w:spacing w:after="0"/>
        <w:jc w:val="both"/>
        <w:rPr>
          <w:rFonts w:ascii="Times New Roman" w:eastAsia="Times New Roman" w:hAnsi="Times New Roman" w:cs="Times New Roman"/>
          <w:sz w:val="24"/>
          <w:szCs w:val="24"/>
        </w:rPr>
      </w:pPr>
      <w:r w:rsidRPr="00D27D23">
        <w:rPr>
          <w:rFonts w:ascii="Times New Roman" w:hAnsi="Times New Roman" w:cs="Times New Roman"/>
          <w:sz w:val="24"/>
          <w:szCs w:val="24"/>
        </w:rPr>
        <w:t xml:space="preserve"> </w:t>
      </w:r>
      <w:proofErr w:type="gramStart"/>
      <w:r w:rsidRPr="00D27D23">
        <w:rPr>
          <w:rFonts w:ascii="Times New Roman" w:hAnsi="Times New Roman" w:cs="Times New Roman"/>
          <w:sz w:val="24"/>
          <w:szCs w:val="24"/>
        </w:rPr>
        <w:t>- в 2021 году начата работа по газификации жилых домов по ул. Новая, Светлая, Сибирская, Березовая, Луговая в п. Пушной.</w:t>
      </w:r>
      <w:proofErr w:type="gramEnd"/>
      <w:r w:rsidRPr="00D27D23">
        <w:rPr>
          <w:rFonts w:ascii="Times New Roman" w:hAnsi="Times New Roman" w:cs="Times New Roman"/>
          <w:sz w:val="24"/>
          <w:szCs w:val="24"/>
        </w:rPr>
        <w:t xml:space="preserve">  Этот объе</w:t>
      </w:r>
      <w:proofErr w:type="gramStart"/>
      <w:r w:rsidRPr="00D27D23">
        <w:rPr>
          <w:rFonts w:ascii="Times New Roman" w:hAnsi="Times New Roman" w:cs="Times New Roman"/>
          <w:sz w:val="24"/>
          <w:szCs w:val="24"/>
        </w:rPr>
        <w:t>кт вкл</w:t>
      </w:r>
      <w:proofErr w:type="gramEnd"/>
      <w:r w:rsidRPr="00D27D23">
        <w:rPr>
          <w:rFonts w:ascii="Times New Roman" w:hAnsi="Times New Roman" w:cs="Times New Roman"/>
          <w:sz w:val="24"/>
          <w:szCs w:val="24"/>
        </w:rPr>
        <w:t xml:space="preserve">ючен в муниципальную программу  «Газификация </w:t>
      </w:r>
      <w:proofErr w:type="spellStart"/>
      <w:r w:rsidRPr="00D27D23">
        <w:rPr>
          <w:rFonts w:ascii="Times New Roman" w:hAnsi="Times New Roman" w:cs="Times New Roman"/>
          <w:sz w:val="24"/>
          <w:szCs w:val="24"/>
        </w:rPr>
        <w:t>Бочкаревского</w:t>
      </w:r>
      <w:proofErr w:type="spellEnd"/>
      <w:r w:rsidRPr="00D27D23">
        <w:rPr>
          <w:rFonts w:ascii="Times New Roman" w:hAnsi="Times New Roman" w:cs="Times New Roman"/>
          <w:sz w:val="24"/>
          <w:szCs w:val="24"/>
        </w:rPr>
        <w:t xml:space="preserve"> сельсовета </w:t>
      </w:r>
      <w:proofErr w:type="spellStart"/>
      <w:r w:rsidRPr="00D27D23">
        <w:rPr>
          <w:rFonts w:ascii="Times New Roman" w:hAnsi="Times New Roman" w:cs="Times New Roman"/>
          <w:sz w:val="24"/>
          <w:szCs w:val="24"/>
        </w:rPr>
        <w:t>Черепановского</w:t>
      </w:r>
      <w:proofErr w:type="spellEnd"/>
      <w:r w:rsidRPr="00D27D23">
        <w:rPr>
          <w:rFonts w:ascii="Times New Roman" w:hAnsi="Times New Roman" w:cs="Times New Roman"/>
          <w:sz w:val="24"/>
          <w:szCs w:val="24"/>
        </w:rPr>
        <w:t xml:space="preserve"> района Новосибирской области на 2021-2025 годы», утвержденную постановлением от 01.02.2021г. № 13 и муниципальную программу «Газификация </w:t>
      </w:r>
      <w:proofErr w:type="spellStart"/>
      <w:r w:rsidRPr="00D27D23">
        <w:rPr>
          <w:rFonts w:ascii="Times New Roman" w:hAnsi="Times New Roman" w:cs="Times New Roman"/>
          <w:sz w:val="24"/>
          <w:szCs w:val="24"/>
        </w:rPr>
        <w:t>Черепановского</w:t>
      </w:r>
      <w:proofErr w:type="spellEnd"/>
      <w:r w:rsidRPr="00D27D23">
        <w:rPr>
          <w:rFonts w:ascii="Times New Roman" w:hAnsi="Times New Roman" w:cs="Times New Roman"/>
          <w:sz w:val="24"/>
          <w:szCs w:val="24"/>
        </w:rPr>
        <w:t xml:space="preserve"> района Новосибирской области на 2020-2024 годы», утвержденную постановлением администрации </w:t>
      </w:r>
      <w:proofErr w:type="spellStart"/>
      <w:r w:rsidRPr="00D27D23">
        <w:rPr>
          <w:rFonts w:ascii="Times New Roman" w:hAnsi="Times New Roman" w:cs="Times New Roman"/>
          <w:sz w:val="24"/>
          <w:szCs w:val="24"/>
        </w:rPr>
        <w:t>Черепановского</w:t>
      </w:r>
      <w:proofErr w:type="spellEnd"/>
      <w:r w:rsidRPr="00D27D23">
        <w:rPr>
          <w:rFonts w:ascii="Times New Roman" w:hAnsi="Times New Roman" w:cs="Times New Roman"/>
          <w:sz w:val="24"/>
          <w:szCs w:val="24"/>
        </w:rPr>
        <w:t xml:space="preserve"> района от 15.05.2020г. № 299.</w:t>
      </w:r>
    </w:p>
    <w:p w:rsidR="00AC1FEC" w:rsidRPr="00D27D23" w:rsidRDefault="00AC1FEC" w:rsidP="00AC1FEC">
      <w:pPr>
        <w:spacing w:after="0"/>
        <w:ind w:left="-180"/>
        <w:jc w:val="both"/>
        <w:rPr>
          <w:rFonts w:ascii="Times New Roman" w:hAnsi="Times New Roman" w:cs="Times New Roman"/>
          <w:sz w:val="24"/>
          <w:szCs w:val="24"/>
        </w:rPr>
      </w:pPr>
      <w:r w:rsidRPr="00D27D23">
        <w:rPr>
          <w:rFonts w:ascii="Times New Roman" w:hAnsi="Times New Roman" w:cs="Times New Roman"/>
          <w:sz w:val="24"/>
          <w:szCs w:val="24"/>
        </w:rPr>
        <w:t xml:space="preserve">     В 2021 году подготовлена проектно-сметная документация объекта «Газопровод высокого и низкого давления для газоснабжения жилых домов, расположенных по адресу: Новосибирская область, </w:t>
      </w:r>
      <w:proofErr w:type="spellStart"/>
      <w:r w:rsidRPr="00D27D23">
        <w:rPr>
          <w:rFonts w:ascii="Times New Roman" w:hAnsi="Times New Roman" w:cs="Times New Roman"/>
          <w:sz w:val="24"/>
          <w:szCs w:val="24"/>
        </w:rPr>
        <w:t>Черепановский</w:t>
      </w:r>
      <w:proofErr w:type="spellEnd"/>
      <w:r w:rsidRPr="00D27D23">
        <w:rPr>
          <w:rFonts w:ascii="Times New Roman" w:hAnsi="Times New Roman" w:cs="Times New Roman"/>
          <w:sz w:val="24"/>
          <w:szCs w:val="24"/>
        </w:rPr>
        <w:t xml:space="preserve"> район </w:t>
      </w:r>
      <w:proofErr w:type="spellStart"/>
      <w:r w:rsidRPr="00D27D23">
        <w:rPr>
          <w:rFonts w:ascii="Times New Roman" w:hAnsi="Times New Roman" w:cs="Times New Roman"/>
          <w:sz w:val="24"/>
          <w:szCs w:val="24"/>
        </w:rPr>
        <w:t>п</w:t>
      </w:r>
      <w:proofErr w:type="gramStart"/>
      <w:r w:rsidRPr="00D27D23">
        <w:rPr>
          <w:rFonts w:ascii="Times New Roman" w:hAnsi="Times New Roman" w:cs="Times New Roman"/>
          <w:sz w:val="24"/>
          <w:szCs w:val="24"/>
        </w:rPr>
        <w:t>.П</w:t>
      </w:r>
      <w:proofErr w:type="gramEnd"/>
      <w:r w:rsidRPr="00D27D23">
        <w:rPr>
          <w:rFonts w:ascii="Times New Roman" w:hAnsi="Times New Roman" w:cs="Times New Roman"/>
          <w:sz w:val="24"/>
          <w:szCs w:val="24"/>
        </w:rPr>
        <w:t>ушной</w:t>
      </w:r>
      <w:proofErr w:type="spellEnd"/>
      <w:r w:rsidRPr="00D27D23">
        <w:rPr>
          <w:rFonts w:ascii="Times New Roman" w:hAnsi="Times New Roman" w:cs="Times New Roman"/>
          <w:sz w:val="24"/>
          <w:szCs w:val="24"/>
        </w:rPr>
        <w:t xml:space="preserve">, ул. Новая, Светлая, Сибирская, Березовая, Луговая», стоимость работ согласно контракта - </w:t>
      </w:r>
      <w:r w:rsidRPr="00D27D23">
        <w:rPr>
          <w:rFonts w:ascii="Times New Roman" w:hAnsi="Times New Roman" w:cs="Times New Roman"/>
          <w:b/>
          <w:sz w:val="24"/>
          <w:szCs w:val="24"/>
        </w:rPr>
        <w:t xml:space="preserve">573,3 </w:t>
      </w:r>
      <w:proofErr w:type="spellStart"/>
      <w:r w:rsidRPr="00D27D23">
        <w:rPr>
          <w:rFonts w:ascii="Times New Roman" w:hAnsi="Times New Roman" w:cs="Times New Roman"/>
          <w:b/>
          <w:sz w:val="24"/>
          <w:szCs w:val="24"/>
        </w:rPr>
        <w:t>т.р</w:t>
      </w:r>
      <w:proofErr w:type="spellEnd"/>
      <w:r w:rsidRPr="00D27D23">
        <w:rPr>
          <w:rFonts w:ascii="Times New Roman" w:hAnsi="Times New Roman" w:cs="Times New Roman"/>
          <w:sz w:val="24"/>
          <w:szCs w:val="24"/>
        </w:rPr>
        <w:t xml:space="preserve">. Получено положительное заключение государственной экспертизы проекта, затраты на экспертизу проекта составили -  </w:t>
      </w:r>
      <w:r w:rsidRPr="00D27D23">
        <w:rPr>
          <w:rFonts w:ascii="Times New Roman" w:hAnsi="Times New Roman" w:cs="Times New Roman"/>
          <w:b/>
          <w:sz w:val="24"/>
          <w:szCs w:val="24"/>
        </w:rPr>
        <w:t xml:space="preserve">163,8 </w:t>
      </w:r>
      <w:proofErr w:type="spellStart"/>
      <w:r w:rsidRPr="00D27D23">
        <w:rPr>
          <w:rFonts w:ascii="Times New Roman" w:hAnsi="Times New Roman" w:cs="Times New Roman"/>
          <w:b/>
          <w:sz w:val="24"/>
          <w:szCs w:val="24"/>
        </w:rPr>
        <w:t>т.р</w:t>
      </w:r>
      <w:proofErr w:type="spellEnd"/>
      <w:r w:rsidRPr="00D27D23">
        <w:rPr>
          <w:rFonts w:ascii="Times New Roman" w:hAnsi="Times New Roman" w:cs="Times New Roman"/>
          <w:b/>
          <w:sz w:val="24"/>
          <w:szCs w:val="24"/>
        </w:rPr>
        <w:t xml:space="preserve">. </w:t>
      </w:r>
      <w:r w:rsidRPr="00D27D23">
        <w:rPr>
          <w:rFonts w:ascii="Times New Roman" w:hAnsi="Times New Roman" w:cs="Times New Roman"/>
          <w:sz w:val="24"/>
          <w:szCs w:val="24"/>
        </w:rPr>
        <w:t xml:space="preserve">Стоимость строительно-монтажных работ, согласно  проекта, по этому объекту - </w:t>
      </w:r>
      <w:r w:rsidRPr="00D27D23">
        <w:rPr>
          <w:rFonts w:ascii="Times New Roman" w:hAnsi="Times New Roman" w:cs="Times New Roman"/>
          <w:b/>
          <w:sz w:val="24"/>
          <w:szCs w:val="24"/>
        </w:rPr>
        <w:t xml:space="preserve">21 427,06 </w:t>
      </w:r>
      <w:proofErr w:type="spellStart"/>
      <w:r w:rsidRPr="00D27D23">
        <w:rPr>
          <w:rFonts w:ascii="Times New Roman" w:hAnsi="Times New Roman" w:cs="Times New Roman"/>
          <w:b/>
          <w:sz w:val="24"/>
          <w:szCs w:val="24"/>
        </w:rPr>
        <w:t>т.р</w:t>
      </w:r>
      <w:proofErr w:type="spellEnd"/>
      <w:r w:rsidRPr="00D27D23">
        <w:rPr>
          <w:rFonts w:ascii="Times New Roman" w:hAnsi="Times New Roman" w:cs="Times New Roman"/>
          <w:b/>
          <w:sz w:val="24"/>
          <w:szCs w:val="24"/>
        </w:rPr>
        <w:t xml:space="preserve">. </w:t>
      </w:r>
      <w:r w:rsidRPr="00D27D23">
        <w:rPr>
          <w:rFonts w:ascii="Times New Roman" w:hAnsi="Times New Roman" w:cs="Times New Roman"/>
          <w:sz w:val="24"/>
          <w:szCs w:val="24"/>
        </w:rPr>
        <w:t xml:space="preserve">Планируется осуществить строительство этого объекта через вхождение в государственную программу по </w:t>
      </w:r>
      <w:proofErr w:type="spellStart"/>
      <w:r w:rsidRPr="00D27D23">
        <w:rPr>
          <w:rFonts w:ascii="Times New Roman" w:hAnsi="Times New Roman" w:cs="Times New Roman"/>
          <w:sz w:val="24"/>
          <w:szCs w:val="24"/>
        </w:rPr>
        <w:t>догазификации</w:t>
      </w:r>
      <w:proofErr w:type="spellEnd"/>
      <w:r w:rsidRPr="00D27D23">
        <w:rPr>
          <w:rFonts w:ascii="Times New Roman" w:hAnsi="Times New Roman" w:cs="Times New Roman"/>
          <w:sz w:val="24"/>
          <w:szCs w:val="24"/>
        </w:rPr>
        <w:t xml:space="preserve"> населенных пунктов.</w:t>
      </w:r>
    </w:p>
    <w:p w:rsidR="00AC1FEC" w:rsidRPr="00D27D23" w:rsidRDefault="00AC1FEC" w:rsidP="00AC1FEC">
      <w:pPr>
        <w:spacing w:after="0" w:line="240" w:lineRule="auto"/>
        <w:jc w:val="both"/>
        <w:rPr>
          <w:rFonts w:ascii="Times New Roman" w:hAnsi="Times New Roman" w:cs="Times New Roman"/>
          <w:b/>
          <w:sz w:val="24"/>
          <w:szCs w:val="24"/>
        </w:rPr>
      </w:pPr>
    </w:p>
    <w:p w:rsidR="00AC1FEC" w:rsidRPr="00D27D23" w:rsidRDefault="00AC1FEC" w:rsidP="00AC1FEC">
      <w:pPr>
        <w:tabs>
          <w:tab w:val="left" w:pos="8535"/>
        </w:tabs>
        <w:spacing w:after="0"/>
        <w:ind w:left="709"/>
        <w:jc w:val="both"/>
        <w:rPr>
          <w:rFonts w:ascii="Times New Roman" w:hAnsi="Times New Roman" w:cs="Times New Roman"/>
          <w:b/>
          <w:sz w:val="24"/>
          <w:szCs w:val="24"/>
        </w:rPr>
      </w:pPr>
      <w:r w:rsidRPr="00D27D23">
        <w:rPr>
          <w:rFonts w:ascii="Times New Roman" w:hAnsi="Times New Roman" w:cs="Times New Roman"/>
          <w:b/>
          <w:sz w:val="24"/>
          <w:szCs w:val="24"/>
        </w:rPr>
        <w:t xml:space="preserve">Участие в государственной программе «Комплексное развитие </w:t>
      </w:r>
    </w:p>
    <w:p w:rsidR="00AC1FEC" w:rsidRPr="00D27D23" w:rsidRDefault="00AC1FEC" w:rsidP="00AC1FEC">
      <w:pPr>
        <w:spacing w:after="0" w:line="240" w:lineRule="auto"/>
        <w:jc w:val="both"/>
        <w:rPr>
          <w:rFonts w:ascii="Times New Roman" w:hAnsi="Times New Roman" w:cs="Times New Roman"/>
          <w:sz w:val="24"/>
          <w:szCs w:val="24"/>
        </w:rPr>
      </w:pPr>
      <w:r w:rsidRPr="00D27D23">
        <w:rPr>
          <w:rFonts w:ascii="Times New Roman" w:hAnsi="Times New Roman" w:cs="Times New Roman"/>
          <w:b/>
          <w:sz w:val="24"/>
          <w:szCs w:val="24"/>
        </w:rPr>
        <w:t xml:space="preserve">                                       сельских территорий».</w:t>
      </w:r>
    </w:p>
    <w:p w:rsidR="00AC1FEC" w:rsidRPr="00D27D23" w:rsidRDefault="00AC1FEC" w:rsidP="00AC1FEC">
      <w:pPr>
        <w:spacing w:after="0" w:line="240" w:lineRule="auto"/>
        <w:jc w:val="both"/>
        <w:rPr>
          <w:rFonts w:ascii="Times New Roman" w:hAnsi="Times New Roman" w:cs="Times New Roman"/>
          <w:sz w:val="24"/>
          <w:szCs w:val="24"/>
        </w:rPr>
      </w:pPr>
    </w:p>
    <w:p w:rsidR="00AC1FEC" w:rsidRPr="00D27D23" w:rsidRDefault="00AC1FEC" w:rsidP="00AC1FEC">
      <w:pPr>
        <w:spacing w:after="0" w:line="240" w:lineRule="auto"/>
        <w:jc w:val="both"/>
        <w:rPr>
          <w:rFonts w:ascii="Times New Roman" w:hAnsi="Times New Roman" w:cs="Times New Roman"/>
          <w:sz w:val="24"/>
          <w:szCs w:val="24"/>
        </w:rPr>
      </w:pPr>
      <w:r w:rsidRPr="00D27D23">
        <w:rPr>
          <w:rFonts w:ascii="Times New Roman" w:hAnsi="Times New Roman" w:cs="Times New Roman"/>
          <w:sz w:val="24"/>
          <w:szCs w:val="24"/>
        </w:rPr>
        <w:t xml:space="preserve">По строительству дорог, на ул. Новая, Светлая, Сибирская, Березовая, Луговая  в </w:t>
      </w:r>
      <w:proofErr w:type="spellStart"/>
      <w:r w:rsidRPr="00D27D23">
        <w:rPr>
          <w:rFonts w:ascii="Times New Roman" w:hAnsi="Times New Roman" w:cs="Times New Roman"/>
          <w:sz w:val="24"/>
          <w:szCs w:val="24"/>
        </w:rPr>
        <w:t>п</w:t>
      </w:r>
      <w:proofErr w:type="gramStart"/>
      <w:r w:rsidRPr="00D27D23">
        <w:rPr>
          <w:rFonts w:ascii="Times New Roman" w:hAnsi="Times New Roman" w:cs="Times New Roman"/>
          <w:sz w:val="24"/>
          <w:szCs w:val="24"/>
        </w:rPr>
        <w:t>.П</w:t>
      </w:r>
      <w:proofErr w:type="gramEnd"/>
      <w:r w:rsidRPr="00D27D23">
        <w:rPr>
          <w:rFonts w:ascii="Times New Roman" w:hAnsi="Times New Roman" w:cs="Times New Roman"/>
          <w:sz w:val="24"/>
          <w:szCs w:val="24"/>
        </w:rPr>
        <w:t>ушной</w:t>
      </w:r>
      <w:proofErr w:type="spellEnd"/>
      <w:r w:rsidRPr="00D27D23">
        <w:rPr>
          <w:rFonts w:ascii="Times New Roman" w:hAnsi="Times New Roman" w:cs="Times New Roman"/>
          <w:sz w:val="24"/>
          <w:szCs w:val="24"/>
        </w:rPr>
        <w:t xml:space="preserve">,  в 2021 году осуществляется корректировка проектно-сметной документации </w:t>
      </w:r>
      <w:r w:rsidRPr="00D27D23">
        <w:rPr>
          <w:rFonts w:ascii="Times New Roman" w:hAnsi="Times New Roman" w:cs="Times New Roman"/>
          <w:sz w:val="24"/>
          <w:szCs w:val="24"/>
        </w:rPr>
        <w:lastRenderedPageBreak/>
        <w:t xml:space="preserve">разработанной в 2018 году. Стоимость корректировки ПСД согласно контракта - </w:t>
      </w:r>
      <w:r w:rsidRPr="00D27D23">
        <w:rPr>
          <w:rFonts w:ascii="Times New Roman" w:hAnsi="Times New Roman" w:cs="Times New Roman"/>
          <w:b/>
          <w:sz w:val="24"/>
          <w:szCs w:val="24"/>
        </w:rPr>
        <w:t xml:space="preserve">306,0 </w:t>
      </w:r>
      <w:proofErr w:type="spellStart"/>
      <w:r w:rsidRPr="00D27D23">
        <w:rPr>
          <w:rFonts w:ascii="Times New Roman" w:hAnsi="Times New Roman" w:cs="Times New Roman"/>
          <w:b/>
          <w:sz w:val="24"/>
          <w:szCs w:val="24"/>
        </w:rPr>
        <w:t>т.р</w:t>
      </w:r>
      <w:proofErr w:type="spellEnd"/>
      <w:r w:rsidRPr="00D27D23">
        <w:rPr>
          <w:rFonts w:ascii="Times New Roman" w:hAnsi="Times New Roman" w:cs="Times New Roman"/>
          <w:b/>
          <w:sz w:val="24"/>
          <w:szCs w:val="24"/>
        </w:rPr>
        <w:t>.</w:t>
      </w:r>
      <w:r w:rsidRPr="00D27D23">
        <w:rPr>
          <w:rFonts w:ascii="Times New Roman" w:hAnsi="Times New Roman" w:cs="Times New Roman"/>
          <w:sz w:val="24"/>
          <w:szCs w:val="24"/>
        </w:rPr>
        <w:t xml:space="preserve">  Для сдачи откорректированного проекта на экспертизу были дополнительно выполнены работы по </w:t>
      </w:r>
      <w:proofErr w:type="spellStart"/>
      <w:r w:rsidRPr="00D27D23">
        <w:rPr>
          <w:rFonts w:ascii="Times New Roman" w:hAnsi="Times New Roman" w:cs="Times New Roman"/>
          <w:sz w:val="24"/>
          <w:szCs w:val="24"/>
        </w:rPr>
        <w:t>гидрометиорологическому</w:t>
      </w:r>
      <w:proofErr w:type="spellEnd"/>
      <w:r w:rsidRPr="00D27D23">
        <w:rPr>
          <w:rFonts w:ascii="Times New Roman" w:hAnsi="Times New Roman" w:cs="Times New Roman"/>
          <w:sz w:val="24"/>
          <w:szCs w:val="24"/>
        </w:rPr>
        <w:t xml:space="preserve"> обследованию территории, стоимость контракта составила </w:t>
      </w:r>
      <w:r w:rsidRPr="00D27D23">
        <w:rPr>
          <w:rFonts w:ascii="Times New Roman" w:hAnsi="Times New Roman" w:cs="Times New Roman"/>
          <w:b/>
          <w:sz w:val="24"/>
          <w:szCs w:val="24"/>
        </w:rPr>
        <w:t xml:space="preserve"> 40 </w:t>
      </w:r>
      <w:proofErr w:type="spellStart"/>
      <w:r w:rsidRPr="00D27D23">
        <w:rPr>
          <w:rFonts w:ascii="Times New Roman" w:hAnsi="Times New Roman" w:cs="Times New Roman"/>
          <w:b/>
          <w:sz w:val="24"/>
          <w:szCs w:val="24"/>
        </w:rPr>
        <w:t>т.р</w:t>
      </w:r>
      <w:proofErr w:type="spellEnd"/>
      <w:r w:rsidRPr="00D27D23">
        <w:rPr>
          <w:rFonts w:ascii="Times New Roman" w:hAnsi="Times New Roman" w:cs="Times New Roman"/>
          <w:b/>
          <w:sz w:val="24"/>
          <w:szCs w:val="24"/>
        </w:rPr>
        <w:t xml:space="preserve">. </w:t>
      </w:r>
      <w:r w:rsidRPr="00D27D23">
        <w:rPr>
          <w:rFonts w:ascii="Times New Roman" w:hAnsi="Times New Roman" w:cs="Times New Roman"/>
          <w:sz w:val="24"/>
          <w:szCs w:val="24"/>
        </w:rPr>
        <w:t xml:space="preserve">Сдача ПСД на экспертизу и получение положительного заключения </w:t>
      </w:r>
      <w:proofErr w:type="gramStart"/>
      <w:r w:rsidRPr="00D27D23">
        <w:rPr>
          <w:rFonts w:ascii="Times New Roman" w:hAnsi="Times New Roman" w:cs="Times New Roman"/>
          <w:sz w:val="24"/>
          <w:szCs w:val="24"/>
        </w:rPr>
        <w:t>запланирован</w:t>
      </w:r>
      <w:proofErr w:type="gramEnd"/>
      <w:r w:rsidRPr="00D27D23">
        <w:rPr>
          <w:rFonts w:ascii="Times New Roman" w:hAnsi="Times New Roman" w:cs="Times New Roman"/>
          <w:sz w:val="24"/>
          <w:szCs w:val="24"/>
        </w:rPr>
        <w:t xml:space="preserve"> в первом квартале 2022 года. После получения положительного заключения экспертизы, ориентировочной стоимостью около 100 </w:t>
      </w:r>
      <w:proofErr w:type="spellStart"/>
      <w:r w:rsidRPr="00D27D23">
        <w:rPr>
          <w:rFonts w:ascii="Times New Roman" w:hAnsi="Times New Roman" w:cs="Times New Roman"/>
          <w:sz w:val="24"/>
          <w:szCs w:val="24"/>
        </w:rPr>
        <w:t>т.р</w:t>
      </w:r>
      <w:proofErr w:type="spellEnd"/>
      <w:r w:rsidRPr="00D27D23">
        <w:rPr>
          <w:rFonts w:ascii="Times New Roman" w:hAnsi="Times New Roman" w:cs="Times New Roman"/>
          <w:sz w:val="24"/>
          <w:szCs w:val="24"/>
        </w:rPr>
        <w:t>., необходимо подать заявку на конкурс по федеральной программе «Благоустройства сельских территорий Новосибирской области».</w:t>
      </w:r>
      <w:r w:rsidRPr="00D27D23">
        <w:rPr>
          <w:rFonts w:ascii="Times New Roman" w:hAnsi="Times New Roman" w:cs="Times New Roman"/>
          <w:sz w:val="24"/>
          <w:szCs w:val="24"/>
        </w:rPr>
        <w:tab/>
      </w:r>
    </w:p>
    <w:p w:rsidR="00AC1FEC" w:rsidRPr="00D27D23" w:rsidRDefault="00AC1FEC" w:rsidP="00AC1FEC">
      <w:pPr>
        <w:tabs>
          <w:tab w:val="left" w:pos="8535"/>
        </w:tabs>
        <w:spacing w:after="0"/>
        <w:ind w:left="709"/>
        <w:jc w:val="both"/>
        <w:rPr>
          <w:rFonts w:ascii="Times New Roman" w:hAnsi="Times New Roman" w:cs="Times New Roman"/>
          <w:sz w:val="24"/>
          <w:szCs w:val="24"/>
        </w:rPr>
      </w:pPr>
    </w:p>
    <w:p w:rsidR="00AC1FEC" w:rsidRPr="00D27D23" w:rsidRDefault="00AC1FEC" w:rsidP="00AC1FEC">
      <w:pPr>
        <w:spacing w:after="0" w:line="240" w:lineRule="auto"/>
        <w:jc w:val="both"/>
        <w:rPr>
          <w:rFonts w:ascii="Times New Roman" w:hAnsi="Times New Roman" w:cs="Times New Roman"/>
          <w:b/>
          <w:sz w:val="24"/>
          <w:szCs w:val="24"/>
        </w:rPr>
      </w:pPr>
      <w:r w:rsidRPr="00D27D23">
        <w:rPr>
          <w:rFonts w:ascii="Times New Roman" w:hAnsi="Times New Roman" w:cs="Times New Roman"/>
          <w:b/>
          <w:sz w:val="24"/>
          <w:szCs w:val="24"/>
        </w:rPr>
        <w:t xml:space="preserve">         Выполнение мероприятий по наказам избирателей  депутатам</w:t>
      </w:r>
    </w:p>
    <w:p w:rsidR="00AC1FEC" w:rsidRPr="00D27D23" w:rsidRDefault="00AC1FEC" w:rsidP="00AC1FEC">
      <w:pPr>
        <w:spacing w:after="0" w:line="240" w:lineRule="auto"/>
        <w:jc w:val="both"/>
        <w:rPr>
          <w:rFonts w:ascii="Times New Roman" w:hAnsi="Times New Roman" w:cs="Times New Roman"/>
          <w:b/>
          <w:sz w:val="24"/>
          <w:szCs w:val="24"/>
        </w:rPr>
      </w:pPr>
      <w:r w:rsidRPr="00D27D23">
        <w:rPr>
          <w:rFonts w:ascii="Times New Roman" w:hAnsi="Times New Roman" w:cs="Times New Roman"/>
          <w:b/>
          <w:sz w:val="24"/>
          <w:szCs w:val="24"/>
        </w:rPr>
        <w:t xml:space="preserve">                  Законодательного собрания Новосибирской области:</w:t>
      </w:r>
    </w:p>
    <w:p w:rsidR="00AC1FEC" w:rsidRPr="00D27D23" w:rsidRDefault="00AC1FEC" w:rsidP="00AC1FEC">
      <w:pPr>
        <w:tabs>
          <w:tab w:val="left" w:pos="8535"/>
        </w:tabs>
        <w:spacing w:after="0"/>
        <w:jc w:val="both"/>
        <w:rPr>
          <w:rFonts w:ascii="Times New Roman" w:hAnsi="Times New Roman" w:cs="Times New Roman"/>
          <w:b/>
          <w:color w:val="000000"/>
          <w:sz w:val="24"/>
          <w:szCs w:val="24"/>
        </w:rPr>
      </w:pPr>
      <w:r w:rsidRPr="00D27D23">
        <w:rPr>
          <w:rFonts w:ascii="Times New Roman" w:hAnsi="Times New Roman" w:cs="Times New Roman"/>
          <w:color w:val="000000"/>
          <w:sz w:val="24"/>
          <w:szCs w:val="24"/>
        </w:rPr>
        <w:t xml:space="preserve">   - произведена замена  3  оконных блоков в танцевальном зале </w:t>
      </w:r>
      <w:proofErr w:type="spellStart"/>
      <w:r w:rsidRPr="00D27D23">
        <w:rPr>
          <w:rFonts w:ascii="Times New Roman" w:hAnsi="Times New Roman" w:cs="Times New Roman"/>
          <w:color w:val="000000"/>
          <w:sz w:val="24"/>
          <w:szCs w:val="24"/>
        </w:rPr>
        <w:t>Пушнинского</w:t>
      </w:r>
      <w:proofErr w:type="spellEnd"/>
      <w:r w:rsidRPr="00D27D23">
        <w:rPr>
          <w:rFonts w:ascii="Times New Roman" w:hAnsi="Times New Roman" w:cs="Times New Roman"/>
          <w:color w:val="000000"/>
          <w:sz w:val="24"/>
          <w:szCs w:val="24"/>
        </w:rPr>
        <w:t xml:space="preserve"> СДК на сумму - </w:t>
      </w:r>
      <w:r w:rsidRPr="00D27D23">
        <w:rPr>
          <w:rFonts w:ascii="Times New Roman" w:hAnsi="Times New Roman" w:cs="Times New Roman"/>
          <w:b/>
          <w:color w:val="000000"/>
          <w:sz w:val="24"/>
          <w:szCs w:val="24"/>
        </w:rPr>
        <w:t>122 786,40руб.</w:t>
      </w:r>
      <w:r>
        <w:rPr>
          <w:rFonts w:ascii="Times New Roman" w:hAnsi="Times New Roman" w:cs="Times New Roman"/>
          <w:b/>
          <w:color w:val="000000"/>
          <w:sz w:val="24"/>
          <w:szCs w:val="24"/>
        </w:rPr>
        <w:t>;</w:t>
      </w:r>
    </w:p>
    <w:p w:rsidR="00AC1FEC" w:rsidRPr="00D27D23" w:rsidRDefault="00AC1FEC" w:rsidP="00AC1FEC">
      <w:pPr>
        <w:tabs>
          <w:tab w:val="left" w:pos="8535"/>
        </w:tabs>
        <w:spacing w:after="0"/>
        <w:jc w:val="both"/>
        <w:rPr>
          <w:rFonts w:ascii="Times New Roman" w:hAnsi="Times New Roman" w:cs="Times New Roman"/>
          <w:sz w:val="24"/>
          <w:szCs w:val="24"/>
        </w:rPr>
      </w:pPr>
      <w:r w:rsidRPr="00D27D23">
        <w:rPr>
          <w:rFonts w:ascii="Times New Roman" w:hAnsi="Times New Roman" w:cs="Times New Roman"/>
          <w:sz w:val="24"/>
          <w:szCs w:val="24"/>
        </w:rPr>
        <w:t xml:space="preserve">- выполнены работы по замене входной группы дверных блоков в здании </w:t>
      </w:r>
      <w:proofErr w:type="spellStart"/>
      <w:r w:rsidRPr="00D27D23">
        <w:rPr>
          <w:rFonts w:ascii="Times New Roman" w:hAnsi="Times New Roman" w:cs="Times New Roman"/>
          <w:sz w:val="24"/>
          <w:szCs w:val="24"/>
        </w:rPr>
        <w:t>Пушнинского</w:t>
      </w:r>
      <w:proofErr w:type="spellEnd"/>
      <w:r w:rsidRPr="00D27D23">
        <w:rPr>
          <w:rFonts w:ascii="Times New Roman" w:hAnsi="Times New Roman" w:cs="Times New Roman"/>
          <w:sz w:val="24"/>
          <w:szCs w:val="24"/>
        </w:rPr>
        <w:t xml:space="preserve"> СДК,  стоимость работ </w:t>
      </w:r>
      <w:proofErr w:type="gramStart"/>
      <w:r w:rsidRPr="00D27D23">
        <w:rPr>
          <w:rFonts w:ascii="Times New Roman" w:hAnsi="Times New Roman" w:cs="Times New Roman"/>
          <w:sz w:val="24"/>
          <w:szCs w:val="24"/>
        </w:rPr>
        <w:t>согласно контракта</w:t>
      </w:r>
      <w:proofErr w:type="gramEnd"/>
      <w:r w:rsidRPr="00D27D23">
        <w:rPr>
          <w:rFonts w:ascii="Times New Roman" w:hAnsi="Times New Roman" w:cs="Times New Roman"/>
          <w:sz w:val="24"/>
          <w:szCs w:val="24"/>
        </w:rPr>
        <w:t xml:space="preserve">  – </w:t>
      </w:r>
      <w:r w:rsidRPr="00D27D23">
        <w:rPr>
          <w:rFonts w:ascii="Times New Roman" w:hAnsi="Times New Roman" w:cs="Times New Roman"/>
          <w:b/>
          <w:sz w:val="24"/>
          <w:szCs w:val="24"/>
        </w:rPr>
        <w:t>233,166 т. р.</w:t>
      </w:r>
      <w:r w:rsidRPr="00D27D23">
        <w:rPr>
          <w:rFonts w:ascii="Times New Roman" w:hAnsi="Times New Roman" w:cs="Times New Roman"/>
          <w:sz w:val="24"/>
          <w:szCs w:val="24"/>
        </w:rPr>
        <w:t xml:space="preserve"> (оплачено – </w:t>
      </w:r>
      <w:r w:rsidRPr="00D27D23">
        <w:rPr>
          <w:rFonts w:ascii="Times New Roman" w:hAnsi="Times New Roman" w:cs="Times New Roman"/>
          <w:b/>
          <w:sz w:val="24"/>
          <w:szCs w:val="24"/>
        </w:rPr>
        <w:t>107 т. р</w:t>
      </w:r>
      <w:r w:rsidRPr="00D27D23">
        <w:rPr>
          <w:rFonts w:ascii="Times New Roman" w:hAnsi="Times New Roman" w:cs="Times New Roman"/>
          <w:sz w:val="24"/>
          <w:szCs w:val="24"/>
        </w:rPr>
        <w:t xml:space="preserve">., переходящий долг на 2022г. – </w:t>
      </w:r>
      <w:r w:rsidRPr="00D27D23">
        <w:rPr>
          <w:rFonts w:ascii="Times New Roman" w:hAnsi="Times New Roman" w:cs="Times New Roman"/>
          <w:b/>
          <w:sz w:val="24"/>
          <w:szCs w:val="24"/>
        </w:rPr>
        <w:t>126,166 т. р</w:t>
      </w:r>
      <w:r w:rsidRPr="00D27D23">
        <w:rPr>
          <w:rFonts w:ascii="Times New Roman" w:hAnsi="Times New Roman" w:cs="Times New Roman"/>
          <w:sz w:val="24"/>
          <w:szCs w:val="24"/>
        </w:rPr>
        <w:t>.)</w:t>
      </w:r>
      <w:r>
        <w:rPr>
          <w:rFonts w:ascii="Times New Roman" w:hAnsi="Times New Roman" w:cs="Times New Roman"/>
          <w:sz w:val="24"/>
          <w:szCs w:val="24"/>
        </w:rPr>
        <w:t>.</w:t>
      </w:r>
    </w:p>
    <w:p w:rsidR="00AC1FEC" w:rsidRPr="00D27D23" w:rsidRDefault="00AC1FEC" w:rsidP="00AC1FEC">
      <w:pPr>
        <w:tabs>
          <w:tab w:val="left" w:pos="8535"/>
        </w:tabs>
        <w:spacing w:after="0"/>
        <w:jc w:val="both"/>
        <w:rPr>
          <w:rFonts w:ascii="Times New Roman" w:hAnsi="Times New Roman" w:cs="Times New Roman"/>
          <w:sz w:val="24"/>
          <w:szCs w:val="24"/>
        </w:rPr>
      </w:pPr>
      <w:r w:rsidRPr="00D27D23">
        <w:rPr>
          <w:rFonts w:ascii="Times New Roman" w:hAnsi="Times New Roman" w:cs="Times New Roman"/>
          <w:sz w:val="24"/>
          <w:szCs w:val="24"/>
        </w:rPr>
        <w:t xml:space="preserve">           Всё, что сделано в 2021, всё это благодаря  совместной, слаженной работе  районной администрации и администрации </w:t>
      </w:r>
      <w:proofErr w:type="spellStart"/>
      <w:r w:rsidRPr="00D27D23">
        <w:rPr>
          <w:rFonts w:ascii="Times New Roman" w:hAnsi="Times New Roman" w:cs="Times New Roman"/>
          <w:sz w:val="24"/>
          <w:szCs w:val="24"/>
        </w:rPr>
        <w:t>Бочкарёвского</w:t>
      </w:r>
      <w:proofErr w:type="spellEnd"/>
      <w:r w:rsidRPr="00D27D23">
        <w:rPr>
          <w:rFonts w:ascii="Times New Roman" w:hAnsi="Times New Roman" w:cs="Times New Roman"/>
          <w:sz w:val="24"/>
          <w:szCs w:val="24"/>
        </w:rPr>
        <w:t xml:space="preserve"> сельсовета, помощи наших депутатов Законодательного собрания Новосибирской области и районного Совета депутатов. Хочется сказать слова благодарности  строительному отделу </w:t>
      </w:r>
      <w:proofErr w:type="spellStart"/>
      <w:r w:rsidRPr="00D27D23">
        <w:rPr>
          <w:rFonts w:ascii="Times New Roman" w:hAnsi="Times New Roman" w:cs="Times New Roman"/>
          <w:sz w:val="24"/>
          <w:szCs w:val="24"/>
        </w:rPr>
        <w:t>Черепановского</w:t>
      </w:r>
      <w:proofErr w:type="spellEnd"/>
      <w:r w:rsidRPr="00D27D23">
        <w:rPr>
          <w:rFonts w:ascii="Times New Roman" w:hAnsi="Times New Roman" w:cs="Times New Roman"/>
          <w:sz w:val="24"/>
          <w:szCs w:val="24"/>
        </w:rPr>
        <w:t xml:space="preserve"> района за практическую помощь во всех вопросах, касающихся ремонтно-строительных работ, нашим предпринимателям, Совету депутатов </w:t>
      </w:r>
      <w:proofErr w:type="spellStart"/>
      <w:r w:rsidRPr="00D27D23">
        <w:rPr>
          <w:rFonts w:ascii="Times New Roman" w:hAnsi="Times New Roman" w:cs="Times New Roman"/>
          <w:sz w:val="24"/>
          <w:szCs w:val="24"/>
        </w:rPr>
        <w:t>Бочкаревского</w:t>
      </w:r>
      <w:proofErr w:type="spellEnd"/>
      <w:r w:rsidRPr="00D27D23">
        <w:rPr>
          <w:rFonts w:ascii="Times New Roman" w:hAnsi="Times New Roman" w:cs="Times New Roman"/>
          <w:sz w:val="24"/>
          <w:szCs w:val="24"/>
        </w:rPr>
        <w:t xml:space="preserve"> сельсовета и жителям наших поселков  за их понимание, поддержку.</w:t>
      </w:r>
    </w:p>
    <w:p w:rsidR="00431C32" w:rsidRDefault="00431C32" w:rsidP="00431C32">
      <w:pPr>
        <w:spacing w:after="0" w:line="240" w:lineRule="auto"/>
        <w:rPr>
          <w:rFonts w:ascii="Times New Roman" w:eastAsiaTheme="minorEastAsia" w:hAnsi="Times New Roman" w:cs="Times New Roman"/>
          <w:sz w:val="36"/>
          <w:szCs w:val="36"/>
          <w:lang w:eastAsia="ru-RU"/>
        </w:rPr>
      </w:pPr>
    </w:p>
    <w:tbl>
      <w:tblPr>
        <w:tblpPr w:leftFromText="180" w:rightFromText="180" w:bottomFromText="200" w:vertAnchor="text" w:horzAnchor="page" w:tblpX="4603"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tblGrid>
      <w:tr w:rsidR="00431C32" w:rsidTr="00431C32">
        <w:trPr>
          <w:trHeight w:val="449"/>
        </w:trPr>
        <w:tc>
          <w:tcPr>
            <w:tcW w:w="3640" w:type="dxa"/>
            <w:tcBorders>
              <w:top w:val="single" w:sz="4" w:space="0" w:color="auto"/>
              <w:left w:val="single" w:sz="4" w:space="0" w:color="auto"/>
              <w:bottom w:val="single" w:sz="4" w:space="0" w:color="auto"/>
              <w:right w:val="single" w:sz="4" w:space="0" w:color="auto"/>
            </w:tcBorders>
            <w:hideMark/>
          </w:tcPr>
          <w:p w:rsidR="00431C32" w:rsidRDefault="00431C32">
            <w:pPr>
              <w:spacing w:after="0"/>
              <w:jc w:val="center"/>
              <w:outlineLvl w:val="0"/>
              <w:rPr>
                <w:rFonts w:ascii="Times New Roman" w:eastAsia="MS Mincho" w:hAnsi="Times New Roman" w:cs="Times New Roman"/>
                <w:caps/>
                <w:sz w:val="36"/>
                <w:szCs w:val="36"/>
                <w14:shadow w14:blurRad="50800" w14:dist="38100" w14:dir="2700000" w14:sx="100000" w14:sy="100000" w14:kx="0" w14:ky="0" w14:algn="tl">
                  <w14:srgbClr w14:val="000000">
                    <w14:alpha w14:val="60000"/>
                  </w14:srgbClr>
                </w14:shadow>
              </w:rPr>
            </w:pPr>
            <w:r>
              <w:rPr>
                <w:rFonts w:ascii="Times New Roman" w:eastAsia="MS Mincho" w:hAnsi="Times New Roman" w:cs="Times New Roman"/>
                <w:caps/>
                <w:sz w:val="36"/>
                <w:szCs w:val="36"/>
                <w14:shadow w14:blurRad="50800" w14:dist="38100" w14:dir="2700000" w14:sx="100000" w14:sy="100000" w14:kx="0" w14:ky="0" w14:algn="tl">
                  <w14:srgbClr w14:val="000000">
                    <w14:alpha w14:val="60000"/>
                  </w14:srgbClr>
                </w14:shadow>
              </w:rPr>
              <w:t>культура</w:t>
            </w:r>
          </w:p>
        </w:tc>
      </w:tr>
    </w:tbl>
    <w:p w:rsidR="00431C32" w:rsidRDefault="00431C32" w:rsidP="00431C32">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430DAF" w:rsidRDefault="00430DAF" w:rsidP="00430DAF">
      <w:pPr>
        <w:jc w:val="center"/>
        <w:rPr>
          <w:rFonts w:ascii="Times New Roman" w:hAnsi="Times New Roman" w:cs="Times New Roman"/>
          <w:color w:val="000000"/>
          <w:sz w:val="28"/>
          <w:szCs w:val="28"/>
          <w:shd w:val="clear" w:color="auto" w:fill="FFFFFF"/>
        </w:rPr>
      </w:pPr>
    </w:p>
    <w:p w:rsidR="00BC4590" w:rsidRPr="00BC4590" w:rsidRDefault="00BC4590" w:rsidP="00BC4590">
      <w:pPr>
        <w:spacing w:after="0" w:line="240" w:lineRule="auto"/>
        <w:ind w:firstLine="709"/>
        <w:jc w:val="both"/>
        <w:rPr>
          <w:rFonts w:ascii="Times New Roman" w:hAnsi="Times New Roman" w:cs="Times New Roman"/>
        </w:rPr>
      </w:pPr>
      <w:r w:rsidRPr="00BC4590">
        <w:rPr>
          <w:rFonts w:ascii="Times New Roman" w:hAnsi="Times New Roman" w:cs="Times New Roman"/>
        </w:rPr>
        <w:t xml:space="preserve">Рождество – долгожданный и любимый всеми христианами праздник. День, когда все верят в волшебство и чудо. </w:t>
      </w:r>
    </w:p>
    <w:p w:rsidR="00BC4590" w:rsidRPr="00BC4590" w:rsidRDefault="00BC4590" w:rsidP="00BC4590">
      <w:pPr>
        <w:spacing w:after="0" w:line="240" w:lineRule="auto"/>
        <w:ind w:firstLine="709"/>
        <w:jc w:val="both"/>
        <w:rPr>
          <w:rFonts w:ascii="Times New Roman" w:hAnsi="Times New Roman" w:cs="Times New Roman"/>
        </w:rPr>
      </w:pPr>
      <w:r w:rsidRPr="00BC4590">
        <w:rPr>
          <w:rFonts w:ascii="Times New Roman" w:hAnsi="Times New Roman" w:cs="Times New Roman"/>
        </w:rPr>
        <w:t>В древней Руси началом зимы считали праздник Рождества Христова. Его называли самым радостным днём года. Было принято ходить друг к другу в гости, устраивать «Рождественские встречи».</w:t>
      </w:r>
    </w:p>
    <w:p w:rsidR="00BC4590" w:rsidRPr="00BC4590" w:rsidRDefault="00BC4590" w:rsidP="00BC4590">
      <w:pPr>
        <w:spacing w:after="0" w:line="240" w:lineRule="auto"/>
        <w:ind w:firstLine="709"/>
        <w:jc w:val="both"/>
        <w:rPr>
          <w:rFonts w:ascii="Times New Roman" w:hAnsi="Times New Roman" w:cs="Times New Roman"/>
        </w:rPr>
      </w:pPr>
      <w:r w:rsidRPr="00BC4590">
        <w:rPr>
          <w:rFonts w:ascii="Times New Roman" w:hAnsi="Times New Roman" w:cs="Times New Roman"/>
        </w:rPr>
        <w:t xml:space="preserve">Следуя народным традициям, 6 января </w:t>
      </w:r>
      <w:proofErr w:type="spellStart"/>
      <w:r w:rsidRPr="00BC4590">
        <w:rPr>
          <w:rFonts w:ascii="Times New Roman" w:hAnsi="Times New Roman" w:cs="Times New Roman"/>
        </w:rPr>
        <w:t>Пушнинский</w:t>
      </w:r>
      <w:proofErr w:type="spellEnd"/>
      <w:r w:rsidRPr="00BC4590">
        <w:rPr>
          <w:rFonts w:ascii="Times New Roman" w:hAnsi="Times New Roman" w:cs="Times New Roman"/>
        </w:rPr>
        <w:t xml:space="preserve"> Дом культуры распахнул свои двери для всех желающих, гостями праздника стали женщины из клуба выходного дня «Молодушки». Посиделки проходили за праздничным и красивым столом. Сюрпризом  стало появление Бабы Яги и иностранного гостя. </w:t>
      </w:r>
    </w:p>
    <w:p w:rsidR="00BC4590" w:rsidRPr="00BC4590" w:rsidRDefault="00BC4590" w:rsidP="00BC4590">
      <w:pPr>
        <w:spacing w:after="0" w:line="240" w:lineRule="auto"/>
        <w:ind w:firstLine="709"/>
        <w:jc w:val="both"/>
        <w:rPr>
          <w:rFonts w:ascii="Times New Roman" w:hAnsi="Times New Roman" w:cs="Times New Roman"/>
        </w:rPr>
      </w:pPr>
      <w:r w:rsidRPr="00BC4590">
        <w:rPr>
          <w:rFonts w:ascii="Times New Roman" w:hAnsi="Times New Roman" w:cs="Times New Roman"/>
        </w:rPr>
        <w:t xml:space="preserve">Как известно, на Руси, было принято колядовать, и наша Баба – Яга решила не изменять традициям и отправиться на поиски приключений и вкусностей. После многолетних колядок с Чертом, Баба-Яга решила удивить людей и на этот раз явиться с незнакомым гражданином. Для этого она похищает Папуаса из Африки и отправляется с ним на «Рождественские встречи». Папуас возмущен поведением </w:t>
      </w:r>
      <w:proofErr w:type="gramStart"/>
      <w:r w:rsidRPr="00BC4590">
        <w:rPr>
          <w:rFonts w:ascii="Times New Roman" w:hAnsi="Times New Roman" w:cs="Times New Roman"/>
        </w:rPr>
        <w:t>злодейки</w:t>
      </w:r>
      <w:proofErr w:type="gramEnd"/>
      <w:r w:rsidRPr="00BC4590">
        <w:rPr>
          <w:rFonts w:ascii="Times New Roman" w:hAnsi="Times New Roman" w:cs="Times New Roman"/>
        </w:rPr>
        <w:t xml:space="preserve"> и просится обратно на Родину, но ведущая и гости уговаривают его остаться на празднике и посмотреть на традиционные обряды и проведение Рождества.</w:t>
      </w:r>
    </w:p>
    <w:p w:rsidR="00BC4590" w:rsidRPr="00BC4590" w:rsidRDefault="00BC4590" w:rsidP="00BC4590">
      <w:pPr>
        <w:spacing w:after="0" w:line="240" w:lineRule="auto"/>
        <w:ind w:firstLine="709"/>
        <w:jc w:val="both"/>
        <w:rPr>
          <w:rFonts w:ascii="Times New Roman" w:hAnsi="Times New Roman" w:cs="Times New Roman"/>
        </w:rPr>
      </w:pPr>
      <w:r w:rsidRPr="00BC4590">
        <w:rPr>
          <w:rFonts w:ascii="Times New Roman" w:hAnsi="Times New Roman" w:cs="Times New Roman"/>
        </w:rPr>
        <w:t xml:space="preserve">Ведущая начала мероприятие с истории праздника, а также рассказала про старинные традиции и обряды. Посиделки сопровождались весёлыми и творческими конкурсами, которые заставили наших гостей приложить максимум усилий и фантазии, все отгадывали загадки, участвовали в спортивных эстафетах, гадали и предсказывали, что ожидает их в нынешнем году. Все с большим удовольствием пели задорные песни, вспоминали пословицы и поговорки о зиме, не обошлось без зажигательных танцев.  </w:t>
      </w:r>
    </w:p>
    <w:p w:rsidR="00BC4590" w:rsidRPr="00BC4590" w:rsidRDefault="00BC4590" w:rsidP="00BC4590">
      <w:pPr>
        <w:spacing w:after="0" w:line="240" w:lineRule="auto"/>
        <w:ind w:firstLine="709"/>
        <w:jc w:val="both"/>
        <w:rPr>
          <w:rFonts w:ascii="Times New Roman" w:hAnsi="Times New Roman" w:cs="Times New Roman"/>
        </w:rPr>
      </w:pPr>
      <w:r w:rsidRPr="00BC4590">
        <w:rPr>
          <w:rFonts w:ascii="Times New Roman" w:hAnsi="Times New Roman" w:cs="Times New Roman"/>
        </w:rPr>
        <w:t xml:space="preserve">Для гостей был проведен «Мастер-класс по лепки вареников», который организовала заведующая библиотекой </w:t>
      </w:r>
      <w:proofErr w:type="spellStart"/>
      <w:r w:rsidRPr="00BC4590">
        <w:rPr>
          <w:rFonts w:ascii="Times New Roman" w:hAnsi="Times New Roman" w:cs="Times New Roman"/>
        </w:rPr>
        <w:t>Пушнинского</w:t>
      </w:r>
      <w:proofErr w:type="spellEnd"/>
      <w:r w:rsidRPr="00BC4590">
        <w:rPr>
          <w:rFonts w:ascii="Times New Roman" w:hAnsi="Times New Roman" w:cs="Times New Roman"/>
        </w:rPr>
        <w:t xml:space="preserve"> Дома культуры </w:t>
      </w:r>
      <w:proofErr w:type="spellStart"/>
      <w:r w:rsidRPr="00BC4590">
        <w:rPr>
          <w:rFonts w:ascii="Times New Roman" w:hAnsi="Times New Roman" w:cs="Times New Roman"/>
        </w:rPr>
        <w:t>Жиленкова</w:t>
      </w:r>
      <w:proofErr w:type="spellEnd"/>
      <w:r w:rsidRPr="00BC4590">
        <w:rPr>
          <w:rFonts w:ascii="Times New Roman" w:hAnsi="Times New Roman" w:cs="Times New Roman"/>
        </w:rPr>
        <w:t xml:space="preserve"> Оксана Викторовна, а также была проведена викторина по повести Н.В. Гоголя «Ночь перед Рождеством».</w:t>
      </w:r>
    </w:p>
    <w:p w:rsidR="00BC4590" w:rsidRPr="00BC4590" w:rsidRDefault="00BC4590" w:rsidP="00BC4590">
      <w:pPr>
        <w:spacing w:after="0" w:line="240" w:lineRule="auto"/>
        <w:ind w:firstLine="709"/>
        <w:jc w:val="both"/>
        <w:rPr>
          <w:rFonts w:ascii="Times New Roman" w:hAnsi="Times New Roman" w:cs="Times New Roman"/>
        </w:rPr>
      </w:pPr>
      <w:r w:rsidRPr="00BC4590">
        <w:rPr>
          <w:rFonts w:ascii="Times New Roman" w:hAnsi="Times New Roman" w:cs="Times New Roman"/>
        </w:rPr>
        <w:lastRenderedPageBreak/>
        <w:t xml:space="preserve">По окончании мероприятия довольный Папуас отправился обратно в Африку, поблагодарив за гостеприимство и приглашая всех в гости. </w:t>
      </w:r>
    </w:p>
    <w:p w:rsidR="00BC4590" w:rsidRPr="00BC4590" w:rsidRDefault="00BC4590" w:rsidP="00BC4590">
      <w:pPr>
        <w:spacing w:after="0" w:line="240" w:lineRule="auto"/>
        <w:jc w:val="both"/>
        <w:rPr>
          <w:rFonts w:ascii="Times New Roman" w:hAnsi="Times New Roman" w:cs="Times New Roman"/>
        </w:rPr>
      </w:pPr>
      <w:r w:rsidRPr="00BC4590">
        <w:rPr>
          <w:rFonts w:ascii="Times New Roman" w:hAnsi="Times New Roman" w:cs="Times New Roman"/>
        </w:rPr>
        <w:t>Домой все ушли счастливые, отдохнувшие и позитивные. Рождественские посиделки удались на славу.</w:t>
      </w:r>
    </w:p>
    <w:p w:rsidR="00BC4590" w:rsidRDefault="00BC4590" w:rsidP="00BC4590">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4200525" cy="2362795"/>
            <wp:effectExtent l="0" t="0" r="0" b="0"/>
            <wp:docPr id="11" name="Рисунок 11" descr="C:\Users\Админ\Desktop\газета 2016\Бочкаревский вестник 2022\январь\рожде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esktop\газета 2016\Бочкаревский вестник 2022\январь\рождество.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00525" cy="2362795"/>
                    </a:xfrm>
                    <a:prstGeom prst="rect">
                      <a:avLst/>
                    </a:prstGeom>
                    <a:noFill/>
                    <a:ln>
                      <a:noFill/>
                    </a:ln>
                  </pic:spPr>
                </pic:pic>
              </a:graphicData>
            </a:graphic>
          </wp:inline>
        </w:drawing>
      </w:r>
    </w:p>
    <w:p w:rsidR="003532C2" w:rsidRDefault="003532C2" w:rsidP="003532C2">
      <w:pPr>
        <w:jc w:val="both"/>
        <w:rPr>
          <w:sz w:val="24"/>
          <w:szCs w:val="24"/>
        </w:rPr>
      </w:pPr>
      <w:r w:rsidRPr="00CA6239">
        <w:rPr>
          <w:sz w:val="24"/>
          <w:szCs w:val="24"/>
        </w:rPr>
        <w:t xml:space="preserve">Во время Новогодних каникул в </w:t>
      </w:r>
      <w:proofErr w:type="spellStart"/>
      <w:r w:rsidRPr="00CA6239">
        <w:rPr>
          <w:sz w:val="24"/>
          <w:szCs w:val="24"/>
        </w:rPr>
        <w:t>Бочкаревском</w:t>
      </w:r>
      <w:proofErr w:type="spellEnd"/>
      <w:r w:rsidRPr="00CA6239">
        <w:rPr>
          <w:sz w:val="24"/>
          <w:szCs w:val="24"/>
        </w:rPr>
        <w:t xml:space="preserve">  Доме культуры было проведено детское мероприятие </w:t>
      </w:r>
      <w:r>
        <w:rPr>
          <w:sz w:val="24"/>
          <w:szCs w:val="24"/>
        </w:rPr>
        <w:t>«Новогодние забавы Деда мороза». На территории клуба было развернуто действо</w:t>
      </w:r>
      <w:proofErr w:type="gramStart"/>
      <w:r>
        <w:rPr>
          <w:sz w:val="24"/>
          <w:szCs w:val="24"/>
        </w:rPr>
        <w:t xml:space="preserve"> ,</w:t>
      </w:r>
      <w:proofErr w:type="gramEnd"/>
      <w:r>
        <w:rPr>
          <w:sz w:val="24"/>
          <w:szCs w:val="24"/>
        </w:rPr>
        <w:t>в котором принимали участие дети младшего школьного возраста. Под праздничную новогоднюю мелодию Дед мороз поприветствовал всех присутствующих.</w:t>
      </w:r>
    </w:p>
    <w:p w:rsidR="003532C2" w:rsidRDefault="003532C2" w:rsidP="003532C2">
      <w:pPr>
        <w:jc w:val="center"/>
        <w:rPr>
          <w:sz w:val="24"/>
          <w:szCs w:val="24"/>
        </w:rPr>
      </w:pPr>
      <w:r>
        <w:rPr>
          <w:noProof/>
          <w:sz w:val="24"/>
          <w:szCs w:val="24"/>
          <w:lang w:eastAsia="ru-RU"/>
        </w:rPr>
        <w:drawing>
          <wp:inline distT="0" distB="0" distL="0" distR="0" wp14:anchorId="14575D55" wp14:editId="76A45407">
            <wp:extent cx="2390775" cy="3102529"/>
            <wp:effectExtent l="0" t="0" r="0" b="0"/>
            <wp:docPr id="12" name="Рисунок 12" descr="C:\Users\79133\Desktop\фотоотчеты\Детская и для молодежи елка 4.01.22\IMG_20220104_11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133\Desktop\фотоотчеты\Детская и для молодежи елка 4.01.22\IMG_20220104_111843.jpg"/>
                    <pic:cNvPicPr>
                      <a:picLocks noChangeAspect="1" noChangeArrowheads="1"/>
                    </pic:cNvPicPr>
                  </pic:nvPicPr>
                  <pic:blipFill>
                    <a:blip r:embed="rId7" cstate="print"/>
                    <a:srcRect/>
                    <a:stretch>
                      <a:fillRect/>
                    </a:stretch>
                  </pic:blipFill>
                  <pic:spPr bwMode="auto">
                    <a:xfrm>
                      <a:off x="0" y="0"/>
                      <a:ext cx="2399023" cy="3113232"/>
                    </a:xfrm>
                    <a:prstGeom prst="rect">
                      <a:avLst/>
                    </a:prstGeom>
                    <a:noFill/>
                    <a:ln w="9525">
                      <a:noFill/>
                      <a:miter lim="800000"/>
                      <a:headEnd/>
                      <a:tailEnd/>
                    </a:ln>
                  </pic:spPr>
                </pic:pic>
              </a:graphicData>
            </a:graphic>
          </wp:inline>
        </w:drawing>
      </w:r>
    </w:p>
    <w:p w:rsidR="003532C2" w:rsidRDefault="003532C2" w:rsidP="003532C2">
      <w:pPr>
        <w:jc w:val="both"/>
        <w:rPr>
          <w:sz w:val="24"/>
          <w:szCs w:val="24"/>
        </w:rPr>
      </w:pPr>
      <w:r>
        <w:rPr>
          <w:sz w:val="24"/>
          <w:szCs w:val="24"/>
        </w:rPr>
        <w:t>Затем появились Баб</w:t>
      </w:r>
      <w:proofErr w:type="gramStart"/>
      <w:r>
        <w:rPr>
          <w:sz w:val="24"/>
          <w:szCs w:val="24"/>
        </w:rPr>
        <w:t>а-</w:t>
      </w:r>
      <w:proofErr w:type="gramEnd"/>
      <w:r>
        <w:rPr>
          <w:sz w:val="24"/>
          <w:szCs w:val="24"/>
        </w:rPr>
        <w:t xml:space="preserve"> Яга и Кикимора, игра началась. Ребята катались на плюшках</w:t>
      </w:r>
      <w:proofErr w:type="gramStart"/>
      <w:r>
        <w:rPr>
          <w:sz w:val="24"/>
          <w:szCs w:val="24"/>
        </w:rPr>
        <w:t xml:space="preserve"> ,</w:t>
      </w:r>
      <w:proofErr w:type="gramEnd"/>
      <w:r>
        <w:rPr>
          <w:sz w:val="24"/>
          <w:szCs w:val="24"/>
        </w:rPr>
        <w:t xml:space="preserve"> играли в хоккей, бросали снежки. Все это под бурные овации и крики болельщиков. Особенно запомнилась эстафета «Передай лыжню». Во время перерыва между эстафетами и играми дети читали стихи Деду морозу, танцевали, пели песни за сладкое вознаграждение. В заключени</w:t>
      </w:r>
      <w:proofErr w:type="gramStart"/>
      <w:r>
        <w:rPr>
          <w:sz w:val="24"/>
          <w:szCs w:val="24"/>
        </w:rPr>
        <w:t>и</w:t>
      </w:r>
      <w:proofErr w:type="gramEnd"/>
      <w:r>
        <w:rPr>
          <w:sz w:val="24"/>
          <w:szCs w:val="24"/>
        </w:rPr>
        <w:t xml:space="preserve"> соревнования водили хоровод вокруг елки ,а затем получали призы и подарки. Дети с удовольствием провели время и ушли довольные и радостные</w:t>
      </w:r>
      <w:proofErr w:type="gramStart"/>
      <w:r>
        <w:rPr>
          <w:sz w:val="24"/>
          <w:szCs w:val="24"/>
        </w:rPr>
        <w:t xml:space="preserve"> ,</w:t>
      </w:r>
      <w:proofErr w:type="gramEnd"/>
      <w:r>
        <w:rPr>
          <w:sz w:val="24"/>
          <w:szCs w:val="24"/>
        </w:rPr>
        <w:t xml:space="preserve"> а Дед мороз пообещал встретиться с ними в следующим году.</w:t>
      </w:r>
    </w:p>
    <w:p w:rsidR="003532C2" w:rsidRDefault="003532C2" w:rsidP="003532C2">
      <w:pPr>
        <w:jc w:val="center"/>
        <w:rPr>
          <w:sz w:val="24"/>
          <w:szCs w:val="24"/>
        </w:rPr>
      </w:pPr>
      <w:r>
        <w:rPr>
          <w:noProof/>
          <w:sz w:val="24"/>
          <w:szCs w:val="24"/>
          <w:lang w:eastAsia="ru-RU"/>
        </w:rPr>
        <w:lastRenderedPageBreak/>
        <w:drawing>
          <wp:inline distT="0" distB="0" distL="0" distR="0" wp14:anchorId="19387BB1" wp14:editId="26EE058D">
            <wp:extent cx="2981325" cy="2209963"/>
            <wp:effectExtent l="0" t="0" r="0" b="0"/>
            <wp:docPr id="13" name="Рисунок 13" descr="C:\Users\79133\Desktop\фотоотчеты\Детская и для молодежи елка 4.01.22\IMG_20220104_11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133\Desktop\фотоотчеты\Детская и для молодежи елка 4.01.22\IMG_20220104_113857.jpg"/>
                    <pic:cNvPicPr>
                      <a:picLocks noChangeAspect="1" noChangeArrowheads="1"/>
                    </pic:cNvPicPr>
                  </pic:nvPicPr>
                  <pic:blipFill>
                    <a:blip r:embed="rId8" cstate="print"/>
                    <a:srcRect/>
                    <a:stretch>
                      <a:fillRect/>
                    </a:stretch>
                  </pic:blipFill>
                  <pic:spPr bwMode="auto">
                    <a:xfrm>
                      <a:off x="0" y="0"/>
                      <a:ext cx="2983290" cy="2211420"/>
                    </a:xfrm>
                    <a:prstGeom prst="rect">
                      <a:avLst/>
                    </a:prstGeom>
                    <a:noFill/>
                    <a:ln w="9525">
                      <a:noFill/>
                      <a:miter lim="800000"/>
                      <a:headEnd/>
                      <a:tailEnd/>
                    </a:ln>
                  </pic:spPr>
                </pic:pic>
              </a:graphicData>
            </a:graphic>
          </wp:inline>
        </w:drawing>
      </w:r>
    </w:p>
    <w:p w:rsidR="00430DAF" w:rsidRPr="000C0889" w:rsidRDefault="00430DAF" w:rsidP="00430DAF">
      <w:pPr>
        <w:jc w:val="center"/>
        <w:rPr>
          <w:rFonts w:ascii="Times New Roman" w:hAnsi="Times New Roman" w:cs="Times New Roman"/>
          <w:color w:val="000000"/>
          <w:sz w:val="24"/>
          <w:szCs w:val="24"/>
          <w:shd w:val="clear" w:color="auto" w:fill="FFFFFF"/>
        </w:rPr>
      </w:pPr>
      <w:r w:rsidRPr="001B4FEB">
        <w:rPr>
          <w:rFonts w:ascii="Times New Roman" w:hAnsi="Times New Roman" w:cs="Times New Roman"/>
          <w:color w:val="000000"/>
          <w:sz w:val="28"/>
          <w:szCs w:val="28"/>
          <w:shd w:val="clear" w:color="auto" w:fill="FFFFFF"/>
        </w:rPr>
        <w:t>«</w:t>
      </w:r>
      <w:r w:rsidRPr="000C0889">
        <w:rPr>
          <w:rFonts w:ascii="Times New Roman" w:hAnsi="Times New Roman" w:cs="Times New Roman"/>
          <w:color w:val="000000"/>
          <w:sz w:val="24"/>
          <w:szCs w:val="24"/>
          <w:shd w:val="clear" w:color="auto" w:fill="FFFFFF"/>
        </w:rPr>
        <w:t>Ночь перед Рождеством»</w:t>
      </w:r>
    </w:p>
    <w:p w:rsidR="00430DAF" w:rsidRPr="000C0889" w:rsidRDefault="00430DAF" w:rsidP="00430DAF">
      <w:pPr>
        <w:spacing w:after="0" w:line="240" w:lineRule="auto"/>
        <w:jc w:val="both"/>
        <w:rPr>
          <w:rFonts w:ascii="Times New Roman" w:hAnsi="Times New Roman" w:cs="Times New Roman"/>
          <w:sz w:val="24"/>
          <w:szCs w:val="24"/>
        </w:rPr>
      </w:pPr>
      <w:r w:rsidRPr="000C0889">
        <w:rPr>
          <w:rFonts w:ascii="Times New Roman" w:hAnsi="Times New Roman" w:cs="Times New Roman"/>
          <w:color w:val="000000"/>
          <w:sz w:val="24"/>
          <w:szCs w:val="24"/>
          <w:shd w:val="clear" w:color="auto" w:fill="FFFFFF"/>
        </w:rPr>
        <w:t>Рождеств</w:t>
      </w:r>
      <w:proofErr w:type="gramStart"/>
      <w:r w:rsidRPr="000C0889">
        <w:rPr>
          <w:rFonts w:ascii="Times New Roman" w:hAnsi="Times New Roman" w:cs="Times New Roman"/>
          <w:color w:val="000000"/>
          <w:sz w:val="24"/>
          <w:szCs w:val="24"/>
          <w:shd w:val="clear" w:color="auto" w:fill="FFFFFF"/>
        </w:rPr>
        <w:t>о</w:t>
      </w:r>
      <w:r>
        <w:rPr>
          <w:rFonts w:ascii="Times New Roman" w:hAnsi="Times New Roman" w:cs="Times New Roman"/>
          <w:color w:val="000000"/>
          <w:sz w:val="24"/>
          <w:szCs w:val="24"/>
          <w:shd w:val="clear" w:color="auto" w:fill="FFFFFF"/>
        </w:rPr>
        <w:t>-</w:t>
      </w:r>
      <w:proofErr w:type="gramEnd"/>
      <w:r w:rsidRPr="000C0889">
        <w:rPr>
          <w:rFonts w:ascii="Times New Roman" w:hAnsi="Times New Roman" w:cs="Times New Roman"/>
          <w:color w:val="000000"/>
          <w:sz w:val="24"/>
          <w:szCs w:val="24"/>
          <w:shd w:val="clear" w:color="auto" w:fill="FFFFFF"/>
        </w:rPr>
        <w:t xml:space="preserve"> один из самых главных и любимых праздников на Руси. </w:t>
      </w:r>
      <w:proofErr w:type="gramStart"/>
      <w:r w:rsidRPr="000C0889">
        <w:rPr>
          <w:rFonts w:ascii="Times New Roman" w:hAnsi="Times New Roman" w:cs="Times New Roman"/>
          <w:color w:val="000000"/>
          <w:sz w:val="24"/>
          <w:szCs w:val="24"/>
          <w:shd w:val="clear" w:color="auto" w:fill="FFFFFF"/>
        </w:rPr>
        <w:t>На кануне</w:t>
      </w:r>
      <w:proofErr w:type="gramEnd"/>
      <w:r w:rsidRPr="000C0889">
        <w:rPr>
          <w:rFonts w:ascii="Times New Roman" w:hAnsi="Times New Roman" w:cs="Times New Roman"/>
          <w:color w:val="000000"/>
          <w:sz w:val="24"/>
          <w:szCs w:val="24"/>
          <w:shd w:val="clear" w:color="auto" w:fill="FFFFFF"/>
        </w:rPr>
        <w:t xml:space="preserve"> праздника, сотрудни</w:t>
      </w:r>
      <w:r>
        <w:rPr>
          <w:rFonts w:ascii="Times New Roman" w:hAnsi="Times New Roman" w:cs="Times New Roman"/>
          <w:color w:val="000000"/>
          <w:sz w:val="24"/>
          <w:szCs w:val="24"/>
          <w:shd w:val="clear" w:color="auto" w:fill="FFFFFF"/>
        </w:rPr>
        <w:t>ца</w:t>
      </w:r>
      <w:r w:rsidRPr="000C0889">
        <w:rPr>
          <w:rFonts w:ascii="Times New Roman" w:hAnsi="Times New Roman" w:cs="Times New Roman"/>
          <w:color w:val="000000"/>
          <w:sz w:val="24"/>
          <w:szCs w:val="24"/>
          <w:shd w:val="clear" w:color="auto" w:fill="FFFFFF"/>
        </w:rPr>
        <w:t xml:space="preserve"> сельской библиотеки приняла участие в праздничных посиделках «Рождественские встречи», подготовленных сотрудниками </w:t>
      </w:r>
      <w:proofErr w:type="spellStart"/>
      <w:r w:rsidRPr="000C0889">
        <w:rPr>
          <w:rFonts w:ascii="Times New Roman" w:hAnsi="Times New Roman" w:cs="Times New Roman"/>
          <w:color w:val="000000"/>
          <w:sz w:val="24"/>
          <w:szCs w:val="24"/>
          <w:shd w:val="clear" w:color="auto" w:fill="FFFFFF"/>
        </w:rPr>
        <w:t>Пушнинского</w:t>
      </w:r>
      <w:proofErr w:type="spellEnd"/>
      <w:r w:rsidRPr="000C0889">
        <w:rPr>
          <w:rFonts w:ascii="Times New Roman" w:hAnsi="Times New Roman" w:cs="Times New Roman"/>
          <w:color w:val="000000"/>
          <w:sz w:val="24"/>
          <w:szCs w:val="24"/>
          <w:shd w:val="clear" w:color="auto" w:fill="FFFFFF"/>
        </w:rPr>
        <w:t xml:space="preserve"> СДК. Гости праздника окунулись в атмосферу рождественского веселья: они пели колядки, гадали, отгадывали загадки, участвовали в шуточных спо</w:t>
      </w:r>
      <w:r>
        <w:rPr>
          <w:rFonts w:ascii="Times New Roman" w:hAnsi="Times New Roman" w:cs="Times New Roman"/>
          <w:color w:val="000000"/>
          <w:sz w:val="24"/>
          <w:szCs w:val="24"/>
          <w:shd w:val="clear" w:color="auto" w:fill="FFFFFF"/>
        </w:rPr>
        <w:t>ртивных эстафетах. Библиотекарь</w:t>
      </w:r>
      <w:r w:rsidRPr="000C0889">
        <w:rPr>
          <w:rFonts w:ascii="Times New Roman" w:hAnsi="Times New Roman" w:cs="Times New Roman"/>
          <w:color w:val="000000"/>
          <w:sz w:val="24"/>
          <w:szCs w:val="24"/>
          <w:shd w:val="clear" w:color="auto" w:fill="FFFFFF"/>
        </w:rPr>
        <w:t xml:space="preserve"> провела викторины: о празднике Рождества и по повести Н.В. Гоголя «Ночь перед Рождеством», и со всеми желающими - «Мастер-класс по лепке вареников».</w:t>
      </w:r>
      <w:r w:rsidRPr="000C0889">
        <w:rPr>
          <w:rFonts w:ascii="Times New Roman" w:hAnsi="Times New Roman" w:cs="Times New Roman"/>
          <w:color w:val="000000"/>
          <w:sz w:val="24"/>
          <w:szCs w:val="24"/>
        </w:rPr>
        <w:br/>
      </w:r>
      <w:r w:rsidRPr="000C0889">
        <w:rPr>
          <w:rFonts w:ascii="Times New Roman" w:hAnsi="Times New Roman" w:cs="Times New Roman"/>
          <w:color w:val="000000"/>
          <w:sz w:val="24"/>
          <w:szCs w:val="24"/>
          <w:shd w:val="clear" w:color="auto" w:fill="FFFFFF"/>
        </w:rPr>
        <w:t>Домой все ушли счастливые, отдохнувшие и позитивные. Рождественские посиделки удались на славу.</w:t>
      </w:r>
    </w:p>
    <w:p w:rsidR="00430DAF" w:rsidRPr="000C0889" w:rsidRDefault="00430DAF" w:rsidP="00430DAF">
      <w:pPr>
        <w:spacing w:after="0" w:line="240" w:lineRule="auto"/>
        <w:rPr>
          <w:rFonts w:ascii="Times New Roman" w:hAnsi="Times New Roman" w:cs="Times New Roman"/>
          <w:color w:val="000000"/>
          <w:sz w:val="24"/>
          <w:szCs w:val="24"/>
          <w:shd w:val="clear" w:color="auto" w:fill="FFFFFF"/>
        </w:rPr>
      </w:pPr>
      <w:r w:rsidRPr="000C0889">
        <w:rPr>
          <w:noProof/>
          <w:sz w:val="24"/>
          <w:szCs w:val="24"/>
          <w:lang w:eastAsia="ru-RU"/>
        </w:rPr>
        <w:drawing>
          <wp:anchor distT="0" distB="0" distL="114300" distR="114300" simplePos="0" relativeHeight="251662336" behindDoc="1" locked="0" layoutInCell="1" allowOverlap="1" wp14:anchorId="133ACAE6" wp14:editId="51868251">
            <wp:simplePos x="0" y="0"/>
            <wp:positionH relativeFrom="column">
              <wp:posOffset>744855</wp:posOffset>
            </wp:positionH>
            <wp:positionV relativeFrom="paragraph">
              <wp:posOffset>230505</wp:posOffset>
            </wp:positionV>
            <wp:extent cx="5029200" cy="2272030"/>
            <wp:effectExtent l="0" t="0" r="0" b="0"/>
            <wp:wrapTight wrapText="bothSides">
              <wp:wrapPolygon edited="0">
                <wp:start x="0" y="0"/>
                <wp:lineTo x="0" y="21371"/>
                <wp:lineTo x="21518" y="21371"/>
                <wp:lineTo x="21518" y="0"/>
                <wp:lineTo x="0" y="0"/>
              </wp:wrapPolygon>
            </wp:wrapTight>
            <wp:docPr id="8" name="Рисунок 8" descr="https://sun9-75.userapi.com/impg/hwQITu5nv-Q6Us-PYovQPc2g5n-DEkbVO1QdUw/MHIlMwRBYYA.jpg?size=1403x634&amp;quality=96&amp;sign=c045d83be3b1286c74d6e61973bf501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5.userapi.com/impg/hwQITu5nv-Q6Us-PYovQPc2g5n-DEkbVO1QdUw/MHIlMwRBYYA.jpg?size=1403x634&amp;quality=96&amp;sign=c045d83be3b1286c74d6e61973bf5010&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9200" cy="2272030"/>
                    </a:xfrm>
                    <a:prstGeom prst="rect">
                      <a:avLst/>
                    </a:prstGeom>
                    <a:noFill/>
                    <a:ln>
                      <a:noFill/>
                    </a:ln>
                  </pic:spPr>
                </pic:pic>
              </a:graphicData>
            </a:graphic>
          </wp:anchor>
        </w:drawing>
      </w:r>
    </w:p>
    <w:p w:rsidR="00430DAF" w:rsidRPr="000C0889" w:rsidRDefault="00430DAF" w:rsidP="00430DAF">
      <w:pPr>
        <w:rPr>
          <w:rFonts w:ascii="Times New Roman" w:hAnsi="Times New Roman" w:cs="Times New Roman"/>
          <w:color w:val="000000"/>
          <w:sz w:val="24"/>
          <w:szCs w:val="24"/>
          <w:shd w:val="clear" w:color="auto" w:fill="FFFFFF"/>
        </w:rPr>
      </w:pPr>
    </w:p>
    <w:p w:rsidR="00430DAF" w:rsidRPr="000C0889" w:rsidRDefault="00430DAF" w:rsidP="00430DAF">
      <w:pPr>
        <w:rPr>
          <w:rFonts w:ascii="Times New Roman" w:hAnsi="Times New Roman" w:cs="Times New Roman"/>
          <w:color w:val="000000"/>
          <w:sz w:val="24"/>
          <w:szCs w:val="24"/>
          <w:shd w:val="clear" w:color="auto" w:fill="FFFFFF"/>
        </w:rPr>
      </w:pPr>
    </w:p>
    <w:p w:rsidR="00430DAF" w:rsidRPr="000C0889" w:rsidRDefault="00430DAF" w:rsidP="00430DAF">
      <w:pPr>
        <w:rPr>
          <w:rFonts w:ascii="Times New Roman" w:hAnsi="Times New Roman" w:cs="Times New Roman"/>
          <w:color w:val="000000"/>
          <w:sz w:val="24"/>
          <w:szCs w:val="24"/>
          <w:shd w:val="clear" w:color="auto" w:fill="FFFFFF"/>
        </w:rPr>
      </w:pPr>
    </w:p>
    <w:p w:rsidR="00430DAF" w:rsidRDefault="00430DAF" w:rsidP="00430DAF">
      <w:pPr>
        <w:rPr>
          <w:rFonts w:ascii="Times New Roman" w:hAnsi="Times New Roman" w:cs="Times New Roman"/>
          <w:color w:val="000000"/>
          <w:sz w:val="24"/>
          <w:szCs w:val="24"/>
          <w:shd w:val="clear" w:color="auto" w:fill="FFFFFF"/>
        </w:rPr>
      </w:pPr>
    </w:p>
    <w:p w:rsidR="00430DAF" w:rsidRDefault="00430DAF" w:rsidP="00430DAF">
      <w:pPr>
        <w:rPr>
          <w:rFonts w:ascii="Times New Roman" w:hAnsi="Times New Roman" w:cs="Times New Roman"/>
          <w:color w:val="000000"/>
          <w:sz w:val="24"/>
          <w:szCs w:val="24"/>
          <w:shd w:val="clear" w:color="auto" w:fill="FFFFFF"/>
        </w:rPr>
      </w:pPr>
    </w:p>
    <w:p w:rsidR="00BC4590" w:rsidRDefault="00BC4590" w:rsidP="00430DAF">
      <w:pPr>
        <w:rPr>
          <w:rFonts w:ascii="Times New Roman" w:hAnsi="Times New Roman" w:cs="Times New Roman"/>
          <w:color w:val="000000"/>
          <w:sz w:val="24"/>
          <w:szCs w:val="24"/>
          <w:shd w:val="clear" w:color="auto" w:fill="FFFFFF"/>
        </w:rPr>
      </w:pPr>
    </w:p>
    <w:p w:rsidR="00BC4590" w:rsidRDefault="00BC4590" w:rsidP="00430DAF">
      <w:pPr>
        <w:rPr>
          <w:rFonts w:ascii="Times New Roman" w:hAnsi="Times New Roman" w:cs="Times New Roman"/>
          <w:color w:val="000000"/>
          <w:sz w:val="24"/>
          <w:szCs w:val="24"/>
          <w:shd w:val="clear" w:color="auto" w:fill="FFFFFF"/>
        </w:rPr>
      </w:pPr>
    </w:p>
    <w:p w:rsidR="00BC4590" w:rsidRDefault="00BC4590" w:rsidP="00430DAF">
      <w:pPr>
        <w:rPr>
          <w:rFonts w:ascii="Times New Roman" w:hAnsi="Times New Roman" w:cs="Times New Roman"/>
          <w:color w:val="000000"/>
          <w:sz w:val="24"/>
          <w:szCs w:val="24"/>
          <w:shd w:val="clear" w:color="auto" w:fill="FFFFFF"/>
        </w:rPr>
      </w:pPr>
    </w:p>
    <w:p w:rsidR="00430DAF" w:rsidRDefault="00430DAF" w:rsidP="00430DAF">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А</w:t>
      </w:r>
      <w:r w:rsidRPr="000C0889">
        <w:rPr>
          <w:rFonts w:ascii="Times New Roman" w:hAnsi="Times New Roman" w:cs="Times New Roman"/>
          <w:color w:val="000000"/>
          <w:sz w:val="24"/>
          <w:szCs w:val="24"/>
          <w:shd w:val="clear" w:color="auto" w:fill="FFFFFF"/>
        </w:rPr>
        <w:t>кция «Первый читатель года»</w:t>
      </w:r>
    </w:p>
    <w:p w:rsidR="003532C2" w:rsidRDefault="003532C2" w:rsidP="003532C2">
      <w:pPr>
        <w:jc w:val="both"/>
        <w:rPr>
          <w:rFonts w:ascii="Times New Roman" w:hAnsi="Times New Roman" w:cs="Times New Roman"/>
          <w:color w:val="000000"/>
          <w:sz w:val="24"/>
          <w:szCs w:val="24"/>
          <w:shd w:val="clear" w:color="auto" w:fill="FFFFFF"/>
        </w:rPr>
      </w:pPr>
      <w:r w:rsidRPr="000C0889">
        <w:rPr>
          <w:rFonts w:ascii="Times New Roman" w:hAnsi="Times New Roman" w:cs="Times New Roman"/>
          <w:color w:val="000000"/>
          <w:sz w:val="24"/>
          <w:szCs w:val="24"/>
          <w:shd w:val="clear" w:color="auto" w:fill="FFFFFF"/>
        </w:rPr>
        <w:t xml:space="preserve">По доброй традиции в </w:t>
      </w:r>
      <w:proofErr w:type="spellStart"/>
      <w:r w:rsidRPr="000C0889">
        <w:rPr>
          <w:rFonts w:ascii="Times New Roman" w:hAnsi="Times New Roman" w:cs="Times New Roman"/>
          <w:color w:val="000000"/>
          <w:sz w:val="24"/>
          <w:szCs w:val="24"/>
          <w:shd w:val="clear" w:color="auto" w:fill="FFFFFF"/>
        </w:rPr>
        <w:t>Пушнинской</w:t>
      </w:r>
      <w:proofErr w:type="spellEnd"/>
      <w:r w:rsidRPr="000C0889">
        <w:rPr>
          <w:rFonts w:ascii="Times New Roman" w:hAnsi="Times New Roman" w:cs="Times New Roman"/>
          <w:color w:val="000000"/>
          <w:sz w:val="24"/>
          <w:szCs w:val="24"/>
          <w:shd w:val="clear" w:color="auto" w:fill="FFFFFF"/>
        </w:rPr>
        <w:t xml:space="preserve"> сельской библиотеке прошла акция «Первый читатель </w:t>
      </w:r>
      <w:proofErr w:type="spellStart"/>
      <w:r w:rsidRPr="000C0889">
        <w:rPr>
          <w:rFonts w:ascii="Times New Roman" w:hAnsi="Times New Roman" w:cs="Times New Roman"/>
          <w:color w:val="000000"/>
          <w:sz w:val="24"/>
          <w:szCs w:val="24"/>
          <w:shd w:val="clear" w:color="auto" w:fill="FFFFFF"/>
        </w:rPr>
        <w:t>года»</w:t>
      </w:r>
      <w:proofErr w:type="gramStart"/>
      <w:r w:rsidRPr="000C0889">
        <w:rPr>
          <w:rFonts w:ascii="Times New Roman" w:hAnsi="Times New Roman" w:cs="Times New Roman"/>
          <w:color w:val="000000"/>
          <w:sz w:val="24"/>
          <w:szCs w:val="24"/>
          <w:shd w:val="clear" w:color="auto" w:fill="FFFFFF"/>
        </w:rPr>
        <w:t>.А</w:t>
      </w:r>
      <w:proofErr w:type="gramEnd"/>
      <w:r w:rsidRPr="000C0889">
        <w:rPr>
          <w:rFonts w:ascii="Times New Roman" w:hAnsi="Times New Roman" w:cs="Times New Roman"/>
          <w:color w:val="000000"/>
          <w:sz w:val="24"/>
          <w:szCs w:val="24"/>
          <w:shd w:val="clear" w:color="auto" w:fill="FFFFFF"/>
        </w:rPr>
        <w:t>кция</w:t>
      </w:r>
      <w:proofErr w:type="spellEnd"/>
      <w:r w:rsidRPr="000C0889">
        <w:rPr>
          <w:rFonts w:ascii="Times New Roman" w:hAnsi="Times New Roman" w:cs="Times New Roman"/>
          <w:color w:val="000000"/>
          <w:sz w:val="24"/>
          <w:szCs w:val="24"/>
          <w:shd w:val="clear" w:color="auto" w:fill="FFFFFF"/>
        </w:rPr>
        <w:t xml:space="preserve"> является одной из форм привлечения читателей в библиотеку.</w:t>
      </w:r>
      <w:r w:rsidRPr="000C0889">
        <w:rPr>
          <w:rFonts w:ascii="Times New Roman" w:hAnsi="Times New Roman" w:cs="Times New Roman"/>
          <w:color w:val="000000"/>
          <w:sz w:val="24"/>
          <w:szCs w:val="24"/>
        </w:rPr>
        <w:br/>
      </w:r>
      <w:r w:rsidRPr="000C0889">
        <w:rPr>
          <w:rFonts w:ascii="Times New Roman" w:hAnsi="Times New Roman" w:cs="Times New Roman"/>
          <w:color w:val="000000"/>
          <w:sz w:val="24"/>
          <w:szCs w:val="24"/>
          <w:shd w:val="clear" w:color="auto" w:fill="FFFFFF"/>
        </w:rPr>
        <w:t>Для самых ранних книголюбов в подарок были подготовлены календари и сладости.</w:t>
      </w:r>
      <w:r w:rsidRPr="000C0889">
        <w:rPr>
          <w:rFonts w:ascii="Times New Roman" w:hAnsi="Times New Roman" w:cs="Times New Roman"/>
          <w:color w:val="000000"/>
          <w:sz w:val="24"/>
          <w:szCs w:val="24"/>
        </w:rPr>
        <w:br/>
      </w:r>
      <w:r w:rsidRPr="000C0889">
        <w:rPr>
          <w:rFonts w:ascii="Times New Roman" w:hAnsi="Times New Roman" w:cs="Times New Roman"/>
          <w:color w:val="000000"/>
          <w:sz w:val="24"/>
          <w:szCs w:val="24"/>
          <w:shd w:val="clear" w:color="auto" w:fill="FFFFFF"/>
        </w:rPr>
        <w:t>Сотрудники библиотеки выразили своим читателям благодарность за верность Книге и Библиотеке, пожелали им крепкого здоровья, благополучия и новых интересных книг в Новом году</w:t>
      </w:r>
    </w:p>
    <w:p w:rsidR="00430DAF" w:rsidRPr="000C0889" w:rsidRDefault="00430DAF" w:rsidP="00BC4590">
      <w:pPr>
        <w:jc w:val="both"/>
        <w:rPr>
          <w:rFonts w:ascii="Times New Roman" w:hAnsi="Times New Roman" w:cs="Times New Roman"/>
          <w:sz w:val="24"/>
          <w:szCs w:val="24"/>
        </w:rPr>
      </w:pPr>
      <w:bookmarkStart w:id="0" w:name="_GoBack"/>
      <w:bookmarkEnd w:id="0"/>
      <w:r w:rsidRPr="000C0889">
        <w:rPr>
          <w:noProof/>
          <w:sz w:val="24"/>
          <w:szCs w:val="24"/>
          <w:lang w:eastAsia="ru-RU"/>
        </w:rPr>
        <w:lastRenderedPageBreak/>
        <w:drawing>
          <wp:anchor distT="0" distB="0" distL="114300" distR="114300" simplePos="0" relativeHeight="251661312" behindDoc="1" locked="0" layoutInCell="1" allowOverlap="1" wp14:anchorId="7E5023CB" wp14:editId="637A10D0">
            <wp:simplePos x="0" y="0"/>
            <wp:positionH relativeFrom="column">
              <wp:posOffset>257175</wp:posOffset>
            </wp:positionH>
            <wp:positionV relativeFrom="paragraph">
              <wp:posOffset>125095</wp:posOffset>
            </wp:positionV>
            <wp:extent cx="1737915" cy="2486025"/>
            <wp:effectExtent l="0" t="0" r="0" b="0"/>
            <wp:wrapTight wrapText="bothSides">
              <wp:wrapPolygon edited="0">
                <wp:start x="0" y="0"/>
                <wp:lineTo x="0" y="21352"/>
                <wp:lineTo x="21316" y="21352"/>
                <wp:lineTo x="21316" y="0"/>
                <wp:lineTo x="0" y="0"/>
              </wp:wrapPolygon>
            </wp:wrapTight>
            <wp:docPr id="9" name="Рисунок 9" descr="https://sun9-54.userapi.com/impg/bDYLmsZfUqnyrxPjb9VaMhjyT3yuLTBgza1LAg/kq5zUsUWTWk.jpg?size=1510x2160&amp;quality=96&amp;sign=91a1b2586b5fd6028c75e9938557a85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4.userapi.com/impg/bDYLmsZfUqnyrxPjb9VaMhjyT3yuLTBgza1LAg/kq5zUsUWTWk.jpg?size=1510x2160&amp;quality=96&amp;sign=91a1b2586b5fd6028c75e9938557a851&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7915" cy="2486025"/>
                    </a:xfrm>
                    <a:prstGeom prst="rect">
                      <a:avLst/>
                    </a:prstGeom>
                    <a:noFill/>
                    <a:ln>
                      <a:noFill/>
                    </a:ln>
                  </pic:spPr>
                </pic:pic>
              </a:graphicData>
            </a:graphic>
          </wp:anchor>
        </w:drawing>
      </w:r>
      <w:r w:rsidRPr="000C0889">
        <w:rPr>
          <w:noProof/>
          <w:sz w:val="24"/>
          <w:szCs w:val="24"/>
          <w:lang w:eastAsia="ru-RU"/>
        </w:rPr>
        <w:drawing>
          <wp:anchor distT="0" distB="0" distL="114300" distR="114300" simplePos="0" relativeHeight="251663360" behindDoc="1" locked="0" layoutInCell="1" allowOverlap="1" wp14:anchorId="5CE3F552" wp14:editId="30472B00">
            <wp:simplePos x="0" y="0"/>
            <wp:positionH relativeFrom="column">
              <wp:posOffset>2345055</wp:posOffset>
            </wp:positionH>
            <wp:positionV relativeFrom="paragraph">
              <wp:posOffset>134620</wp:posOffset>
            </wp:positionV>
            <wp:extent cx="1933575" cy="2470150"/>
            <wp:effectExtent l="0" t="0" r="9525" b="6350"/>
            <wp:wrapTight wrapText="bothSides">
              <wp:wrapPolygon edited="0">
                <wp:start x="0" y="0"/>
                <wp:lineTo x="0" y="21489"/>
                <wp:lineTo x="21494" y="21489"/>
                <wp:lineTo x="21494" y="0"/>
                <wp:lineTo x="0" y="0"/>
              </wp:wrapPolygon>
            </wp:wrapTight>
            <wp:docPr id="3" name="Рисунок 3" descr="https://sun9-29.userapi.com/impg/ZXde0OP-k8GEfAJh6BzUNdtwPF5IDAD1zanSrw/y8Nvwo8Aa90.jpg?size=1142x1459&amp;quality=96&amp;sign=036147da019aace4b26656f6d9d913b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9.userapi.com/impg/ZXde0OP-k8GEfAJh6BzUNdtwPF5IDAD1zanSrw/y8Nvwo8Aa90.jpg?size=1142x1459&amp;quality=96&amp;sign=036147da019aace4b26656f6d9d913b8&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3575" cy="247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0889">
        <w:rPr>
          <w:noProof/>
          <w:sz w:val="24"/>
          <w:szCs w:val="24"/>
          <w:lang w:eastAsia="ru-RU"/>
        </w:rPr>
        <w:drawing>
          <wp:anchor distT="0" distB="0" distL="114300" distR="114300" simplePos="0" relativeHeight="251664384" behindDoc="1" locked="0" layoutInCell="1" allowOverlap="1" wp14:anchorId="35495B2B" wp14:editId="5A3B54FD">
            <wp:simplePos x="0" y="0"/>
            <wp:positionH relativeFrom="column">
              <wp:posOffset>4650105</wp:posOffset>
            </wp:positionH>
            <wp:positionV relativeFrom="paragraph">
              <wp:posOffset>135890</wp:posOffset>
            </wp:positionV>
            <wp:extent cx="1700530" cy="2485390"/>
            <wp:effectExtent l="0" t="0" r="0" b="0"/>
            <wp:wrapTight wrapText="bothSides">
              <wp:wrapPolygon edited="0">
                <wp:start x="0" y="0"/>
                <wp:lineTo x="0" y="21357"/>
                <wp:lineTo x="21294" y="21357"/>
                <wp:lineTo x="21294" y="0"/>
                <wp:lineTo x="0" y="0"/>
              </wp:wrapPolygon>
            </wp:wrapTight>
            <wp:docPr id="4" name="Рисунок 4" descr="https://sun9-46.userapi.com/impg/8LRxToODr-zd_CjZwCNr9GVX1s1yliKjI929ow/zGEZFh6uSuA.jpg?size=831x1280&amp;quality=96&amp;sign=28390aad32abf3b9f7e3bc4258594a8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6.userapi.com/impg/8LRxToODr-zd_CjZwCNr9GVX1s1yliKjI929ow/zGEZFh6uSuA.jpg?size=831x1280&amp;quality=96&amp;sign=28390aad32abf3b9f7e3bc4258594a83&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0530" cy="2485390"/>
                    </a:xfrm>
                    <a:prstGeom prst="rect">
                      <a:avLst/>
                    </a:prstGeom>
                    <a:noFill/>
                    <a:ln>
                      <a:noFill/>
                    </a:ln>
                  </pic:spPr>
                </pic:pic>
              </a:graphicData>
            </a:graphic>
          </wp:anchor>
        </w:drawing>
      </w:r>
    </w:p>
    <w:p w:rsidR="003532C2" w:rsidRDefault="003532C2" w:rsidP="00BC4590">
      <w:pPr>
        <w:spacing w:after="0" w:line="240" w:lineRule="auto"/>
        <w:jc w:val="center"/>
        <w:rPr>
          <w:rFonts w:ascii="Times New Roman" w:eastAsia="Times New Roman" w:hAnsi="Times New Roman" w:cs="Times New Roman"/>
          <w:b/>
          <w:sz w:val="24"/>
          <w:szCs w:val="24"/>
          <w:lang w:eastAsia="ru-RU"/>
        </w:rPr>
      </w:pPr>
    </w:p>
    <w:p w:rsidR="003532C2" w:rsidRDefault="003532C2" w:rsidP="00BC4590">
      <w:pPr>
        <w:spacing w:after="0" w:line="240" w:lineRule="auto"/>
        <w:jc w:val="center"/>
        <w:rPr>
          <w:rFonts w:ascii="Times New Roman" w:eastAsia="Times New Roman" w:hAnsi="Times New Roman" w:cs="Times New Roman"/>
          <w:b/>
          <w:sz w:val="24"/>
          <w:szCs w:val="24"/>
          <w:lang w:eastAsia="ru-RU"/>
        </w:rPr>
      </w:pPr>
    </w:p>
    <w:p w:rsidR="003532C2" w:rsidRDefault="003532C2" w:rsidP="00BC4590">
      <w:pPr>
        <w:spacing w:after="0" w:line="240" w:lineRule="auto"/>
        <w:jc w:val="center"/>
        <w:rPr>
          <w:rFonts w:ascii="Times New Roman" w:eastAsia="Times New Roman" w:hAnsi="Times New Roman" w:cs="Times New Roman"/>
          <w:b/>
          <w:sz w:val="24"/>
          <w:szCs w:val="24"/>
          <w:lang w:eastAsia="ru-RU"/>
        </w:rPr>
      </w:pPr>
    </w:p>
    <w:p w:rsidR="003532C2" w:rsidRDefault="003532C2" w:rsidP="00BC4590">
      <w:pPr>
        <w:spacing w:after="0" w:line="240" w:lineRule="auto"/>
        <w:jc w:val="center"/>
        <w:rPr>
          <w:rFonts w:ascii="Times New Roman" w:eastAsia="Times New Roman" w:hAnsi="Times New Roman" w:cs="Times New Roman"/>
          <w:b/>
          <w:sz w:val="24"/>
          <w:szCs w:val="24"/>
          <w:lang w:eastAsia="ru-RU"/>
        </w:rPr>
      </w:pPr>
    </w:p>
    <w:p w:rsidR="003532C2" w:rsidRDefault="003532C2" w:rsidP="00BC4590">
      <w:pPr>
        <w:spacing w:after="0" w:line="240" w:lineRule="auto"/>
        <w:jc w:val="center"/>
        <w:rPr>
          <w:rFonts w:ascii="Times New Roman" w:eastAsia="Times New Roman" w:hAnsi="Times New Roman" w:cs="Times New Roman"/>
          <w:b/>
          <w:sz w:val="24"/>
          <w:szCs w:val="24"/>
          <w:lang w:eastAsia="ru-RU"/>
        </w:rPr>
      </w:pPr>
    </w:p>
    <w:p w:rsidR="003532C2" w:rsidRDefault="003532C2" w:rsidP="00BC4590">
      <w:pPr>
        <w:spacing w:after="0" w:line="240" w:lineRule="auto"/>
        <w:jc w:val="center"/>
        <w:rPr>
          <w:rFonts w:ascii="Times New Roman" w:eastAsia="Times New Roman" w:hAnsi="Times New Roman" w:cs="Times New Roman"/>
          <w:b/>
          <w:sz w:val="24"/>
          <w:szCs w:val="24"/>
          <w:lang w:eastAsia="ru-RU"/>
        </w:rPr>
      </w:pPr>
    </w:p>
    <w:p w:rsidR="003532C2" w:rsidRDefault="003532C2" w:rsidP="00BC4590">
      <w:pPr>
        <w:spacing w:after="0" w:line="240" w:lineRule="auto"/>
        <w:jc w:val="center"/>
        <w:rPr>
          <w:rFonts w:ascii="Times New Roman" w:eastAsia="Times New Roman" w:hAnsi="Times New Roman" w:cs="Times New Roman"/>
          <w:b/>
          <w:sz w:val="24"/>
          <w:szCs w:val="24"/>
          <w:lang w:eastAsia="ru-RU"/>
        </w:rPr>
      </w:pPr>
    </w:p>
    <w:p w:rsidR="003532C2" w:rsidRDefault="003532C2" w:rsidP="00BC4590">
      <w:pPr>
        <w:spacing w:after="0" w:line="240" w:lineRule="auto"/>
        <w:jc w:val="center"/>
        <w:rPr>
          <w:rFonts w:ascii="Times New Roman" w:eastAsia="Times New Roman" w:hAnsi="Times New Roman" w:cs="Times New Roman"/>
          <w:b/>
          <w:sz w:val="24"/>
          <w:szCs w:val="24"/>
          <w:lang w:eastAsia="ru-RU"/>
        </w:rPr>
      </w:pPr>
    </w:p>
    <w:p w:rsidR="003532C2" w:rsidRDefault="003532C2" w:rsidP="00BC4590">
      <w:pPr>
        <w:spacing w:after="0" w:line="240" w:lineRule="auto"/>
        <w:jc w:val="center"/>
        <w:rPr>
          <w:rFonts w:ascii="Times New Roman" w:eastAsia="Times New Roman" w:hAnsi="Times New Roman" w:cs="Times New Roman"/>
          <w:b/>
          <w:sz w:val="24"/>
          <w:szCs w:val="24"/>
          <w:lang w:eastAsia="ru-RU"/>
        </w:rPr>
      </w:pPr>
    </w:p>
    <w:p w:rsidR="003532C2" w:rsidRDefault="003532C2" w:rsidP="00BC4590">
      <w:pPr>
        <w:spacing w:after="0" w:line="240" w:lineRule="auto"/>
        <w:jc w:val="center"/>
        <w:rPr>
          <w:rFonts w:ascii="Times New Roman" w:eastAsia="Times New Roman" w:hAnsi="Times New Roman" w:cs="Times New Roman"/>
          <w:b/>
          <w:sz w:val="24"/>
          <w:szCs w:val="24"/>
          <w:lang w:eastAsia="ru-RU"/>
        </w:rPr>
      </w:pPr>
    </w:p>
    <w:p w:rsidR="003532C2" w:rsidRDefault="003532C2" w:rsidP="00BC4590">
      <w:pPr>
        <w:spacing w:after="0" w:line="240" w:lineRule="auto"/>
        <w:jc w:val="center"/>
        <w:rPr>
          <w:rFonts w:ascii="Times New Roman" w:eastAsia="Times New Roman" w:hAnsi="Times New Roman" w:cs="Times New Roman"/>
          <w:b/>
          <w:sz w:val="24"/>
          <w:szCs w:val="24"/>
          <w:lang w:eastAsia="ru-RU"/>
        </w:rPr>
      </w:pPr>
    </w:p>
    <w:p w:rsidR="003532C2" w:rsidRDefault="003532C2" w:rsidP="00BC4590">
      <w:pPr>
        <w:spacing w:after="0" w:line="240" w:lineRule="auto"/>
        <w:jc w:val="center"/>
        <w:rPr>
          <w:rFonts w:ascii="Times New Roman" w:eastAsia="Times New Roman" w:hAnsi="Times New Roman" w:cs="Times New Roman"/>
          <w:b/>
          <w:sz w:val="24"/>
          <w:szCs w:val="24"/>
          <w:lang w:eastAsia="ru-RU"/>
        </w:rPr>
      </w:pPr>
    </w:p>
    <w:p w:rsidR="003532C2" w:rsidRDefault="003532C2" w:rsidP="00BC4590">
      <w:pPr>
        <w:spacing w:after="0" w:line="240" w:lineRule="auto"/>
        <w:jc w:val="center"/>
        <w:rPr>
          <w:rFonts w:ascii="Times New Roman" w:eastAsia="Times New Roman" w:hAnsi="Times New Roman" w:cs="Times New Roman"/>
          <w:b/>
          <w:sz w:val="24"/>
          <w:szCs w:val="24"/>
          <w:lang w:eastAsia="ru-RU"/>
        </w:rPr>
      </w:pPr>
    </w:p>
    <w:p w:rsidR="00BC4590" w:rsidRPr="00BC4590" w:rsidRDefault="003532C2" w:rsidP="00BC459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BC4590" w:rsidRPr="00BC4590">
        <w:rPr>
          <w:rFonts w:ascii="Times New Roman" w:eastAsia="Times New Roman" w:hAnsi="Times New Roman" w:cs="Times New Roman"/>
          <w:b/>
          <w:sz w:val="24"/>
          <w:szCs w:val="24"/>
          <w:lang w:eastAsia="ru-RU"/>
        </w:rPr>
        <w:t>3 января День российской печати.</w:t>
      </w:r>
    </w:p>
    <w:p w:rsidR="00BC4590" w:rsidRPr="002E59B1" w:rsidRDefault="00BC4590" w:rsidP="00BC4590">
      <w:pPr>
        <w:spacing w:after="0" w:line="240" w:lineRule="auto"/>
        <w:jc w:val="both"/>
        <w:rPr>
          <w:rFonts w:ascii="Times New Roman" w:eastAsia="Times New Roman" w:hAnsi="Times New Roman" w:cs="Times New Roman"/>
          <w:sz w:val="24"/>
          <w:szCs w:val="24"/>
          <w:lang w:eastAsia="ru-RU"/>
        </w:rPr>
      </w:pPr>
      <w:r w:rsidRPr="002E59B1">
        <w:rPr>
          <w:rFonts w:ascii="Times New Roman" w:eastAsia="Times New Roman" w:hAnsi="Times New Roman" w:cs="Times New Roman"/>
          <w:sz w:val="24"/>
          <w:szCs w:val="24"/>
          <w:lang w:eastAsia="ru-RU"/>
        </w:rPr>
        <w:t xml:space="preserve">Представить свою жизнь без газет и журналов сегодня вряд ли возможно. Газеты и журналы несут читателям оперативную информацию обо всём, что происходит вокруг, освещают наиболее интересные события, факты, сведения, отвечают на интересующие людей вопросы. 13 января 1703 года в России по указу Петра I вышел в свет первый номер российской газеты «Ведомости». Именно к этой исторической важной дате и приурочен День российской печати. Для читателей </w:t>
      </w:r>
      <w:proofErr w:type="spellStart"/>
      <w:r w:rsidRPr="002E59B1">
        <w:rPr>
          <w:rFonts w:ascii="Times New Roman" w:eastAsia="Times New Roman" w:hAnsi="Times New Roman" w:cs="Times New Roman"/>
          <w:sz w:val="24"/>
          <w:szCs w:val="24"/>
          <w:lang w:eastAsia="ru-RU"/>
        </w:rPr>
        <w:t>Бочкаревской</w:t>
      </w:r>
      <w:proofErr w:type="spellEnd"/>
      <w:r w:rsidRPr="002E59B1">
        <w:rPr>
          <w:rFonts w:ascii="Times New Roman" w:eastAsia="Times New Roman" w:hAnsi="Times New Roman" w:cs="Times New Roman"/>
          <w:sz w:val="24"/>
          <w:szCs w:val="24"/>
          <w:lang w:eastAsia="ru-RU"/>
        </w:rPr>
        <w:t xml:space="preserve"> библиотеки</w:t>
      </w:r>
      <w:proofErr w:type="gramStart"/>
      <w:r w:rsidRPr="002E59B1">
        <w:rPr>
          <w:rFonts w:ascii="Times New Roman" w:eastAsia="Times New Roman" w:hAnsi="Times New Roman" w:cs="Times New Roman"/>
          <w:sz w:val="24"/>
          <w:szCs w:val="24"/>
          <w:lang w:eastAsia="ru-RU"/>
        </w:rPr>
        <w:t xml:space="preserve"> ,</w:t>
      </w:r>
      <w:proofErr w:type="gramEnd"/>
      <w:r w:rsidRPr="002E59B1">
        <w:rPr>
          <w:rFonts w:ascii="Times New Roman" w:eastAsia="Times New Roman" w:hAnsi="Times New Roman" w:cs="Times New Roman"/>
          <w:sz w:val="24"/>
          <w:szCs w:val="24"/>
          <w:lang w:eastAsia="ru-RU"/>
        </w:rPr>
        <w:t xml:space="preserve"> пришедших в этот день, библиотекарь провела обзор периодических изданий, выписываемых библиотекой, как для детей, так и взрослых.</w:t>
      </w:r>
    </w:p>
    <w:p w:rsidR="00430DAF" w:rsidRDefault="00430DAF" w:rsidP="00431C32">
      <w:pPr>
        <w:spacing w:after="0" w:line="240" w:lineRule="auto"/>
        <w:rPr>
          <w:rFonts w:ascii="Times New Roman" w:eastAsia="Times New Roman" w:hAnsi="Times New Roman" w:cs="Times New Roman"/>
          <w:sz w:val="24"/>
          <w:szCs w:val="24"/>
          <w:lang w:eastAsia="ru-RU"/>
        </w:rPr>
      </w:pPr>
    </w:p>
    <w:p w:rsidR="00430DAF" w:rsidRDefault="00BC4590" w:rsidP="00BC4590">
      <w:pPr>
        <w:spacing w:after="0" w:line="240" w:lineRule="auto"/>
        <w:jc w:val="center"/>
        <w:rPr>
          <w:rFonts w:ascii="Times New Roman" w:eastAsia="Times New Roman" w:hAnsi="Times New Roman" w:cs="Times New Roman"/>
          <w:sz w:val="24"/>
          <w:szCs w:val="24"/>
          <w:lang w:eastAsia="ru-RU"/>
        </w:rPr>
      </w:pPr>
      <w:r w:rsidRPr="00637068">
        <w:rPr>
          <w:rFonts w:ascii="Times New Roman" w:eastAsia="Times New Roman" w:hAnsi="Times New Roman" w:cs="Times New Roman"/>
          <w:noProof/>
          <w:sz w:val="24"/>
          <w:szCs w:val="24"/>
          <w:lang w:eastAsia="ru-RU"/>
        </w:rPr>
        <w:drawing>
          <wp:inline distT="0" distB="0" distL="0" distR="0" wp14:anchorId="40CD3BD4" wp14:editId="1C7CFCA0">
            <wp:extent cx="4038600" cy="4038600"/>
            <wp:effectExtent l="0" t="0" r="0" b="0"/>
            <wp:docPr id="10" name="Рисунок 10" descr="C:\Users\Администратор\Downloads\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MyCollag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8600" cy="4038600"/>
                    </a:xfrm>
                    <a:prstGeom prst="rect">
                      <a:avLst/>
                    </a:prstGeom>
                    <a:noFill/>
                    <a:ln>
                      <a:noFill/>
                    </a:ln>
                  </pic:spPr>
                </pic:pic>
              </a:graphicData>
            </a:graphic>
          </wp:inline>
        </w:drawing>
      </w:r>
    </w:p>
    <w:p w:rsidR="00430DAF" w:rsidRDefault="00430DAF" w:rsidP="00431C32">
      <w:pPr>
        <w:spacing w:after="0" w:line="240" w:lineRule="auto"/>
        <w:rPr>
          <w:rFonts w:ascii="Times New Roman" w:eastAsia="Times New Roman" w:hAnsi="Times New Roman" w:cs="Times New Roman"/>
          <w:sz w:val="24"/>
          <w:szCs w:val="24"/>
          <w:lang w:eastAsia="ru-RU"/>
        </w:rPr>
      </w:pPr>
    </w:p>
    <w:p w:rsidR="00430DAF" w:rsidRDefault="00430DAF" w:rsidP="00431C32">
      <w:pPr>
        <w:spacing w:after="0" w:line="240" w:lineRule="auto"/>
        <w:rPr>
          <w:rFonts w:ascii="Times New Roman" w:eastAsia="Times New Roman" w:hAnsi="Times New Roman" w:cs="Times New Roman"/>
          <w:sz w:val="24"/>
          <w:szCs w:val="24"/>
          <w:lang w:eastAsia="ru-RU"/>
        </w:rPr>
      </w:pPr>
    </w:p>
    <w:p w:rsidR="00430DAF" w:rsidRDefault="00430DAF" w:rsidP="00431C32">
      <w:pPr>
        <w:spacing w:after="0" w:line="240" w:lineRule="auto"/>
        <w:rPr>
          <w:rFonts w:ascii="Times New Roman" w:eastAsia="Times New Roman" w:hAnsi="Times New Roman" w:cs="Times New Roman"/>
          <w:sz w:val="24"/>
          <w:szCs w:val="24"/>
          <w:lang w:eastAsia="ru-RU"/>
        </w:rPr>
      </w:pPr>
    </w:p>
    <w:p w:rsidR="00430DAF" w:rsidRDefault="00430DAF" w:rsidP="00431C32">
      <w:pPr>
        <w:spacing w:after="0" w:line="240" w:lineRule="auto"/>
        <w:rPr>
          <w:rFonts w:ascii="Times New Roman" w:eastAsia="Times New Roman" w:hAnsi="Times New Roman" w:cs="Times New Roman"/>
          <w:sz w:val="24"/>
          <w:szCs w:val="24"/>
          <w:lang w:eastAsia="ru-RU"/>
        </w:rPr>
      </w:pPr>
    </w:p>
    <w:p w:rsidR="00430DAF" w:rsidRDefault="00430DAF" w:rsidP="00431C32">
      <w:pPr>
        <w:spacing w:after="0" w:line="240" w:lineRule="auto"/>
        <w:rPr>
          <w:rFonts w:ascii="Times New Roman" w:eastAsia="Times New Roman" w:hAnsi="Times New Roman" w:cs="Times New Roman"/>
          <w:sz w:val="24"/>
          <w:szCs w:val="24"/>
          <w:lang w:eastAsia="ru-RU"/>
        </w:rPr>
      </w:pPr>
    </w:p>
    <w:p w:rsidR="003532C2" w:rsidRPr="003532C2" w:rsidRDefault="003532C2" w:rsidP="003532C2">
      <w:pPr>
        <w:spacing w:after="0"/>
        <w:jc w:val="center"/>
        <w:rPr>
          <w:rFonts w:ascii="Times New Roman" w:eastAsia="Times New Roman" w:hAnsi="Times New Roman" w:cs="Times New Roman"/>
          <w:b/>
          <w:sz w:val="24"/>
          <w:szCs w:val="24"/>
        </w:rPr>
      </w:pPr>
      <w:r w:rsidRPr="003532C2">
        <w:rPr>
          <w:rFonts w:ascii="Times New Roman" w:eastAsia="Times New Roman" w:hAnsi="Times New Roman" w:cs="Times New Roman"/>
          <w:b/>
          <w:sz w:val="24"/>
          <w:szCs w:val="24"/>
        </w:rPr>
        <w:t>РАБОТА СПЕЦИАЛИСТОВ ПО СВЯЗЯМ С ОБЩЕСТВЕННОСТЬЮ</w:t>
      </w:r>
    </w:p>
    <w:p w:rsidR="00430DAF" w:rsidRDefault="00430DAF" w:rsidP="00431C32">
      <w:pPr>
        <w:spacing w:after="0" w:line="240" w:lineRule="auto"/>
        <w:rPr>
          <w:rFonts w:ascii="Times New Roman" w:eastAsia="Times New Roman" w:hAnsi="Times New Roman" w:cs="Times New Roman"/>
          <w:sz w:val="24"/>
          <w:szCs w:val="24"/>
          <w:lang w:eastAsia="ru-RU"/>
        </w:rPr>
      </w:pPr>
    </w:p>
    <w:p w:rsidR="00431C32" w:rsidRDefault="00431C32" w:rsidP="00431C3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Специалист по связям с общественностью </w:t>
      </w:r>
      <w:proofErr w:type="spellStart"/>
      <w:r>
        <w:rPr>
          <w:rFonts w:ascii="Times New Roman" w:eastAsia="Times New Roman" w:hAnsi="Times New Roman" w:cs="Times New Roman"/>
          <w:b/>
          <w:sz w:val="24"/>
          <w:szCs w:val="24"/>
          <w:lang w:eastAsia="ru-RU"/>
        </w:rPr>
        <w:t>п</w:t>
      </w:r>
      <w:proofErr w:type="gramStart"/>
      <w:r>
        <w:rPr>
          <w:rFonts w:ascii="Times New Roman" w:eastAsia="Times New Roman" w:hAnsi="Times New Roman" w:cs="Times New Roman"/>
          <w:b/>
          <w:sz w:val="24"/>
          <w:szCs w:val="24"/>
          <w:lang w:eastAsia="ru-RU"/>
        </w:rPr>
        <w:t>.П</w:t>
      </w:r>
      <w:proofErr w:type="gramEnd"/>
      <w:r>
        <w:rPr>
          <w:rFonts w:ascii="Times New Roman" w:eastAsia="Times New Roman" w:hAnsi="Times New Roman" w:cs="Times New Roman"/>
          <w:b/>
          <w:sz w:val="24"/>
          <w:szCs w:val="24"/>
          <w:lang w:eastAsia="ru-RU"/>
        </w:rPr>
        <w:t>ушной</w:t>
      </w:r>
      <w:proofErr w:type="spellEnd"/>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Поярковас</w:t>
      </w:r>
      <w:proofErr w:type="spellEnd"/>
      <w:r>
        <w:rPr>
          <w:rFonts w:ascii="Times New Roman" w:eastAsia="Times New Roman" w:hAnsi="Times New Roman" w:cs="Times New Roman"/>
          <w:sz w:val="24"/>
          <w:szCs w:val="24"/>
          <w:lang w:eastAsia="ru-RU"/>
        </w:rPr>
        <w:t xml:space="preserve"> Л.А.</w:t>
      </w:r>
      <w:r>
        <w:rPr>
          <w:rFonts w:ascii="Times New Roman" w:eastAsia="Times New Roman" w:hAnsi="Times New Roman" w:cs="Times New Roman"/>
          <w:b/>
          <w:sz w:val="24"/>
          <w:szCs w:val="24"/>
          <w:lang w:eastAsia="ru-RU"/>
        </w:rPr>
        <w:t>.:</w:t>
      </w:r>
    </w:p>
    <w:p w:rsidR="00431C32" w:rsidRDefault="00431C32" w:rsidP="00431C32">
      <w:pPr>
        <w:tabs>
          <w:tab w:val="left" w:pos="0"/>
          <w:tab w:val="left" w:pos="284"/>
        </w:tabs>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color w:val="2C2D2E"/>
          <w:sz w:val="23"/>
          <w:szCs w:val="23"/>
          <w:shd w:val="clear" w:color="auto" w:fill="FFFFFF"/>
        </w:rPr>
        <w:t>В течени</w:t>
      </w:r>
      <w:proofErr w:type="gramStart"/>
      <w:r>
        <w:rPr>
          <w:rFonts w:ascii="Times New Roman" w:hAnsi="Times New Roman" w:cs="Times New Roman"/>
          <w:color w:val="2C2D2E"/>
          <w:sz w:val="23"/>
          <w:szCs w:val="23"/>
          <w:shd w:val="clear" w:color="auto" w:fill="FFFFFF"/>
        </w:rPr>
        <w:t>и</w:t>
      </w:r>
      <w:proofErr w:type="gramEnd"/>
      <w:r>
        <w:rPr>
          <w:rFonts w:ascii="Times New Roman" w:hAnsi="Times New Roman" w:cs="Times New Roman"/>
          <w:color w:val="2C2D2E"/>
          <w:sz w:val="23"/>
          <w:szCs w:val="23"/>
          <w:shd w:val="clear" w:color="auto" w:fill="FFFFFF"/>
        </w:rPr>
        <w:t xml:space="preserve"> месяца проводила инструктаж по  пожарной безопасности, проинструктированы 2</w:t>
      </w:r>
      <w:r w:rsidR="002C1984">
        <w:rPr>
          <w:rFonts w:ascii="Times New Roman" w:hAnsi="Times New Roman" w:cs="Times New Roman"/>
          <w:color w:val="2C2D2E"/>
          <w:sz w:val="23"/>
          <w:szCs w:val="23"/>
          <w:shd w:val="clear" w:color="auto" w:fill="FFFFFF"/>
        </w:rPr>
        <w:t>9</w:t>
      </w:r>
      <w:r>
        <w:rPr>
          <w:rFonts w:ascii="Times New Roman" w:hAnsi="Times New Roman" w:cs="Times New Roman"/>
          <w:color w:val="2C2D2E"/>
          <w:sz w:val="23"/>
          <w:szCs w:val="23"/>
          <w:shd w:val="clear" w:color="auto" w:fill="FFFFFF"/>
        </w:rPr>
        <w:t>1 человек (</w:t>
      </w:r>
      <w:r w:rsidR="002C1984">
        <w:rPr>
          <w:rFonts w:ascii="Times New Roman" w:hAnsi="Times New Roman" w:cs="Times New Roman"/>
          <w:color w:val="2C2D2E"/>
          <w:sz w:val="23"/>
          <w:szCs w:val="23"/>
          <w:shd w:val="clear" w:color="auto" w:fill="FFFFFF"/>
        </w:rPr>
        <w:t>101</w:t>
      </w:r>
      <w:r>
        <w:rPr>
          <w:rFonts w:ascii="Times New Roman" w:hAnsi="Times New Roman" w:cs="Times New Roman"/>
          <w:color w:val="2C2D2E"/>
          <w:sz w:val="23"/>
          <w:szCs w:val="23"/>
          <w:shd w:val="clear" w:color="auto" w:fill="FFFFFF"/>
        </w:rPr>
        <w:t>домовладени</w:t>
      </w:r>
      <w:r w:rsidR="002C1984">
        <w:rPr>
          <w:rFonts w:ascii="Times New Roman" w:hAnsi="Times New Roman" w:cs="Times New Roman"/>
          <w:color w:val="2C2D2E"/>
          <w:sz w:val="23"/>
          <w:szCs w:val="23"/>
          <w:shd w:val="clear" w:color="auto" w:fill="FFFFFF"/>
        </w:rPr>
        <w:t>е</w:t>
      </w:r>
      <w:r>
        <w:rPr>
          <w:rFonts w:ascii="Times New Roman" w:hAnsi="Times New Roman" w:cs="Times New Roman"/>
          <w:color w:val="2C2D2E"/>
          <w:sz w:val="23"/>
          <w:szCs w:val="23"/>
          <w:shd w:val="clear" w:color="auto" w:fill="FFFFFF"/>
        </w:rPr>
        <w:t xml:space="preserve">). С юбилеем поздравила </w:t>
      </w:r>
      <w:r w:rsidR="002C1984">
        <w:rPr>
          <w:rFonts w:ascii="Times New Roman" w:hAnsi="Times New Roman" w:cs="Times New Roman"/>
          <w:color w:val="2C2D2E"/>
          <w:sz w:val="23"/>
          <w:szCs w:val="23"/>
          <w:shd w:val="clear" w:color="auto" w:fill="FFFFFF"/>
        </w:rPr>
        <w:t>3</w:t>
      </w:r>
      <w:r>
        <w:rPr>
          <w:rFonts w:ascii="Times New Roman" w:hAnsi="Times New Roman" w:cs="Times New Roman"/>
          <w:color w:val="2C2D2E"/>
          <w:sz w:val="23"/>
          <w:szCs w:val="23"/>
          <w:shd w:val="clear" w:color="auto" w:fill="FFFFFF"/>
        </w:rPr>
        <w:t xml:space="preserve"> человек. </w:t>
      </w:r>
    </w:p>
    <w:p w:rsidR="00431C32" w:rsidRDefault="00431C32" w:rsidP="00431C3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Специалист по связям с общественностью </w:t>
      </w:r>
      <w:proofErr w:type="spellStart"/>
      <w:r>
        <w:rPr>
          <w:rFonts w:ascii="Times New Roman" w:eastAsia="Times New Roman" w:hAnsi="Times New Roman" w:cs="Times New Roman"/>
          <w:b/>
          <w:sz w:val="24"/>
          <w:szCs w:val="24"/>
          <w:lang w:eastAsia="ru-RU"/>
        </w:rPr>
        <w:t>п</w:t>
      </w:r>
      <w:proofErr w:type="gramStart"/>
      <w:r>
        <w:rPr>
          <w:rFonts w:ascii="Times New Roman" w:eastAsia="Times New Roman" w:hAnsi="Times New Roman" w:cs="Times New Roman"/>
          <w:b/>
          <w:sz w:val="24"/>
          <w:szCs w:val="24"/>
          <w:lang w:eastAsia="ru-RU"/>
        </w:rPr>
        <w:t>.Б</w:t>
      </w:r>
      <w:proofErr w:type="gramEnd"/>
      <w:r>
        <w:rPr>
          <w:rFonts w:ascii="Times New Roman" w:eastAsia="Times New Roman" w:hAnsi="Times New Roman" w:cs="Times New Roman"/>
          <w:b/>
          <w:sz w:val="24"/>
          <w:szCs w:val="24"/>
          <w:lang w:eastAsia="ru-RU"/>
        </w:rPr>
        <w:t>очкарево</w:t>
      </w:r>
      <w:proofErr w:type="spellEnd"/>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 xml:space="preserve"> Кондрашова О.Е.</w:t>
      </w:r>
    </w:p>
    <w:p w:rsidR="00431C32" w:rsidRDefault="00431C32" w:rsidP="00431C32">
      <w:pPr>
        <w:tabs>
          <w:tab w:val="left" w:pos="0"/>
          <w:tab w:val="left" w:pos="284"/>
        </w:tabs>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color w:val="2C2D2E"/>
          <w:sz w:val="23"/>
          <w:szCs w:val="23"/>
          <w:shd w:val="clear" w:color="auto" w:fill="FFFFFF"/>
        </w:rPr>
        <w:t>В течени</w:t>
      </w:r>
      <w:proofErr w:type="gramStart"/>
      <w:r>
        <w:rPr>
          <w:rFonts w:ascii="Times New Roman" w:hAnsi="Times New Roman" w:cs="Times New Roman"/>
          <w:color w:val="2C2D2E"/>
          <w:sz w:val="23"/>
          <w:szCs w:val="23"/>
          <w:shd w:val="clear" w:color="auto" w:fill="FFFFFF"/>
        </w:rPr>
        <w:t>и</w:t>
      </w:r>
      <w:proofErr w:type="gramEnd"/>
      <w:r>
        <w:rPr>
          <w:rFonts w:ascii="Times New Roman" w:hAnsi="Times New Roman" w:cs="Times New Roman"/>
          <w:color w:val="2C2D2E"/>
          <w:sz w:val="23"/>
          <w:szCs w:val="23"/>
          <w:shd w:val="clear" w:color="auto" w:fill="FFFFFF"/>
        </w:rPr>
        <w:t xml:space="preserve"> месяца проводила инструктаж по  пожарной безопасности, проинструктированы </w:t>
      </w:r>
      <w:r w:rsidR="002C1984">
        <w:rPr>
          <w:rFonts w:ascii="Times New Roman" w:hAnsi="Times New Roman" w:cs="Times New Roman"/>
          <w:color w:val="2C2D2E"/>
          <w:sz w:val="23"/>
          <w:szCs w:val="23"/>
          <w:shd w:val="clear" w:color="auto" w:fill="FFFFFF"/>
        </w:rPr>
        <w:t>10</w:t>
      </w:r>
      <w:r>
        <w:rPr>
          <w:rFonts w:ascii="Times New Roman" w:hAnsi="Times New Roman" w:cs="Times New Roman"/>
          <w:color w:val="2C2D2E"/>
          <w:sz w:val="23"/>
          <w:szCs w:val="23"/>
          <w:shd w:val="clear" w:color="auto" w:fill="FFFFFF"/>
        </w:rPr>
        <w:t xml:space="preserve"> человек (</w:t>
      </w:r>
      <w:r w:rsidR="002C1984">
        <w:rPr>
          <w:rFonts w:ascii="Times New Roman" w:hAnsi="Times New Roman" w:cs="Times New Roman"/>
          <w:color w:val="2C2D2E"/>
          <w:sz w:val="23"/>
          <w:szCs w:val="23"/>
          <w:shd w:val="clear" w:color="auto" w:fill="FFFFFF"/>
        </w:rPr>
        <w:t>7</w:t>
      </w:r>
      <w:r>
        <w:rPr>
          <w:rFonts w:ascii="Times New Roman" w:hAnsi="Times New Roman" w:cs="Times New Roman"/>
          <w:color w:val="2C2D2E"/>
          <w:sz w:val="23"/>
          <w:szCs w:val="23"/>
          <w:shd w:val="clear" w:color="auto" w:fill="FFFFFF"/>
        </w:rPr>
        <w:t>домовладени</w:t>
      </w:r>
      <w:r w:rsidR="002C1984">
        <w:rPr>
          <w:rFonts w:ascii="Times New Roman" w:hAnsi="Times New Roman" w:cs="Times New Roman"/>
          <w:color w:val="2C2D2E"/>
          <w:sz w:val="23"/>
          <w:szCs w:val="23"/>
          <w:shd w:val="clear" w:color="auto" w:fill="FFFFFF"/>
        </w:rPr>
        <w:t>й</w:t>
      </w:r>
      <w:r>
        <w:rPr>
          <w:rFonts w:ascii="Times New Roman" w:hAnsi="Times New Roman" w:cs="Times New Roman"/>
          <w:color w:val="2C2D2E"/>
          <w:sz w:val="23"/>
          <w:szCs w:val="23"/>
          <w:shd w:val="clear" w:color="auto" w:fill="FFFFFF"/>
        </w:rPr>
        <w:t xml:space="preserve">). С юбилеем поздравила </w:t>
      </w:r>
      <w:r w:rsidR="002C1984">
        <w:rPr>
          <w:rFonts w:ascii="Times New Roman" w:hAnsi="Times New Roman" w:cs="Times New Roman"/>
          <w:color w:val="2C2D2E"/>
          <w:sz w:val="23"/>
          <w:szCs w:val="23"/>
          <w:shd w:val="clear" w:color="auto" w:fill="FFFFFF"/>
        </w:rPr>
        <w:t>1</w:t>
      </w:r>
      <w:r>
        <w:rPr>
          <w:rFonts w:ascii="Times New Roman" w:hAnsi="Times New Roman" w:cs="Times New Roman"/>
          <w:color w:val="2C2D2E"/>
          <w:sz w:val="23"/>
          <w:szCs w:val="23"/>
          <w:shd w:val="clear" w:color="auto" w:fill="FFFFFF"/>
        </w:rPr>
        <w:t xml:space="preserve"> человек</w:t>
      </w:r>
      <w:r w:rsidR="002C1984">
        <w:rPr>
          <w:rFonts w:ascii="Times New Roman" w:hAnsi="Times New Roman" w:cs="Times New Roman"/>
          <w:color w:val="2C2D2E"/>
          <w:sz w:val="23"/>
          <w:szCs w:val="23"/>
          <w:shd w:val="clear" w:color="auto" w:fill="FFFFFF"/>
        </w:rPr>
        <w:t>а</w:t>
      </w:r>
      <w:r>
        <w:rPr>
          <w:rFonts w:ascii="Times New Roman" w:hAnsi="Times New Roman" w:cs="Times New Roman"/>
          <w:color w:val="2C2D2E"/>
          <w:sz w:val="23"/>
          <w:szCs w:val="23"/>
          <w:shd w:val="clear" w:color="auto" w:fill="FFFFFF"/>
        </w:rPr>
        <w:t xml:space="preserve">. </w:t>
      </w:r>
    </w:p>
    <w:p w:rsidR="00431C32" w:rsidRDefault="00431C32" w:rsidP="00431C32">
      <w:pPr>
        <w:shd w:val="clear" w:color="auto" w:fill="FFFFFF"/>
        <w:spacing w:after="135" w:line="240" w:lineRule="auto"/>
        <w:jc w:val="both"/>
        <w:rPr>
          <w:rFonts w:ascii="Times New Roman" w:eastAsia="Times New Roman" w:hAnsi="Times New Roman" w:cs="Times New Roman"/>
          <w:b/>
          <w:color w:val="000000"/>
          <w:sz w:val="24"/>
          <w:szCs w:val="24"/>
          <w:lang w:eastAsia="ru-RU"/>
        </w:rPr>
      </w:pPr>
    </w:p>
    <w:tbl>
      <w:tblPr>
        <w:tblpPr w:leftFromText="180" w:rightFromText="180" w:bottomFromText="200" w:vertAnchor="text" w:horzAnchor="margin" w:tblpXSpec="center"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431C32" w:rsidTr="00431C32">
        <w:trPr>
          <w:trHeight w:val="265"/>
        </w:trPr>
        <w:tc>
          <w:tcPr>
            <w:tcW w:w="5991" w:type="dxa"/>
            <w:tcBorders>
              <w:top w:val="single" w:sz="4" w:space="0" w:color="auto"/>
              <w:left w:val="single" w:sz="4" w:space="0" w:color="auto"/>
              <w:bottom w:val="single" w:sz="4" w:space="0" w:color="auto"/>
              <w:right w:val="single" w:sz="4" w:space="0" w:color="auto"/>
            </w:tcBorders>
            <w:hideMark/>
          </w:tcPr>
          <w:p w:rsidR="00431C32" w:rsidRDefault="00431C32">
            <w:pPr>
              <w:spacing w:after="0"/>
              <w:jc w:val="center"/>
              <w:rPr>
                <w:rFonts w:ascii="Times New Roman" w:eastAsia="Calibri" w:hAnsi="Times New Roman" w:cs="Times New Roman"/>
                <w:caps/>
                <w:sz w:val="24"/>
                <w:szCs w:val="24"/>
              </w:rPr>
            </w:pPr>
            <w:r>
              <w:rPr>
                <w:rFonts w:ascii="Times New Roman" w:eastAsia="Calibri" w:hAnsi="Times New Roman" w:cs="Times New Roman"/>
                <w:caps/>
                <w:sz w:val="24"/>
                <w:szCs w:val="24"/>
              </w:rPr>
              <w:t>объявления, приглашения, поздравления</w:t>
            </w:r>
          </w:p>
        </w:tc>
      </w:tr>
    </w:tbl>
    <w:p w:rsidR="00431C32" w:rsidRDefault="00431C32" w:rsidP="00431C32">
      <w:pPr>
        <w:spacing w:after="0" w:line="240" w:lineRule="auto"/>
        <w:jc w:val="both"/>
        <w:rPr>
          <w:rFonts w:ascii="Times New Roman" w:hAnsi="Times New Roman" w:cs="Times New Roman"/>
          <w:b/>
          <w:sz w:val="24"/>
          <w:szCs w:val="24"/>
        </w:rPr>
      </w:pPr>
    </w:p>
    <w:p w:rsidR="00431C32" w:rsidRDefault="00431C32" w:rsidP="00431C32">
      <w:pPr>
        <w:spacing w:after="0" w:line="240" w:lineRule="auto"/>
        <w:ind w:right="-614"/>
        <w:jc w:val="both"/>
        <w:rPr>
          <w:rFonts w:ascii="Times New Roman" w:eastAsia="Times New Roman" w:hAnsi="Times New Roman" w:cs="Times New Roman"/>
          <w:sz w:val="24"/>
          <w:szCs w:val="24"/>
          <w:lang w:eastAsia="ru-RU"/>
        </w:rPr>
      </w:pPr>
    </w:p>
    <w:p w:rsidR="00431C32" w:rsidRDefault="00431C32" w:rsidP="00431C32">
      <w:pPr>
        <w:spacing w:after="0" w:line="240" w:lineRule="auto"/>
        <w:jc w:val="both"/>
        <w:rPr>
          <w:rFonts w:ascii="Times New Roman" w:hAnsi="Times New Roman" w:cs="Times New Roman"/>
        </w:rPr>
      </w:pPr>
    </w:p>
    <w:p w:rsidR="00431C32" w:rsidRDefault="00431C32" w:rsidP="00431C32">
      <w:pPr>
        <w:jc w:val="center"/>
        <w:rPr>
          <w:rFonts w:ascii="Times New Roman" w:hAnsi="Times New Roman" w:cs="Times New Roman"/>
          <w:b/>
          <w:color w:val="000000"/>
          <w:sz w:val="26"/>
          <w:szCs w:val="26"/>
        </w:rPr>
      </w:pPr>
      <w:r>
        <w:rPr>
          <w:rFonts w:ascii="Times New Roman" w:hAnsi="Times New Roman" w:cs="Times New Roman"/>
          <w:b/>
          <w:color w:val="000000"/>
          <w:sz w:val="26"/>
          <w:szCs w:val="26"/>
        </w:rPr>
        <w:t>Уважаемые жители!</w:t>
      </w:r>
    </w:p>
    <w:p w:rsidR="00431C32" w:rsidRDefault="00431C32" w:rsidP="00431C32">
      <w:pPr>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Администрация </w:t>
      </w:r>
      <w:proofErr w:type="spellStart"/>
      <w:r>
        <w:rPr>
          <w:rFonts w:ascii="Times New Roman" w:hAnsi="Times New Roman" w:cs="Times New Roman"/>
          <w:color w:val="000000"/>
          <w:sz w:val="24"/>
          <w:szCs w:val="24"/>
        </w:rPr>
        <w:t>Бочкаревского</w:t>
      </w:r>
      <w:proofErr w:type="spellEnd"/>
      <w:r>
        <w:rPr>
          <w:rFonts w:ascii="Times New Roman" w:hAnsi="Times New Roman" w:cs="Times New Roman"/>
          <w:color w:val="000000"/>
          <w:sz w:val="24"/>
          <w:szCs w:val="24"/>
        </w:rPr>
        <w:t xml:space="preserve"> сельсовета </w:t>
      </w:r>
      <w:proofErr w:type="spellStart"/>
      <w:r>
        <w:rPr>
          <w:rFonts w:ascii="Times New Roman" w:hAnsi="Times New Roman" w:cs="Times New Roman"/>
          <w:color w:val="000000"/>
          <w:sz w:val="24"/>
          <w:szCs w:val="24"/>
        </w:rPr>
        <w:t>Черепановского</w:t>
      </w:r>
      <w:proofErr w:type="spellEnd"/>
      <w:r>
        <w:rPr>
          <w:rFonts w:ascii="Times New Roman" w:hAnsi="Times New Roman" w:cs="Times New Roman"/>
          <w:color w:val="000000"/>
          <w:sz w:val="24"/>
          <w:szCs w:val="24"/>
        </w:rPr>
        <w:t xml:space="preserve"> района Новосибирской области сообщает, что при возникновении  проблемных вопросов вы  можете обратиться  в администрацию  по телефону </w:t>
      </w:r>
      <w:r>
        <w:rPr>
          <w:rFonts w:ascii="Times New Roman" w:hAnsi="Times New Roman" w:cs="Times New Roman"/>
          <w:color w:val="FF0000"/>
          <w:sz w:val="24"/>
          <w:szCs w:val="24"/>
        </w:rPr>
        <w:t>89134600927</w:t>
      </w:r>
      <w:r>
        <w:rPr>
          <w:rFonts w:ascii="Times New Roman" w:hAnsi="Times New Roman" w:cs="Times New Roman"/>
          <w:color w:val="000000"/>
          <w:sz w:val="24"/>
          <w:szCs w:val="24"/>
        </w:rPr>
        <w:t xml:space="preserve"> смс обращением, для  обеспечения  внедрения и функционирования системы приема и обработки в реальном режиме времени электронных сообщений, поступивших в форме смс-сообщений по справочным телефонным номерам на базе программного обеспечения «</w:t>
      </w:r>
      <w:proofErr w:type="spellStart"/>
      <w:r>
        <w:rPr>
          <w:rFonts w:ascii="Times New Roman" w:hAnsi="Times New Roman" w:cs="Times New Roman"/>
          <w:color w:val="000000"/>
          <w:sz w:val="24"/>
          <w:szCs w:val="24"/>
        </w:rPr>
        <w:t>Alkatel</w:t>
      </w:r>
      <w:proofErr w:type="spellEnd"/>
      <w:r>
        <w:rPr>
          <w:rFonts w:ascii="Times New Roman" w:hAnsi="Times New Roman" w:cs="Times New Roman"/>
          <w:color w:val="000000"/>
          <w:sz w:val="24"/>
          <w:szCs w:val="24"/>
        </w:rPr>
        <w:t xml:space="preserve"> SMARTSUITE», </w:t>
      </w:r>
      <w:proofErr w:type="gramEnd"/>
    </w:p>
    <w:p w:rsidR="00431C32" w:rsidRDefault="00431C32" w:rsidP="00431C32">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Глава </w:t>
      </w:r>
      <w:proofErr w:type="spellStart"/>
      <w:r>
        <w:rPr>
          <w:rFonts w:ascii="Times New Roman" w:hAnsi="Times New Roman" w:cs="Times New Roman"/>
          <w:color w:val="000000"/>
          <w:sz w:val="24"/>
          <w:szCs w:val="24"/>
        </w:rPr>
        <w:t>Бочкаревского</w:t>
      </w:r>
      <w:proofErr w:type="spellEnd"/>
      <w:r>
        <w:rPr>
          <w:rFonts w:ascii="Times New Roman" w:hAnsi="Times New Roman" w:cs="Times New Roman"/>
          <w:color w:val="000000"/>
          <w:sz w:val="24"/>
          <w:szCs w:val="24"/>
        </w:rPr>
        <w:t xml:space="preserve"> сельсовета                                                             Калиновский В.И..</w:t>
      </w:r>
    </w:p>
    <w:p w:rsidR="00431C32" w:rsidRDefault="00431C32" w:rsidP="00431C32">
      <w:pPr>
        <w:shd w:val="clear" w:color="auto" w:fill="FFFFFF"/>
        <w:spacing w:before="10" w:after="0" w:line="192" w:lineRule="exact"/>
        <w:ind w:right="-12"/>
        <w:jc w:val="center"/>
        <w:rPr>
          <w:rFonts w:ascii="Monotype Corsiva" w:eastAsia="Times New Roman" w:hAnsi="Monotype Corsiva" w:cs="Times New Roman"/>
          <w:b/>
          <w:sz w:val="24"/>
          <w:szCs w:val="24"/>
          <w:lang w:eastAsia="ru-RU"/>
        </w:rPr>
      </w:pPr>
    </w:p>
    <w:p w:rsidR="00431C32" w:rsidRDefault="00431C32" w:rsidP="00431C32">
      <w:pPr>
        <w:spacing w:after="0" w:line="240" w:lineRule="auto"/>
        <w:jc w:val="center"/>
        <w:rPr>
          <w:rFonts w:ascii="Times New Roman" w:eastAsia="Times New Roman" w:hAnsi="Times New Roman" w:cs="Times New Roman"/>
          <w:sz w:val="24"/>
          <w:szCs w:val="24"/>
          <w:lang w:eastAsia="ru-RU"/>
        </w:rPr>
      </w:pPr>
    </w:p>
    <w:p w:rsidR="00431C32" w:rsidRDefault="00431C32" w:rsidP="00431C32">
      <w:pPr>
        <w:tabs>
          <w:tab w:val="left" w:pos="3366"/>
        </w:tabs>
        <w:spacing w:after="0" w:line="240" w:lineRule="auto"/>
        <w:jc w:val="center"/>
        <w:rPr>
          <w:rFonts w:ascii="Monotype Corsiva" w:eastAsia="Times New Roman" w:hAnsi="Monotype Corsiva" w:cs="Times New Roman"/>
          <w:b/>
          <w:sz w:val="28"/>
          <w:szCs w:val="28"/>
          <w:lang w:eastAsia="ru-RU"/>
        </w:rPr>
      </w:pPr>
      <w:r>
        <w:rPr>
          <w:rFonts w:ascii="Times New Roman" w:eastAsia="Times New Roman" w:hAnsi="Times New Roman" w:cs="Times New Roman"/>
          <w:sz w:val="24"/>
          <w:szCs w:val="24"/>
          <w:lang w:eastAsia="ru-RU"/>
        </w:rPr>
        <w:t>А</w:t>
      </w:r>
      <w:r>
        <w:rPr>
          <w:rFonts w:ascii="Monotype Corsiva" w:eastAsia="Times New Roman" w:hAnsi="Monotype Corsiva" w:cs="Times New Roman"/>
          <w:b/>
          <w:sz w:val="28"/>
          <w:szCs w:val="28"/>
          <w:lang w:eastAsia="ru-RU"/>
        </w:rPr>
        <w:t xml:space="preserve">дминистрация </w:t>
      </w:r>
      <w:proofErr w:type="spellStart"/>
      <w:r>
        <w:rPr>
          <w:rFonts w:ascii="Monotype Corsiva" w:eastAsia="Times New Roman" w:hAnsi="Monotype Corsiva" w:cs="Times New Roman"/>
          <w:b/>
          <w:sz w:val="28"/>
          <w:szCs w:val="28"/>
          <w:lang w:eastAsia="ru-RU"/>
        </w:rPr>
        <w:t>Бочкаревского</w:t>
      </w:r>
      <w:proofErr w:type="spellEnd"/>
      <w:r>
        <w:rPr>
          <w:rFonts w:ascii="Monotype Corsiva" w:eastAsia="Times New Roman" w:hAnsi="Monotype Corsiva" w:cs="Times New Roman"/>
          <w:b/>
          <w:sz w:val="28"/>
          <w:szCs w:val="28"/>
          <w:lang w:eastAsia="ru-RU"/>
        </w:rPr>
        <w:t xml:space="preserve"> сельсовета поздравляет</w:t>
      </w:r>
    </w:p>
    <w:p w:rsidR="00431C32" w:rsidRDefault="00431C32" w:rsidP="00431C32">
      <w:pPr>
        <w:spacing w:after="0" w:line="240" w:lineRule="auto"/>
        <w:jc w:val="center"/>
        <w:rPr>
          <w:rFonts w:ascii="Monotype Corsiva" w:hAnsi="Monotype Corsiva" w:cs="Times New Roman"/>
          <w:b/>
          <w:i/>
          <w:sz w:val="28"/>
          <w:szCs w:val="28"/>
        </w:rPr>
      </w:pPr>
      <w:r>
        <w:rPr>
          <w:rFonts w:ascii="Monotype Corsiva" w:hAnsi="Monotype Corsiva" w:cs="Times New Roman"/>
          <w:b/>
          <w:i/>
          <w:sz w:val="28"/>
          <w:szCs w:val="28"/>
        </w:rPr>
        <w:t xml:space="preserve">Юбиляров  </w:t>
      </w:r>
      <w:r w:rsidR="002C1984">
        <w:rPr>
          <w:rFonts w:ascii="Monotype Corsiva" w:hAnsi="Monotype Corsiva" w:cs="Times New Roman"/>
          <w:b/>
          <w:i/>
          <w:sz w:val="28"/>
          <w:szCs w:val="28"/>
        </w:rPr>
        <w:t>январ</w:t>
      </w:r>
      <w:r>
        <w:rPr>
          <w:rFonts w:ascii="Monotype Corsiva" w:hAnsi="Monotype Corsiva" w:cs="Times New Roman"/>
          <w:b/>
          <w:i/>
          <w:sz w:val="28"/>
          <w:szCs w:val="28"/>
        </w:rPr>
        <w:t>я!</w:t>
      </w:r>
    </w:p>
    <w:p w:rsidR="00431C32" w:rsidRDefault="00431C32" w:rsidP="00431C32">
      <w:pPr>
        <w:spacing w:after="0" w:line="240" w:lineRule="auto"/>
        <w:jc w:val="center"/>
        <w:rPr>
          <w:rFonts w:ascii="Monotype Corsiva" w:hAnsi="Monotype Corsiva" w:cs="Times New Roman"/>
          <w:b/>
          <w:i/>
          <w:sz w:val="28"/>
          <w:szCs w:val="28"/>
        </w:rPr>
      </w:pPr>
      <w:r>
        <w:rPr>
          <w:rFonts w:ascii="Times New Roman" w:eastAsia="Times New Roman" w:hAnsi="Times New Roman" w:cs="Times New Roman"/>
          <w:noProof/>
          <w:sz w:val="24"/>
          <w:szCs w:val="24"/>
          <w:lang w:eastAsia="ru-RU"/>
        </w:rPr>
        <w:drawing>
          <wp:inline distT="0" distB="0" distL="0" distR="0">
            <wp:extent cx="2724150" cy="1685925"/>
            <wp:effectExtent l="0" t="0" r="0" b="9525"/>
            <wp:docPr id="2" name="Рисунок 2" descr="https://avatars.mds.yandex.net/get-pdb/1748194/5c4b2f11-683f-4848-a67a-da54e4d1f8b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avatars.mds.yandex.net/get-pdb/1748194/5c4b2f11-683f-4848-a67a-da54e4d1f8b3/s1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4150" cy="1685925"/>
                    </a:xfrm>
                    <a:prstGeom prst="rect">
                      <a:avLst/>
                    </a:prstGeom>
                    <a:noFill/>
                    <a:ln>
                      <a:noFill/>
                    </a:ln>
                  </pic:spPr>
                </pic:pic>
              </a:graphicData>
            </a:graphic>
          </wp:inline>
        </w:drawing>
      </w:r>
    </w:p>
    <w:p w:rsidR="00F45AC1" w:rsidRDefault="00F45AC1" w:rsidP="002C1984">
      <w:pPr>
        <w:jc w:val="center"/>
        <w:rPr>
          <w:rFonts w:ascii="Monotype Corsiva" w:hAnsi="Monotype Corsiva"/>
          <w:b/>
        </w:rPr>
      </w:pPr>
    </w:p>
    <w:p w:rsidR="00431C32" w:rsidRPr="002C1984" w:rsidRDefault="002C1984" w:rsidP="002C1984">
      <w:pPr>
        <w:jc w:val="center"/>
        <w:rPr>
          <w:rFonts w:ascii="Monotype Corsiva" w:hAnsi="Monotype Corsiva"/>
          <w:b/>
        </w:rPr>
      </w:pPr>
      <w:proofErr w:type="spellStart"/>
      <w:r w:rsidRPr="002C1984">
        <w:rPr>
          <w:rFonts w:ascii="Monotype Corsiva" w:hAnsi="Monotype Corsiva"/>
          <w:b/>
        </w:rPr>
        <w:t>Шифман</w:t>
      </w:r>
      <w:proofErr w:type="spellEnd"/>
      <w:r w:rsidRPr="002C1984">
        <w:rPr>
          <w:rFonts w:ascii="Monotype Corsiva" w:hAnsi="Monotype Corsiva"/>
          <w:b/>
        </w:rPr>
        <w:t xml:space="preserve"> Владимира Яковлевича,</w:t>
      </w:r>
      <w:r>
        <w:rPr>
          <w:rFonts w:ascii="Monotype Corsiva" w:hAnsi="Monotype Corsiva"/>
          <w:b/>
        </w:rPr>
        <w:t xml:space="preserve"> </w:t>
      </w:r>
      <w:proofErr w:type="spellStart"/>
      <w:r w:rsidRPr="002C1984">
        <w:rPr>
          <w:rFonts w:ascii="Monotype Corsiva" w:hAnsi="Monotype Corsiva"/>
          <w:b/>
        </w:rPr>
        <w:t>Копенкина</w:t>
      </w:r>
      <w:proofErr w:type="spellEnd"/>
      <w:r w:rsidRPr="002C1984">
        <w:rPr>
          <w:rFonts w:ascii="Monotype Corsiva" w:hAnsi="Monotype Corsiva"/>
          <w:b/>
        </w:rPr>
        <w:t xml:space="preserve"> Анатолия Николаевича,</w:t>
      </w:r>
      <w:r>
        <w:rPr>
          <w:rFonts w:ascii="Monotype Corsiva" w:hAnsi="Monotype Corsiva"/>
          <w:b/>
        </w:rPr>
        <w:t xml:space="preserve"> </w:t>
      </w:r>
      <w:proofErr w:type="spellStart"/>
      <w:r w:rsidRPr="002C1984">
        <w:rPr>
          <w:rFonts w:ascii="Monotype Corsiva" w:hAnsi="Monotype Corsiva"/>
          <w:b/>
        </w:rPr>
        <w:t>Гензе</w:t>
      </w:r>
      <w:proofErr w:type="spellEnd"/>
      <w:r w:rsidRPr="002C1984">
        <w:rPr>
          <w:rFonts w:ascii="Monotype Corsiva" w:hAnsi="Monotype Corsiva"/>
          <w:b/>
        </w:rPr>
        <w:t xml:space="preserve"> Тамару  Николаевну!</w:t>
      </w:r>
    </w:p>
    <w:p w:rsidR="00431C32" w:rsidRDefault="00431C32" w:rsidP="00431C32">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Пусть этот день не будет в тягость,</w:t>
      </w:r>
    </w:p>
    <w:p w:rsidR="00431C32" w:rsidRDefault="00431C32" w:rsidP="00431C32">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А принесёт Вам только радость,</w:t>
      </w:r>
    </w:p>
    <w:p w:rsidR="00431C32" w:rsidRDefault="00431C32" w:rsidP="00431C32">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Исполнит все мечты, желанья,</w:t>
      </w:r>
    </w:p>
    <w:p w:rsidR="00431C32" w:rsidRDefault="00431C32" w:rsidP="00431C32">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Согреет лаской и теплом,</w:t>
      </w:r>
    </w:p>
    <w:p w:rsidR="00431C32" w:rsidRDefault="00431C32" w:rsidP="00431C32">
      <w:pPr>
        <w:spacing w:after="0" w:line="240" w:lineRule="auto"/>
        <w:jc w:val="center"/>
        <w:rPr>
          <w:rFonts w:ascii="Times New Roman" w:eastAsia="Times New Roman" w:hAnsi="Times New Roman" w:cs="Times New Roman"/>
          <w:b/>
          <w:i/>
          <w:sz w:val="24"/>
          <w:szCs w:val="24"/>
          <w:lang w:eastAsia="ru-RU"/>
        </w:rPr>
      </w:pPr>
      <w:proofErr w:type="spellStart"/>
      <w:proofErr w:type="gramStart"/>
      <w:r>
        <w:rPr>
          <w:rFonts w:ascii="Times New Roman" w:eastAsia="Times New Roman" w:hAnsi="Times New Roman" w:cs="Times New Roman"/>
          <w:b/>
          <w:i/>
          <w:sz w:val="24"/>
          <w:szCs w:val="24"/>
          <w:lang w:eastAsia="ru-RU"/>
        </w:rPr>
        <w:t>H</w:t>
      </w:r>
      <w:proofErr w:type="gramEnd"/>
      <w:r>
        <w:rPr>
          <w:rFonts w:ascii="Times New Roman" w:eastAsia="Times New Roman" w:hAnsi="Times New Roman" w:cs="Times New Roman"/>
          <w:b/>
          <w:i/>
          <w:sz w:val="24"/>
          <w:szCs w:val="24"/>
          <w:lang w:eastAsia="ru-RU"/>
        </w:rPr>
        <w:t>е</w:t>
      </w:r>
      <w:proofErr w:type="spellEnd"/>
      <w:r>
        <w:rPr>
          <w:rFonts w:ascii="Times New Roman" w:eastAsia="Times New Roman" w:hAnsi="Times New Roman" w:cs="Times New Roman"/>
          <w:b/>
          <w:i/>
          <w:sz w:val="24"/>
          <w:szCs w:val="24"/>
          <w:lang w:eastAsia="ru-RU"/>
        </w:rPr>
        <w:t xml:space="preserve"> даст войти болезни в дом,</w:t>
      </w:r>
    </w:p>
    <w:p w:rsidR="00431C32" w:rsidRDefault="00431C32" w:rsidP="00431C32">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Пусть счастье светит в Вашем доме</w:t>
      </w:r>
    </w:p>
    <w:p w:rsidR="00431C32" w:rsidRDefault="00431C32" w:rsidP="00431C32">
      <w:pPr>
        <w:shd w:val="clear" w:color="auto" w:fill="FFFFFF"/>
        <w:spacing w:before="10" w:after="0" w:line="192" w:lineRule="exact"/>
        <w:ind w:right="-12"/>
        <w:jc w:val="center"/>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Живым и ярким огоньком!</w:t>
      </w:r>
    </w:p>
    <w:p w:rsidR="00431C32" w:rsidRDefault="00431C32" w:rsidP="00431C32">
      <w:pPr>
        <w:shd w:val="clear" w:color="auto" w:fill="FFFFFF"/>
        <w:spacing w:before="10" w:after="0" w:line="192" w:lineRule="exact"/>
        <w:ind w:right="-12"/>
        <w:jc w:val="center"/>
        <w:rPr>
          <w:rFonts w:ascii="Monotype Corsiva" w:eastAsia="Times New Roman" w:hAnsi="Monotype Corsiva" w:cs="Times New Roman"/>
          <w:b/>
          <w:sz w:val="24"/>
          <w:szCs w:val="24"/>
          <w:lang w:eastAsia="ru-RU"/>
        </w:rPr>
      </w:pPr>
    </w:p>
    <w:p w:rsidR="00431C32" w:rsidRDefault="00431C32" w:rsidP="00431C32">
      <w:pPr>
        <w:shd w:val="clear" w:color="auto" w:fill="FFFFFF"/>
        <w:spacing w:before="10" w:after="0" w:line="192" w:lineRule="exact"/>
        <w:ind w:right="-12"/>
        <w:jc w:val="center"/>
        <w:rPr>
          <w:rFonts w:ascii="Monotype Corsiva" w:eastAsia="Times New Roman" w:hAnsi="Monotype Corsiva" w:cs="Times New Roman"/>
          <w:b/>
          <w:sz w:val="24"/>
          <w:szCs w:val="24"/>
          <w:lang w:eastAsia="ru-RU"/>
        </w:rPr>
      </w:pPr>
    </w:p>
    <w:p w:rsidR="00431C32" w:rsidRDefault="00431C32" w:rsidP="00431C32">
      <w:pPr>
        <w:jc w:val="center"/>
        <w:rPr>
          <w:rFonts w:ascii="Times New Roman" w:hAnsi="Times New Roman" w:cs="Times New Roman"/>
          <w:b/>
          <w:sz w:val="24"/>
          <w:szCs w:val="24"/>
        </w:rPr>
      </w:pPr>
      <w:r>
        <w:rPr>
          <w:noProof/>
          <w:lang w:eastAsia="ru-RU"/>
        </w:rPr>
        <w:lastRenderedPageBreak/>
        <w:drawing>
          <wp:inline distT="0" distB="0" distL="0" distR="0">
            <wp:extent cx="2857500" cy="2352675"/>
            <wp:effectExtent l="0" t="0" r="0" b="9525"/>
            <wp:docPr id="1" name="Рисунок 1" descr="https://image.winudf.com/v2/image/Y29tLndwb3pkcmF2ZHJfc2NyZWVuc2hvdHNfMl9iNTc4YjU1Mg/screen-2.jpg?fakeurl=1&amp;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image.winudf.com/v2/image/Y29tLndwb3pkcmF2ZHJfc2NyZWVuc2hvdHNfMl9iNTc4YjU1Mg/screen-2.jpg?fakeurl=1&amp;typ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2352675"/>
                    </a:xfrm>
                    <a:prstGeom prst="rect">
                      <a:avLst/>
                    </a:prstGeom>
                    <a:noFill/>
                    <a:ln>
                      <a:noFill/>
                    </a:ln>
                  </pic:spPr>
                </pic:pic>
              </a:graphicData>
            </a:graphic>
          </wp:inline>
        </w:drawing>
      </w:r>
    </w:p>
    <w:p w:rsidR="00431C32" w:rsidRDefault="00431C32" w:rsidP="00431C32">
      <w:pPr>
        <w:spacing w:after="0" w:line="240" w:lineRule="auto"/>
        <w:jc w:val="center"/>
        <w:rPr>
          <w:rFonts w:ascii="Times New Roman" w:eastAsia="Times New Roman" w:hAnsi="Times New Roman" w:cs="Times New Roman"/>
          <w:sz w:val="28"/>
          <w:szCs w:val="28"/>
          <w:lang w:eastAsia="ru-RU"/>
        </w:rPr>
      </w:pPr>
      <w:r>
        <w:rPr>
          <w:rFonts w:ascii="Monotype Corsiva" w:eastAsia="Times New Roman" w:hAnsi="Monotype Corsiva" w:cs="Times New Roman"/>
          <w:b/>
          <w:sz w:val="28"/>
          <w:szCs w:val="28"/>
          <w:lang w:eastAsia="ru-RU"/>
        </w:rPr>
        <w:t xml:space="preserve">Администрация </w:t>
      </w:r>
      <w:proofErr w:type="spellStart"/>
      <w:r>
        <w:rPr>
          <w:rFonts w:ascii="Monotype Corsiva" w:eastAsia="Times New Roman" w:hAnsi="Monotype Corsiva" w:cs="Times New Roman"/>
          <w:b/>
          <w:sz w:val="28"/>
          <w:szCs w:val="28"/>
          <w:lang w:eastAsia="ru-RU"/>
        </w:rPr>
        <w:t>Бочкаревского</w:t>
      </w:r>
      <w:proofErr w:type="spellEnd"/>
      <w:r>
        <w:rPr>
          <w:rFonts w:ascii="Monotype Corsiva" w:eastAsia="Times New Roman" w:hAnsi="Monotype Corsiva" w:cs="Times New Roman"/>
          <w:b/>
          <w:sz w:val="28"/>
          <w:szCs w:val="28"/>
          <w:lang w:eastAsia="ru-RU"/>
        </w:rPr>
        <w:t xml:space="preserve"> сельсовета поздравляет</w:t>
      </w:r>
    </w:p>
    <w:p w:rsidR="00431C32" w:rsidRDefault="002C1984" w:rsidP="00431C32">
      <w:pPr>
        <w:shd w:val="clear" w:color="auto" w:fill="FFFFFF"/>
        <w:spacing w:after="0" w:line="240" w:lineRule="auto"/>
        <w:ind w:right="-12"/>
        <w:jc w:val="center"/>
        <w:rPr>
          <w:rFonts w:ascii="Monotype Corsiva" w:eastAsia="Times New Roman" w:hAnsi="Monotype Corsiva" w:cs="Times New Roman"/>
          <w:b/>
          <w:sz w:val="28"/>
          <w:szCs w:val="28"/>
          <w:lang w:eastAsia="ru-RU"/>
        </w:rPr>
      </w:pPr>
      <w:proofErr w:type="spellStart"/>
      <w:r>
        <w:rPr>
          <w:rFonts w:ascii="Monotype Corsiva" w:eastAsia="Times New Roman" w:hAnsi="Monotype Corsiva" w:cs="Times New Roman"/>
          <w:b/>
          <w:sz w:val="28"/>
          <w:szCs w:val="28"/>
          <w:lang w:eastAsia="ru-RU"/>
        </w:rPr>
        <w:t>Стегниенко</w:t>
      </w:r>
      <w:proofErr w:type="spellEnd"/>
      <w:r>
        <w:rPr>
          <w:rFonts w:ascii="Monotype Corsiva" w:eastAsia="Times New Roman" w:hAnsi="Monotype Corsiva" w:cs="Times New Roman"/>
          <w:b/>
          <w:sz w:val="28"/>
          <w:szCs w:val="28"/>
          <w:lang w:eastAsia="ru-RU"/>
        </w:rPr>
        <w:t xml:space="preserve"> Лидию Алексеевну с 90-летием</w:t>
      </w:r>
      <w:r w:rsidR="00431C32">
        <w:rPr>
          <w:rFonts w:ascii="Monotype Corsiva" w:eastAsia="Times New Roman" w:hAnsi="Monotype Corsiva" w:cs="Times New Roman"/>
          <w:b/>
          <w:sz w:val="28"/>
          <w:szCs w:val="28"/>
          <w:lang w:eastAsia="ru-RU"/>
        </w:rPr>
        <w:t>!</w:t>
      </w:r>
    </w:p>
    <w:p w:rsidR="00431C32" w:rsidRDefault="00431C32" w:rsidP="00431C32">
      <w:pPr>
        <w:shd w:val="clear" w:color="auto" w:fill="FFFFFF"/>
        <w:spacing w:before="10" w:after="0" w:line="192" w:lineRule="exact"/>
        <w:ind w:right="-12"/>
        <w:jc w:val="center"/>
        <w:rPr>
          <w:rFonts w:ascii="Monotype Corsiva" w:eastAsia="Times New Roman" w:hAnsi="Monotype Corsiva" w:cs="Helvetica"/>
          <w:b/>
          <w:color w:val="555555"/>
          <w:sz w:val="28"/>
          <w:szCs w:val="28"/>
          <w:shd w:val="clear" w:color="auto" w:fill="FFFFFF"/>
          <w:lang w:eastAsia="ru-RU"/>
        </w:rPr>
      </w:pPr>
    </w:p>
    <w:p w:rsidR="00431C32" w:rsidRDefault="00431C32" w:rsidP="00431C32">
      <w:pPr>
        <w:shd w:val="clear" w:color="auto" w:fill="FFFFFF"/>
        <w:spacing w:before="10" w:after="0" w:line="192" w:lineRule="exact"/>
        <w:ind w:right="-12"/>
        <w:jc w:val="center"/>
        <w:rPr>
          <w:rFonts w:ascii="Monotype Corsiva" w:eastAsia="Times New Roman" w:hAnsi="Monotype Corsiva" w:cs="Helvetica"/>
          <w:b/>
          <w:color w:val="555555"/>
          <w:sz w:val="26"/>
          <w:szCs w:val="26"/>
          <w:shd w:val="clear" w:color="auto" w:fill="FFFFFF"/>
          <w:lang w:eastAsia="ru-RU"/>
        </w:rPr>
      </w:pPr>
      <w:r>
        <w:rPr>
          <w:rFonts w:ascii="Monotype Corsiva" w:eastAsia="Times New Roman" w:hAnsi="Monotype Corsiva" w:cs="Helvetica"/>
          <w:b/>
          <w:color w:val="555555"/>
          <w:sz w:val="26"/>
          <w:szCs w:val="26"/>
          <w:shd w:val="clear" w:color="auto" w:fill="FFFFFF"/>
          <w:lang w:eastAsia="ru-RU"/>
        </w:rPr>
        <w:t>Сегодня в славный день рождения,</w:t>
      </w:r>
      <w:r>
        <w:rPr>
          <w:rFonts w:ascii="Monotype Corsiva" w:eastAsia="Times New Roman" w:hAnsi="Monotype Corsiva" w:cs="Helvetica"/>
          <w:b/>
          <w:color w:val="555555"/>
          <w:sz w:val="26"/>
          <w:szCs w:val="26"/>
          <w:lang w:eastAsia="ru-RU"/>
        </w:rPr>
        <w:br/>
      </w:r>
      <w:r>
        <w:rPr>
          <w:rFonts w:ascii="Monotype Corsiva" w:eastAsia="Times New Roman" w:hAnsi="Monotype Corsiva" w:cs="Helvetica"/>
          <w:b/>
          <w:color w:val="555555"/>
          <w:sz w:val="26"/>
          <w:szCs w:val="26"/>
          <w:shd w:val="clear" w:color="auto" w:fill="FFFFFF"/>
          <w:lang w:eastAsia="ru-RU"/>
        </w:rPr>
        <w:t>В ваш адрес наши поздравления.</w:t>
      </w:r>
      <w:r>
        <w:rPr>
          <w:rFonts w:ascii="Monotype Corsiva" w:eastAsia="Times New Roman" w:hAnsi="Monotype Corsiva" w:cs="Helvetica"/>
          <w:b/>
          <w:color w:val="555555"/>
          <w:sz w:val="26"/>
          <w:szCs w:val="26"/>
          <w:lang w:eastAsia="ru-RU"/>
        </w:rPr>
        <w:br/>
      </w:r>
      <w:r>
        <w:rPr>
          <w:rFonts w:ascii="Monotype Corsiva" w:eastAsia="Times New Roman" w:hAnsi="Monotype Corsiva" w:cs="Helvetica"/>
          <w:b/>
          <w:color w:val="555555"/>
          <w:sz w:val="26"/>
          <w:szCs w:val="26"/>
          <w:shd w:val="clear" w:color="auto" w:fill="FFFFFF"/>
          <w:lang w:eastAsia="ru-RU"/>
        </w:rPr>
        <w:t>Желаем света и тепла,</w:t>
      </w:r>
      <w:r>
        <w:rPr>
          <w:rFonts w:ascii="Monotype Corsiva" w:eastAsia="Times New Roman" w:hAnsi="Monotype Corsiva" w:cs="Helvetica"/>
          <w:b/>
          <w:color w:val="555555"/>
          <w:sz w:val="26"/>
          <w:szCs w:val="26"/>
          <w:lang w:eastAsia="ru-RU"/>
        </w:rPr>
        <w:br/>
      </w:r>
      <w:r>
        <w:rPr>
          <w:rFonts w:ascii="Monotype Corsiva" w:eastAsia="Times New Roman" w:hAnsi="Monotype Corsiva" w:cs="Helvetica"/>
          <w:b/>
          <w:color w:val="555555"/>
          <w:sz w:val="26"/>
          <w:szCs w:val="26"/>
          <w:shd w:val="clear" w:color="auto" w:fill="FFFFFF"/>
          <w:lang w:eastAsia="ru-RU"/>
        </w:rPr>
        <w:t>Желаем мира и добра,</w:t>
      </w:r>
      <w:r>
        <w:rPr>
          <w:rFonts w:ascii="Monotype Corsiva" w:eastAsia="Times New Roman" w:hAnsi="Monotype Corsiva" w:cs="Helvetica"/>
          <w:b/>
          <w:color w:val="555555"/>
          <w:sz w:val="26"/>
          <w:szCs w:val="26"/>
          <w:lang w:eastAsia="ru-RU"/>
        </w:rPr>
        <w:br/>
      </w:r>
      <w:r>
        <w:rPr>
          <w:rFonts w:ascii="Monotype Corsiva" w:eastAsia="Times New Roman" w:hAnsi="Monotype Corsiva" w:cs="Helvetica"/>
          <w:b/>
          <w:color w:val="555555"/>
          <w:sz w:val="26"/>
          <w:szCs w:val="26"/>
          <w:shd w:val="clear" w:color="auto" w:fill="FFFFFF"/>
          <w:lang w:eastAsia="ru-RU"/>
        </w:rPr>
        <w:t>Здоровья крепкого навек,</w:t>
      </w:r>
      <w:r>
        <w:rPr>
          <w:rFonts w:ascii="Monotype Corsiva" w:eastAsia="Times New Roman" w:hAnsi="Monotype Corsiva" w:cs="Helvetica"/>
          <w:b/>
          <w:color w:val="555555"/>
          <w:sz w:val="26"/>
          <w:szCs w:val="26"/>
          <w:lang w:eastAsia="ru-RU"/>
        </w:rPr>
        <w:br/>
      </w:r>
      <w:r>
        <w:rPr>
          <w:rFonts w:ascii="Monotype Corsiva" w:eastAsia="Times New Roman" w:hAnsi="Monotype Corsiva" w:cs="Helvetica"/>
          <w:b/>
          <w:color w:val="555555"/>
          <w:sz w:val="26"/>
          <w:szCs w:val="26"/>
          <w:shd w:val="clear" w:color="auto" w:fill="FFFFFF"/>
          <w:lang w:eastAsia="ru-RU"/>
        </w:rPr>
        <w:t>Всего, чем счастлив человек.</w:t>
      </w:r>
    </w:p>
    <w:p w:rsidR="002C1984" w:rsidRPr="002C1984" w:rsidRDefault="002C1984" w:rsidP="002C1984">
      <w:pPr>
        <w:shd w:val="clear" w:color="auto" w:fill="FFFFFF"/>
        <w:spacing w:after="450" w:line="540" w:lineRule="atLeast"/>
        <w:contextualSpacing/>
        <w:jc w:val="center"/>
        <w:textAlignment w:val="baseline"/>
        <w:outlineLvl w:val="0"/>
        <w:rPr>
          <w:rFonts w:ascii="Times New Roman" w:eastAsia="Times New Roman" w:hAnsi="Times New Roman" w:cs="Times New Roman"/>
          <w:b/>
          <w:spacing w:val="-6"/>
          <w:kern w:val="36"/>
          <w:sz w:val="24"/>
          <w:szCs w:val="24"/>
          <w:lang w:eastAsia="ru-RU"/>
        </w:rPr>
      </w:pPr>
      <w:r w:rsidRPr="002C1984">
        <w:rPr>
          <w:rFonts w:ascii="Times New Roman" w:eastAsia="Times New Roman" w:hAnsi="Times New Roman" w:cs="Times New Roman"/>
          <w:b/>
          <w:spacing w:val="-6"/>
          <w:kern w:val="36"/>
          <w:sz w:val="24"/>
          <w:szCs w:val="24"/>
          <w:lang w:eastAsia="ru-RU"/>
        </w:rPr>
        <w:t xml:space="preserve">С начала года пожарные </w:t>
      </w:r>
    </w:p>
    <w:p w:rsidR="002C1984" w:rsidRDefault="002C1984" w:rsidP="002C1984">
      <w:pPr>
        <w:shd w:val="clear" w:color="auto" w:fill="FFFFFF"/>
        <w:spacing w:after="0" w:line="240" w:lineRule="auto"/>
        <w:contextualSpacing/>
        <w:jc w:val="center"/>
        <w:textAlignment w:val="baseline"/>
        <w:outlineLvl w:val="0"/>
        <w:rPr>
          <w:rFonts w:ascii="Times New Roman" w:eastAsia="Times New Roman" w:hAnsi="Times New Roman" w:cs="Times New Roman"/>
          <w:b/>
          <w:spacing w:val="-6"/>
          <w:kern w:val="36"/>
          <w:sz w:val="24"/>
          <w:szCs w:val="24"/>
          <w:lang w:eastAsia="ru-RU"/>
        </w:rPr>
      </w:pPr>
      <w:r w:rsidRPr="002C1984">
        <w:rPr>
          <w:rFonts w:ascii="Times New Roman" w:eastAsia="Times New Roman" w:hAnsi="Times New Roman" w:cs="Times New Roman"/>
          <w:b/>
          <w:spacing w:val="-6"/>
          <w:kern w:val="36"/>
          <w:sz w:val="24"/>
          <w:szCs w:val="24"/>
          <w:lang w:eastAsia="ru-RU"/>
        </w:rPr>
        <w:t xml:space="preserve">Новосибирской области спасли 43 человека и эвакуировали </w:t>
      </w:r>
    </w:p>
    <w:p w:rsidR="002C1984" w:rsidRPr="002C1984" w:rsidRDefault="002C1984" w:rsidP="002C1984">
      <w:pPr>
        <w:shd w:val="clear" w:color="auto" w:fill="FFFFFF"/>
        <w:spacing w:after="0" w:line="240" w:lineRule="auto"/>
        <w:contextualSpacing/>
        <w:jc w:val="center"/>
        <w:textAlignment w:val="baseline"/>
        <w:outlineLvl w:val="0"/>
        <w:rPr>
          <w:rFonts w:ascii="Times New Roman" w:eastAsia="Times New Roman" w:hAnsi="Times New Roman" w:cs="Times New Roman"/>
          <w:b/>
          <w:spacing w:val="-6"/>
          <w:kern w:val="36"/>
          <w:sz w:val="24"/>
          <w:szCs w:val="24"/>
          <w:lang w:eastAsia="ru-RU"/>
        </w:rPr>
      </w:pPr>
      <w:r w:rsidRPr="002C1984">
        <w:rPr>
          <w:rFonts w:ascii="Times New Roman" w:eastAsia="Times New Roman" w:hAnsi="Times New Roman" w:cs="Times New Roman"/>
          <w:b/>
          <w:spacing w:val="-6"/>
          <w:kern w:val="36"/>
          <w:sz w:val="24"/>
          <w:szCs w:val="24"/>
          <w:lang w:eastAsia="ru-RU"/>
        </w:rPr>
        <w:t>из горящих зданий более 100 жителей региона</w:t>
      </w:r>
    </w:p>
    <w:p w:rsidR="002C1984" w:rsidRPr="002C1984" w:rsidRDefault="002C1984" w:rsidP="002C1984">
      <w:pPr>
        <w:shd w:val="clear" w:color="auto" w:fill="FFFFFF"/>
        <w:spacing w:after="450" w:line="540" w:lineRule="atLeast"/>
        <w:contextualSpacing/>
        <w:jc w:val="center"/>
        <w:textAlignment w:val="baseline"/>
        <w:outlineLvl w:val="0"/>
        <w:rPr>
          <w:rFonts w:ascii="Times New Roman" w:eastAsia="Times New Roman" w:hAnsi="Times New Roman" w:cs="Times New Roman"/>
          <w:b/>
          <w:spacing w:val="-6"/>
          <w:kern w:val="36"/>
          <w:sz w:val="24"/>
          <w:szCs w:val="24"/>
          <w:lang w:eastAsia="ru-RU"/>
        </w:rPr>
      </w:pPr>
      <w:r w:rsidRPr="002C1984">
        <w:rPr>
          <w:noProof/>
          <w:sz w:val="24"/>
          <w:szCs w:val="24"/>
          <w:lang w:eastAsia="ru-RU"/>
        </w:rPr>
        <w:drawing>
          <wp:inline distT="0" distB="0" distL="0" distR="0" wp14:anchorId="2ABE7B5A" wp14:editId="688F0528">
            <wp:extent cx="4764120" cy="3175391"/>
            <wp:effectExtent l="0" t="0" r="0" b="6350"/>
            <wp:docPr id="14" name="Рисунок 14" descr="https://54.mchs.gov.ru/uploads/resize_cache/news/2021-02-24/v-r-p-chik-kochenevskogo-rayona-po-ul-novoberezhnaya-gorel-saray_1614131965185352857__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54.mchs.gov.ru/uploads/resize_cache/news/2021-02-24/v-r-p-chik-kochenevskogo-rayona-po-ul-novoberezhnaya-gorel-saray_1614131965185352857__2000x20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3729" cy="3175130"/>
                    </a:xfrm>
                    <a:prstGeom prst="rect">
                      <a:avLst/>
                    </a:prstGeom>
                    <a:noFill/>
                    <a:ln>
                      <a:noFill/>
                    </a:ln>
                  </pic:spPr>
                </pic:pic>
              </a:graphicData>
            </a:graphic>
          </wp:inline>
        </w:drawing>
      </w:r>
    </w:p>
    <w:p w:rsidR="002C1984" w:rsidRPr="002C1984" w:rsidRDefault="002C1984" w:rsidP="002C1984">
      <w:pPr>
        <w:shd w:val="clear" w:color="auto" w:fill="FFFFFF"/>
        <w:spacing w:after="0" w:line="240" w:lineRule="auto"/>
        <w:ind w:firstLine="709"/>
        <w:contextualSpacing/>
        <w:jc w:val="both"/>
        <w:textAlignment w:val="baseline"/>
        <w:rPr>
          <w:rFonts w:ascii="Times New Roman" w:eastAsia="Times New Roman" w:hAnsi="Times New Roman" w:cs="Times New Roman"/>
          <w:sz w:val="24"/>
          <w:szCs w:val="24"/>
          <w:lang w:eastAsia="ru-RU"/>
        </w:rPr>
      </w:pPr>
      <w:r w:rsidRPr="002C1984">
        <w:rPr>
          <w:rFonts w:ascii="Times New Roman" w:eastAsia="Times New Roman" w:hAnsi="Times New Roman" w:cs="Times New Roman"/>
          <w:sz w:val="24"/>
          <w:szCs w:val="24"/>
          <w:lang w:eastAsia="ru-RU"/>
        </w:rPr>
        <w:t xml:space="preserve">В Новосибирской области с 31 декабря по 9 января произошло 155 пожаров – это на 41% меньше, чем за аналогичный период прошлого года. В результате происшествий 43 человека </w:t>
      </w:r>
      <w:proofErr w:type="gramStart"/>
      <w:r w:rsidRPr="002C1984">
        <w:rPr>
          <w:rFonts w:ascii="Times New Roman" w:eastAsia="Times New Roman" w:hAnsi="Times New Roman" w:cs="Times New Roman"/>
          <w:sz w:val="24"/>
          <w:szCs w:val="24"/>
          <w:lang w:eastAsia="ru-RU"/>
        </w:rPr>
        <w:t>спасены</w:t>
      </w:r>
      <w:proofErr w:type="gramEnd"/>
      <w:r w:rsidRPr="002C1984">
        <w:rPr>
          <w:rFonts w:ascii="Times New Roman" w:eastAsia="Times New Roman" w:hAnsi="Times New Roman" w:cs="Times New Roman"/>
          <w:sz w:val="24"/>
          <w:szCs w:val="24"/>
          <w:lang w:eastAsia="ru-RU"/>
        </w:rPr>
        <w:t>, 104 – эвакуированы из горящих зданий, 12 – травмированы, 8 человек погибли, в том числе ребенок. Сотрудники МЧС России до 14 января работают </w:t>
      </w:r>
      <w:hyperlink r:id="rId17" w:tooltip="в режиме повышенной готовности" w:history="1">
        <w:r w:rsidRPr="002C1984">
          <w:rPr>
            <w:rFonts w:ascii="Times New Roman" w:eastAsia="Times New Roman" w:hAnsi="Times New Roman" w:cs="Times New Roman"/>
            <w:bCs/>
            <w:sz w:val="24"/>
            <w:szCs w:val="24"/>
            <w:bdr w:val="none" w:sz="0" w:space="0" w:color="auto" w:frame="1"/>
            <w:lang w:eastAsia="ru-RU"/>
          </w:rPr>
          <w:t>в режиме повышенной готовности</w:t>
        </w:r>
      </w:hyperlink>
      <w:r w:rsidRPr="002C1984">
        <w:rPr>
          <w:rFonts w:ascii="Times New Roman" w:eastAsia="Times New Roman" w:hAnsi="Times New Roman" w:cs="Times New Roman"/>
          <w:sz w:val="24"/>
          <w:szCs w:val="24"/>
          <w:lang w:eastAsia="ru-RU"/>
        </w:rPr>
        <w:t>.</w:t>
      </w:r>
    </w:p>
    <w:p w:rsidR="002C1984" w:rsidRPr="002C1984" w:rsidRDefault="002C1984" w:rsidP="002C1984">
      <w:pPr>
        <w:shd w:val="clear" w:color="auto" w:fill="FFFFFF"/>
        <w:spacing w:after="0" w:line="240" w:lineRule="auto"/>
        <w:ind w:firstLine="709"/>
        <w:contextualSpacing/>
        <w:jc w:val="both"/>
        <w:textAlignment w:val="baseline"/>
        <w:rPr>
          <w:rFonts w:ascii="Times New Roman" w:eastAsia="Times New Roman" w:hAnsi="Times New Roman" w:cs="Times New Roman"/>
          <w:sz w:val="24"/>
          <w:szCs w:val="24"/>
          <w:lang w:eastAsia="ru-RU"/>
        </w:rPr>
      </w:pPr>
      <w:r w:rsidRPr="002C1984">
        <w:rPr>
          <w:rFonts w:ascii="Times New Roman" w:eastAsia="Times New Roman" w:hAnsi="Times New Roman" w:cs="Times New Roman"/>
          <w:sz w:val="24"/>
          <w:szCs w:val="24"/>
          <w:lang w:eastAsia="ru-RU"/>
        </w:rPr>
        <w:t>За новогодние выходные в регионе чрезвычайных ситуаций </w:t>
      </w:r>
      <w:hyperlink r:id="rId18" w:tooltip="не зарегистрировано" w:history="1">
        <w:r w:rsidRPr="002C1984">
          <w:rPr>
            <w:rFonts w:ascii="Times New Roman" w:eastAsia="Times New Roman" w:hAnsi="Times New Roman" w:cs="Times New Roman"/>
            <w:bCs/>
            <w:sz w:val="24"/>
            <w:szCs w:val="24"/>
            <w:bdr w:val="none" w:sz="0" w:space="0" w:color="auto" w:frame="1"/>
            <w:lang w:eastAsia="ru-RU"/>
          </w:rPr>
          <w:t>не зарегистрировано</w:t>
        </w:r>
      </w:hyperlink>
      <w:r w:rsidRPr="002C1984">
        <w:rPr>
          <w:rFonts w:ascii="Times New Roman" w:eastAsia="Times New Roman" w:hAnsi="Times New Roman" w:cs="Times New Roman"/>
          <w:sz w:val="24"/>
          <w:szCs w:val="24"/>
          <w:lang w:eastAsia="ru-RU"/>
        </w:rPr>
        <w:t xml:space="preserve">, в том числе происшествий на объектах проведения праздничных мероприятий. Под контролем специалистов чрезвычайного ведомства находились свыше 200 площадок с массовым пребыванием людей. Пожарно-спасательные подразделения реагировали 187 </w:t>
      </w:r>
      <w:r w:rsidRPr="002C1984">
        <w:rPr>
          <w:rFonts w:ascii="Times New Roman" w:eastAsia="Times New Roman" w:hAnsi="Times New Roman" w:cs="Times New Roman"/>
          <w:sz w:val="24"/>
          <w:szCs w:val="24"/>
          <w:lang w:eastAsia="ru-RU"/>
        </w:rPr>
        <w:lastRenderedPageBreak/>
        <w:t>раз на различные происшествия, из них 155 – на сообщения о пожарах, помощь оказана 88 гражданам.</w:t>
      </w:r>
    </w:p>
    <w:p w:rsidR="002C1984" w:rsidRPr="002C1984" w:rsidRDefault="002C1984" w:rsidP="002C1984">
      <w:pPr>
        <w:shd w:val="clear" w:color="auto" w:fill="FFFFFF"/>
        <w:spacing w:after="300" w:line="240" w:lineRule="auto"/>
        <w:ind w:firstLine="709"/>
        <w:contextualSpacing/>
        <w:jc w:val="both"/>
        <w:textAlignment w:val="baseline"/>
        <w:rPr>
          <w:rFonts w:ascii="Times New Roman" w:eastAsia="Times New Roman" w:hAnsi="Times New Roman" w:cs="Times New Roman"/>
          <w:sz w:val="24"/>
          <w:szCs w:val="24"/>
          <w:lang w:eastAsia="ru-RU"/>
        </w:rPr>
      </w:pPr>
      <w:r w:rsidRPr="002C1984">
        <w:rPr>
          <w:rFonts w:ascii="Times New Roman" w:eastAsia="Times New Roman" w:hAnsi="Times New Roman" w:cs="Times New Roman"/>
          <w:sz w:val="24"/>
          <w:szCs w:val="24"/>
          <w:lang w:eastAsia="ru-RU"/>
        </w:rPr>
        <w:t xml:space="preserve">Так, 2 января в рабочем поселке </w:t>
      </w:r>
      <w:proofErr w:type="spellStart"/>
      <w:r w:rsidRPr="002C1984">
        <w:rPr>
          <w:rFonts w:ascii="Times New Roman" w:eastAsia="Times New Roman" w:hAnsi="Times New Roman" w:cs="Times New Roman"/>
          <w:sz w:val="24"/>
          <w:szCs w:val="24"/>
          <w:lang w:eastAsia="ru-RU"/>
        </w:rPr>
        <w:t>Дорогино</w:t>
      </w:r>
      <w:proofErr w:type="spellEnd"/>
      <w:r w:rsidRPr="002C1984">
        <w:rPr>
          <w:rFonts w:ascii="Times New Roman" w:eastAsia="Times New Roman" w:hAnsi="Times New Roman" w:cs="Times New Roman"/>
          <w:sz w:val="24"/>
          <w:szCs w:val="24"/>
          <w:lang w:eastAsia="ru-RU"/>
        </w:rPr>
        <w:t xml:space="preserve"> </w:t>
      </w:r>
      <w:proofErr w:type="spellStart"/>
      <w:r w:rsidRPr="002C1984">
        <w:rPr>
          <w:rFonts w:ascii="Times New Roman" w:eastAsia="Times New Roman" w:hAnsi="Times New Roman" w:cs="Times New Roman"/>
          <w:sz w:val="24"/>
          <w:szCs w:val="24"/>
          <w:lang w:eastAsia="ru-RU"/>
        </w:rPr>
        <w:t>Черепановского</w:t>
      </w:r>
      <w:proofErr w:type="spellEnd"/>
      <w:r w:rsidRPr="002C1984">
        <w:rPr>
          <w:rFonts w:ascii="Times New Roman" w:eastAsia="Times New Roman" w:hAnsi="Times New Roman" w:cs="Times New Roman"/>
          <w:sz w:val="24"/>
          <w:szCs w:val="24"/>
          <w:lang w:eastAsia="ru-RU"/>
        </w:rPr>
        <w:t xml:space="preserve"> района загорелась квартира </w:t>
      </w:r>
      <w:proofErr w:type="spellStart"/>
      <w:r w:rsidRPr="002C1984">
        <w:rPr>
          <w:rFonts w:ascii="Times New Roman" w:eastAsia="Times New Roman" w:hAnsi="Times New Roman" w:cs="Times New Roman"/>
          <w:sz w:val="24"/>
          <w:szCs w:val="24"/>
          <w:lang w:eastAsia="ru-RU"/>
        </w:rPr>
        <w:t>двухэтажки</w:t>
      </w:r>
      <w:proofErr w:type="spellEnd"/>
      <w:r w:rsidRPr="002C1984">
        <w:rPr>
          <w:rFonts w:ascii="Times New Roman" w:eastAsia="Times New Roman" w:hAnsi="Times New Roman" w:cs="Times New Roman"/>
          <w:sz w:val="24"/>
          <w:szCs w:val="24"/>
          <w:lang w:eastAsia="ru-RU"/>
        </w:rPr>
        <w:t xml:space="preserve"> на улице Светлая. На момент прибытия первого пожарного подразделения помещение было в огне, а в подъезде – сильное задымление. Самостоятельно из горящего дома эвакуировались 12 человек, жильцами спасена женщина, получившая ожог пламенем. Личный состав дежурного караула </w:t>
      </w:r>
      <w:proofErr w:type="spellStart"/>
      <w:r w:rsidRPr="002C1984">
        <w:rPr>
          <w:rFonts w:ascii="Times New Roman" w:eastAsia="Times New Roman" w:hAnsi="Times New Roman" w:cs="Times New Roman"/>
          <w:sz w:val="24"/>
          <w:szCs w:val="24"/>
          <w:lang w:eastAsia="ru-RU"/>
        </w:rPr>
        <w:t>огнеборцев</w:t>
      </w:r>
      <w:proofErr w:type="spellEnd"/>
      <w:r w:rsidRPr="002C1984">
        <w:rPr>
          <w:rFonts w:ascii="Times New Roman" w:eastAsia="Times New Roman" w:hAnsi="Times New Roman" w:cs="Times New Roman"/>
          <w:sz w:val="24"/>
          <w:szCs w:val="24"/>
          <w:lang w:eastAsia="ru-RU"/>
        </w:rPr>
        <w:t xml:space="preserve"> спас мужчину – его госпитализировали с отравлением угарным газом. На тушение пожара на площади четырех квадратных метров ушло 11 минут – на ликвидацию огня привлекались девять человек и три единицы техники. По предварительным данным, к возгоранию привела неосторожность при курении.</w:t>
      </w:r>
    </w:p>
    <w:p w:rsidR="002C1984" w:rsidRPr="002C1984" w:rsidRDefault="002C1984" w:rsidP="002C1984">
      <w:pPr>
        <w:shd w:val="clear" w:color="auto" w:fill="FFFFFF"/>
        <w:spacing w:after="300" w:line="240" w:lineRule="auto"/>
        <w:ind w:firstLine="709"/>
        <w:contextualSpacing/>
        <w:jc w:val="both"/>
        <w:textAlignment w:val="baseline"/>
        <w:rPr>
          <w:rFonts w:ascii="Times New Roman" w:eastAsia="Times New Roman" w:hAnsi="Times New Roman" w:cs="Times New Roman"/>
          <w:sz w:val="24"/>
          <w:szCs w:val="24"/>
          <w:lang w:eastAsia="ru-RU"/>
        </w:rPr>
      </w:pPr>
      <w:r w:rsidRPr="002C1984">
        <w:rPr>
          <w:rFonts w:ascii="Times New Roman" w:eastAsia="Times New Roman" w:hAnsi="Times New Roman" w:cs="Times New Roman"/>
          <w:sz w:val="24"/>
          <w:szCs w:val="24"/>
          <w:lang w:eastAsia="ru-RU"/>
        </w:rPr>
        <w:t xml:space="preserve">На следующий день, в понедельник, в пятиэтажке Ленинского района пожар унес жизнь 10-летнего мальчика. К прибытию сотрудников МЧС России из окон квартиры на пятом этаже шел дым. Пожарные спасли из огня четыре человека, двоих из которых госпитализировали в ожоговый центр. Самостоятельно из подъезда эвакуировался один человек: он не пострадал. Возгорание в квартире на общей площади 12 квадратных метров удалось локализовать за 17 минут, еще 15 – потребовалось для ликвидации открытого горения. Во время тушения пожара специалист звена </w:t>
      </w:r>
      <w:proofErr w:type="spellStart"/>
      <w:r w:rsidRPr="002C1984">
        <w:rPr>
          <w:rFonts w:ascii="Times New Roman" w:eastAsia="Times New Roman" w:hAnsi="Times New Roman" w:cs="Times New Roman"/>
          <w:sz w:val="24"/>
          <w:szCs w:val="24"/>
          <w:lang w:eastAsia="ru-RU"/>
        </w:rPr>
        <w:t>газодымозащитной</w:t>
      </w:r>
      <w:proofErr w:type="spellEnd"/>
      <w:r w:rsidRPr="002C1984">
        <w:rPr>
          <w:rFonts w:ascii="Times New Roman" w:eastAsia="Times New Roman" w:hAnsi="Times New Roman" w:cs="Times New Roman"/>
          <w:sz w:val="24"/>
          <w:szCs w:val="24"/>
          <w:lang w:eastAsia="ru-RU"/>
        </w:rPr>
        <w:t xml:space="preserve"> службы обнаружил на полу мальчика без признаков жизни: медики констатировали его смерть. На вызов реагировали 23 человека личного состава и 6 единиц техники. Следственно-оперативная группа устанавливает причину </w:t>
      </w:r>
      <w:proofErr w:type="gramStart"/>
      <w:r w:rsidRPr="002C1984">
        <w:rPr>
          <w:rFonts w:ascii="Times New Roman" w:eastAsia="Times New Roman" w:hAnsi="Times New Roman" w:cs="Times New Roman"/>
          <w:sz w:val="24"/>
          <w:szCs w:val="24"/>
          <w:lang w:eastAsia="ru-RU"/>
        </w:rPr>
        <w:t>произошедшего</w:t>
      </w:r>
      <w:proofErr w:type="gramEnd"/>
      <w:r w:rsidRPr="002C1984">
        <w:rPr>
          <w:rFonts w:ascii="Times New Roman" w:eastAsia="Times New Roman" w:hAnsi="Times New Roman" w:cs="Times New Roman"/>
          <w:sz w:val="24"/>
          <w:szCs w:val="24"/>
          <w:lang w:eastAsia="ru-RU"/>
        </w:rPr>
        <w:t>.</w:t>
      </w:r>
    </w:p>
    <w:p w:rsidR="002C1984" w:rsidRPr="002C1984" w:rsidRDefault="002C1984" w:rsidP="002C1984">
      <w:pPr>
        <w:shd w:val="clear" w:color="auto" w:fill="FFFFFF"/>
        <w:spacing w:after="300" w:line="240" w:lineRule="auto"/>
        <w:ind w:firstLine="709"/>
        <w:contextualSpacing/>
        <w:jc w:val="both"/>
        <w:textAlignment w:val="baseline"/>
        <w:rPr>
          <w:rFonts w:ascii="Times New Roman" w:eastAsia="Times New Roman" w:hAnsi="Times New Roman" w:cs="Times New Roman"/>
          <w:sz w:val="24"/>
          <w:szCs w:val="24"/>
          <w:lang w:eastAsia="ru-RU"/>
        </w:rPr>
      </w:pPr>
      <w:r w:rsidRPr="002C1984">
        <w:rPr>
          <w:rFonts w:ascii="Times New Roman" w:eastAsia="Times New Roman" w:hAnsi="Times New Roman" w:cs="Times New Roman"/>
          <w:sz w:val="24"/>
          <w:szCs w:val="24"/>
          <w:lang w:eastAsia="ru-RU"/>
        </w:rPr>
        <w:t xml:space="preserve">4 января в Советском районе произошел трагический пожар в </w:t>
      </w:r>
      <w:proofErr w:type="spellStart"/>
      <w:r w:rsidRPr="002C1984">
        <w:rPr>
          <w:rFonts w:ascii="Times New Roman" w:eastAsia="Times New Roman" w:hAnsi="Times New Roman" w:cs="Times New Roman"/>
          <w:sz w:val="24"/>
          <w:szCs w:val="24"/>
          <w:lang w:eastAsia="ru-RU"/>
        </w:rPr>
        <w:t>двухэтажке</w:t>
      </w:r>
      <w:proofErr w:type="spellEnd"/>
      <w:r w:rsidRPr="002C1984">
        <w:rPr>
          <w:rFonts w:ascii="Times New Roman" w:eastAsia="Times New Roman" w:hAnsi="Times New Roman" w:cs="Times New Roman"/>
          <w:sz w:val="24"/>
          <w:szCs w:val="24"/>
          <w:lang w:eastAsia="ru-RU"/>
        </w:rPr>
        <w:t xml:space="preserve"> на улице </w:t>
      </w:r>
      <w:proofErr w:type="gramStart"/>
      <w:r w:rsidRPr="002C1984">
        <w:rPr>
          <w:rFonts w:ascii="Times New Roman" w:eastAsia="Times New Roman" w:hAnsi="Times New Roman" w:cs="Times New Roman"/>
          <w:sz w:val="24"/>
          <w:szCs w:val="24"/>
          <w:lang w:eastAsia="ru-RU"/>
        </w:rPr>
        <w:t>Приморская</w:t>
      </w:r>
      <w:proofErr w:type="gramEnd"/>
      <w:r w:rsidRPr="002C1984">
        <w:rPr>
          <w:rFonts w:ascii="Times New Roman" w:eastAsia="Times New Roman" w:hAnsi="Times New Roman" w:cs="Times New Roman"/>
          <w:sz w:val="24"/>
          <w:szCs w:val="24"/>
          <w:lang w:eastAsia="ru-RU"/>
        </w:rPr>
        <w:t xml:space="preserve">. Прибывшие к месту вызова </w:t>
      </w:r>
      <w:proofErr w:type="spellStart"/>
      <w:r w:rsidRPr="002C1984">
        <w:rPr>
          <w:rFonts w:ascii="Times New Roman" w:eastAsia="Times New Roman" w:hAnsi="Times New Roman" w:cs="Times New Roman"/>
          <w:sz w:val="24"/>
          <w:szCs w:val="24"/>
          <w:lang w:eastAsia="ru-RU"/>
        </w:rPr>
        <w:t>огнеборцы</w:t>
      </w:r>
      <w:proofErr w:type="spellEnd"/>
      <w:r w:rsidRPr="002C1984">
        <w:rPr>
          <w:rFonts w:ascii="Times New Roman" w:eastAsia="Times New Roman" w:hAnsi="Times New Roman" w:cs="Times New Roman"/>
          <w:sz w:val="24"/>
          <w:szCs w:val="24"/>
          <w:lang w:eastAsia="ru-RU"/>
        </w:rPr>
        <w:t xml:space="preserve"> обнаружили дым из окна квартиры на втором этаже. Для бесперебойной подачи воды специалисты проложили магистральную линию от пожарного гидранта. На локализацию пламени ушло порядка 11 минут, еще через минуту открытое горение было ликвидировано. Личный состав дежурного караула обнаружил на полу 49-летнего мужчину без признаков жизни – оказание экстренной помощи пострадавшему не привело к результату, он скончался. Предположительно причиной пожара стало нарушение правил устройства и эксплуатации электрооборудования.</w:t>
      </w:r>
    </w:p>
    <w:p w:rsidR="002C1984" w:rsidRPr="002C1984" w:rsidRDefault="002C1984" w:rsidP="002C1984">
      <w:pPr>
        <w:shd w:val="clear" w:color="auto" w:fill="FFFFFF"/>
        <w:spacing w:after="300" w:line="240" w:lineRule="auto"/>
        <w:ind w:firstLine="709"/>
        <w:contextualSpacing/>
        <w:jc w:val="both"/>
        <w:textAlignment w:val="baseline"/>
        <w:rPr>
          <w:rFonts w:ascii="Times New Roman" w:eastAsia="Times New Roman" w:hAnsi="Times New Roman" w:cs="Times New Roman"/>
          <w:sz w:val="24"/>
          <w:szCs w:val="24"/>
          <w:lang w:eastAsia="ru-RU"/>
        </w:rPr>
      </w:pPr>
      <w:r w:rsidRPr="002C1984">
        <w:rPr>
          <w:rFonts w:ascii="Times New Roman" w:eastAsia="Times New Roman" w:hAnsi="Times New Roman" w:cs="Times New Roman"/>
          <w:sz w:val="24"/>
          <w:szCs w:val="24"/>
          <w:lang w:eastAsia="ru-RU"/>
        </w:rPr>
        <w:t xml:space="preserve">6 января пожарные МЧС России реагировали на вызов в Ленинском районе. В 02.58 на пульт дежурного диспетчера поступило сообщение о возгорании в общежитии на улице </w:t>
      </w:r>
      <w:proofErr w:type="gramStart"/>
      <w:r w:rsidRPr="002C1984">
        <w:rPr>
          <w:rFonts w:ascii="Times New Roman" w:eastAsia="Times New Roman" w:hAnsi="Times New Roman" w:cs="Times New Roman"/>
          <w:sz w:val="24"/>
          <w:szCs w:val="24"/>
          <w:lang w:eastAsia="ru-RU"/>
        </w:rPr>
        <w:t>Станционная</w:t>
      </w:r>
      <w:proofErr w:type="gramEnd"/>
      <w:r w:rsidRPr="002C1984">
        <w:rPr>
          <w:rFonts w:ascii="Times New Roman" w:eastAsia="Times New Roman" w:hAnsi="Times New Roman" w:cs="Times New Roman"/>
          <w:sz w:val="24"/>
          <w:szCs w:val="24"/>
          <w:lang w:eastAsia="ru-RU"/>
        </w:rPr>
        <w:t xml:space="preserve">. Из задымленного помещения </w:t>
      </w:r>
      <w:proofErr w:type="spellStart"/>
      <w:r w:rsidRPr="002C1984">
        <w:rPr>
          <w:rFonts w:ascii="Times New Roman" w:eastAsia="Times New Roman" w:hAnsi="Times New Roman" w:cs="Times New Roman"/>
          <w:sz w:val="24"/>
          <w:szCs w:val="24"/>
          <w:lang w:eastAsia="ru-RU"/>
        </w:rPr>
        <w:t>огнеборцы</w:t>
      </w:r>
      <w:proofErr w:type="spellEnd"/>
      <w:r w:rsidRPr="002C1984">
        <w:rPr>
          <w:rFonts w:ascii="Times New Roman" w:eastAsia="Times New Roman" w:hAnsi="Times New Roman" w:cs="Times New Roman"/>
          <w:sz w:val="24"/>
          <w:szCs w:val="24"/>
          <w:lang w:eastAsia="ru-RU"/>
        </w:rPr>
        <w:t xml:space="preserve"> спасли 15 человек: никто не пострадал. Огонь повредил домашние вещи в тамбуре на площади два квадратных метра. На происшествие реагировали 22 человека и 7 единиц техники. К пожару привела неосторожность при курении.</w:t>
      </w:r>
    </w:p>
    <w:p w:rsidR="002C1984" w:rsidRPr="002C1984" w:rsidRDefault="002C1984" w:rsidP="002C1984">
      <w:pPr>
        <w:shd w:val="clear" w:color="auto" w:fill="FFFFFF"/>
        <w:spacing w:after="0" w:line="240" w:lineRule="auto"/>
        <w:ind w:firstLine="709"/>
        <w:contextualSpacing/>
        <w:jc w:val="both"/>
        <w:textAlignment w:val="baseline"/>
        <w:rPr>
          <w:rFonts w:ascii="Times New Roman" w:eastAsia="Times New Roman" w:hAnsi="Times New Roman" w:cs="Times New Roman"/>
          <w:sz w:val="24"/>
          <w:szCs w:val="24"/>
          <w:lang w:eastAsia="ru-RU"/>
        </w:rPr>
      </w:pPr>
      <w:r w:rsidRPr="002C1984">
        <w:rPr>
          <w:rFonts w:ascii="Times New Roman" w:eastAsia="Times New Roman" w:hAnsi="Times New Roman" w:cs="Times New Roman"/>
          <w:sz w:val="24"/>
          <w:szCs w:val="24"/>
          <w:lang w:eastAsia="ru-RU"/>
        </w:rPr>
        <w:t xml:space="preserve">В Рождество, 7 января, </w:t>
      </w:r>
      <w:proofErr w:type="spellStart"/>
      <w:r w:rsidRPr="002C1984">
        <w:rPr>
          <w:rFonts w:ascii="Times New Roman" w:eastAsia="Times New Roman" w:hAnsi="Times New Roman" w:cs="Times New Roman"/>
          <w:sz w:val="24"/>
          <w:szCs w:val="24"/>
          <w:lang w:eastAsia="ru-RU"/>
        </w:rPr>
        <w:t>огнеборцы</w:t>
      </w:r>
      <w:proofErr w:type="spellEnd"/>
      <w:r w:rsidRPr="002C1984">
        <w:rPr>
          <w:rFonts w:ascii="Times New Roman" w:eastAsia="Times New Roman" w:hAnsi="Times New Roman" w:cs="Times New Roman"/>
          <w:sz w:val="24"/>
          <w:szCs w:val="24"/>
          <w:lang w:eastAsia="ru-RU"/>
        </w:rPr>
        <w:t> </w:t>
      </w:r>
      <w:hyperlink r:id="rId19" w:tooltip="ликвидировали крупный ночной пожар" w:history="1">
        <w:r w:rsidRPr="002C1984">
          <w:rPr>
            <w:rFonts w:ascii="Times New Roman" w:eastAsia="Times New Roman" w:hAnsi="Times New Roman" w:cs="Times New Roman"/>
            <w:bCs/>
            <w:sz w:val="24"/>
            <w:szCs w:val="24"/>
            <w:bdr w:val="none" w:sz="0" w:space="0" w:color="auto" w:frame="1"/>
            <w:lang w:eastAsia="ru-RU"/>
          </w:rPr>
          <w:t>ликвидировали крупный ночной пожар</w:t>
        </w:r>
      </w:hyperlink>
      <w:r w:rsidRPr="002C1984">
        <w:rPr>
          <w:rFonts w:ascii="Times New Roman" w:eastAsia="Times New Roman" w:hAnsi="Times New Roman" w:cs="Times New Roman"/>
          <w:sz w:val="24"/>
          <w:szCs w:val="24"/>
          <w:lang w:eastAsia="ru-RU"/>
        </w:rPr>
        <w:t xml:space="preserve"> на складе хранения древесного угля в деревне </w:t>
      </w:r>
      <w:proofErr w:type="spellStart"/>
      <w:r w:rsidRPr="002C1984">
        <w:rPr>
          <w:rFonts w:ascii="Times New Roman" w:eastAsia="Times New Roman" w:hAnsi="Times New Roman" w:cs="Times New Roman"/>
          <w:sz w:val="24"/>
          <w:szCs w:val="24"/>
          <w:lang w:eastAsia="ru-RU"/>
        </w:rPr>
        <w:t>Харино</w:t>
      </w:r>
      <w:proofErr w:type="spellEnd"/>
      <w:r w:rsidRPr="002C1984">
        <w:rPr>
          <w:rFonts w:ascii="Times New Roman" w:eastAsia="Times New Roman" w:hAnsi="Times New Roman" w:cs="Times New Roman"/>
          <w:sz w:val="24"/>
          <w:szCs w:val="24"/>
          <w:lang w:eastAsia="ru-RU"/>
        </w:rPr>
        <w:t xml:space="preserve"> </w:t>
      </w:r>
      <w:proofErr w:type="spellStart"/>
      <w:r w:rsidRPr="002C1984">
        <w:rPr>
          <w:rFonts w:ascii="Times New Roman" w:eastAsia="Times New Roman" w:hAnsi="Times New Roman" w:cs="Times New Roman"/>
          <w:sz w:val="24"/>
          <w:szCs w:val="24"/>
          <w:lang w:eastAsia="ru-RU"/>
        </w:rPr>
        <w:t>Искитимского</w:t>
      </w:r>
      <w:proofErr w:type="spellEnd"/>
      <w:r w:rsidRPr="002C1984">
        <w:rPr>
          <w:rFonts w:ascii="Times New Roman" w:eastAsia="Times New Roman" w:hAnsi="Times New Roman" w:cs="Times New Roman"/>
          <w:sz w:val="24"/>
          <w:szCs w:val="24"/>
          <w:lang w:eastAsia="ru-RU"/>
        </w:rPr>
        <w:t xml:space="preserve"> района. </w:t>
      </w:r>
      <w:proofErr w:type="gramStart"/>
      <w:r w:rsidRPr="002C1984">
        <w:rPr>
          <w:rFonts w:ascii="Times New Roman" w:eastAsia="Times New Roman" w:hAnsi="Times New Roman" w:cs="Times New Roman"/>
          <w:sz w:val="24"/>
          <w:szCs w:val="24"/>
          <w:lang w:eastAsia="ru-RU"/>
        </w:rPr>
        <w:t>Около полутора часов ушло</w:t>
      </w:r>
      <w:proofErr w:type="gramEnd"/>
      <w:r w:rsidRPr="002C1984">
        <w:rPr>
          <w:rFonts w:ascii="Times New Roman" w:eastAsia="Times New Roman" w:hAnsi="Times New Roman" w:cs="Times New Roman"/>
          <w:sz w:val="24"/>
          <w:szCs w:val="24"/>
          <w:lang w:eastAsia="ru-RU"/>
        </w:rPr>
        <w:t xml:space="preserve"> на локализацию возгорания на площади 1 250 квадратных метров. Ликвидация открытого горения продолжалась до семи утра.</w:t>
      </w:r>
    </w:p>
    <w:p w:rsidR="002C1984" w:rsidRPr="002C1984" w:rsidRDefault="002C1984" w:rsidP="002C1984">
      <w:pPr>
        <w:shd w:val="clear" w:color="auto" w:fill="FFFFFF"/>
        <w:spacing w:after="0" w:line="240" w:lineRule="auto"/>
        <w:ind w:firstLine="709"/>
        <w:contextualSpacing/>
        <w:jc w:val="both"/>
        <w:textAlignment w:val="baseline"/>
        <w:rPr>
          <w:rFonts w:ascii="Times New Roman" w:eastAsia="Times New Roman" w:hAnsi="Times New Roman" w:cs="Times New Roman"/>
          <w:sz w:val="24"/>
          <w:szCs w:val="24"/>
          <w:lang w:eastAsia="ru-RU"/>
        </w:rPr>
      </w:pPr>
      <w:proofErr w:type="spellStart"/>
      <w:r w:rsidRPr="002C1984">
        <w:rPr>
          <w:rFonts w:ascii="Times New Roman" w:eastAsia="Times New Roman" w:hAnsi="Times New Roman" w:cs="Times New Roman"/>
          <w:sz w:val="24"/>
          <w:szCs w:val="24"/>
          <w:lang w:eastAsia="ru-RU"/>
        </w:rPr>
        <w:t>ОНДиПР</w:t>
      </w:r>
      <w:proofErr w:type="spellEnd"/>
      <w:r w:rsidRPr="002C1984">
        <w:rPr>
          <w:rFonts w:ascii="Times New Roman" w:eastAsia="Times New Roman" w:hAnsi="Times New Roman" w:cs="Times New Roman"/>
          <w:sz w:val="24"/>
          <w:szCs w:val="24"/>
          <w:lang w:eastAsia="ru-RU"/>
        </w:rPr>
        <w:t xml:space="preserve"> по </w:t>
      </w:r>
      <w:proofErr w:type="spellStart"/>
      <w:r w:rsidRPr="002C1984">
        <w:rPr>
          <w:rFonts w:ascii="Times New Roman" w:eastAsia="Times New Roman" w:hAnsi="Times New Roman" w:cs="Times New Roman"/>
          <w:sz w:val="24"/>
          <w:szCs w:val="24"/>
          <w:lang w:eastAsia="ru-RU"/>
        </w:rPr>
        <w:t>Черепановскому</w:t>
      </w:r>
      <w:proofErr w:type="spellEnd"/>
      <w:r w:rsidRPr="002C1984">
        <w:rPr>
          <w:rFonts w:ascii="Times New Roman" w:eastAsia="Times New Roman" w:hAnsi="Times New Roman" w:cs="Times New Roman"/>
          <w:sz w:val="24"/>
          <w:szCs w:val="24"/>
          <w:lang w:eastAsia="ru-RU"/>
        </w:rPr>
        <w:t xml:space="preserve"> и </w:t>
      </w:r>
      <w:proofErr w:type="spellStart"/>
      <w:r w:rsidRPr="002C1984">
        <w:rPr>
          <w:rFonts w:ascii="Times New Roman" w:eastAsia="Times New Roman" w:hAnsi="Times New Roman" w:cs="Times New Roman"/>
          <w:sz w:val="24"/>
          <w:szCs w:val="24"/>
          <w:lang w:eastAsia="ru-RU"/>
        </w:rPr>
        <w:t>Маслянинскому</w:t>
      </w:r>
      <w:proofErr w:type="spellEnd"/>
      <w:r w:rsidRPr="002C1984">
        <w:rPr>
          <w:rFonts w:ascii="Times New Roman" w:eastAsia="Times New Roman" w:hAnsi="Times New Roman" w:cs="Times New Roman"/>
          <w:sz w:val="24"/>
          <w:szCs w:val="24"/>
          <w:lang w:eastAsia="ru-RU"/>
        </w:rPr>
        <w:t xml:space="preserve"> районам предупреждает, что при возникновении пожара необходимо сообщить об этом по телефону </w:t>
      </w:r>
      <w:r w:rsidRPr="002C1984">
        <w:rPr>
          <w:rFonts w:ascii="Times New Roman" w:eastAsia="Times New Roman" w:hAnsi="Times New Roman" w:cs="Times New Roman"/>
          <w:bCs/>
          <w:sz w:val="24"/>
          <w:szCs w:val="24"/>
          <w:bdr w:val="none" w:sz="0" w:space="0" w:color="auto" w:frame="1"/>
          <w:lang w:eastAsia="ru-RU"/>
        </w:rPr>
        <w:t>101</w:t>
      </w:r>
      <w:r w:rsidRPr="002C1984">
        <w:rPr>
          <w:rFonts w:ascii="Times New Roman" w:eastAsia="Times New Roman" w:hAnsi="Times New Roman" w:cs="Times New Roman"/>
          <w:sz w:val="24"/>
          <w:szCs w:val="24"/>
          <w:lang w:eastAsia="ru-RU"/>
        </w:rPr>
        <w:t> или на единый номер вызова экстренных оперативных служб </w:t>
      </w:r>
      <w:r w:rsidRPr="002C1984">
        <w:rPr>
          <w:rFonts w:ascii="Times New Roman" w:eastAsia="Times New Roman" w:hAnsi="Times New Roman" w:cs="Times New Roman"/>
          <w:bCs/>
          <w:sz w:val="24"/>
          <w:szCs w:val="24"/>
          <w:bdr w:val="none" w:sz="0" w:space="0" w:color="auto" w:frame="1"/>
          <w:lang w:eastAsia="ru-RU"/>
        </w:rPr>
        <w:t>112</w:t>
      </w:r>
      <w:r w:rsidRPr="002C1984">
        <w:rPr>
          <w:rFonts w:ascii="Times New Roman" w:eastAsia="Times New Roman" w:hAnsi="Times New Roman" w:cs="Times New Roman"/>
          <w:sz w:val="24"/>
          <w:szCs w:val="24"/>
          <w:lang w:eastAsia="ru-RU"/>
        </w:rPr>
        <w:t>.</w:t>
      </w:r>
    </w:p>
    <w:p w:rsidR="002C1984" w:rsidRPr="002C1984" w:rsidRDefault="002C1984" w:rsidP="002C1984">
      <w:pPr>
        <w:contextualSpacing/>
        <w:rPr>
          <w:rFonts w:ascii="Times New Roman" w:hAnsi="Times New Roman" w:cs="Times New Roman"/>
          <w:sz w:val="24"/>
          <w:szCs w:val="24"/>
        </w:rPr>
      </w:pPr>
    </w:p>
    <w:p w:rsidR="00431C32" w:rsidRDefault="00431C32" w:rsidP="00431C32">
      <w:pPr>
        <w:shd w:val="clear" w:color="auto" w:fill="FFFFFF"/>
        <w:spacing w:before="10" w:after="0" w:line="192" w:lineRule="exact"/>
        <w:ind w:right="-1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bottomFromText="200" w:vertAnchor="text" w:horzAnchor="margin" w:tblpXSpec="center"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tblGrid>
      <w:tr w:rsidR="00431C32" w:rsidTr="00431C32">
        <w:trPr>
          <w:trHeight w:val="334"/>
        </w:trPr>
        <w:tc>
          <w:tcPr>
            <w:tcW w:w="6096" w:type="dxa"/>
            <w:tcBorders>
              <w:top w:val="single" w:sz="4" w:space="0" w:color="auto"/>
              <w:left w:val="single" w:sz="4" w:space="0" w:color="auto"/>
              <w:bottom w:val="single" w:sz="4" w:space="0" w:color="auto"/>
              <w:right w:val="single" w:sz="4" w:space="0" w:color="auto"/>
            </w:tcBorders>
            <w:hideMark/>
          </w:tcPr>
          <w:p w:rsidR="00431C32" w:rsidRDefault="00431C32">
            <w:pPr>
              <w:spacing w:after="0"/>
              <w:jc w:val="center"/>
              <w:rPr>
                <w:rFonts w:ascii="Times New Roman" w:eastAsia="Calibri" w:hAnsi="Times New Roman" w:cs="Times New Roman"/>
                <w:b/>
                <w:caps/>
                <w:sz w:val="24"/>
                <w:szCs w:val="24"/>
              </w:rPr>
            </w:pPr>
            <w:r>
              <w:rPr>
                <w:rFonts w:ascii="Times New Roman" w:eastAsia="Calibri" w:hAnsi="Times New Roman" w:cs="Times New Roman"/>
                <w:b/>
                <w:caps/>
                <w:sz w:val="24"/>
                <w:szCs w:val="24"/>
              </w:rPr>
              <w:t>вопрос - ответ</w:t>
            </w:r>
          </w:p>
        </w:tc>
      </w:tr>
    </w:tbl>
    <w:p w:rsidR="00431C32" w:rsidRDefault="00431C32" w:rsidP="00431C32">
      <w:pPr>
        <w:shd w:val="clear" w:color="auto" w:fill="FFFFFF"/>
        <w:spacing w:before="10" w:after="0" w:line="192" w:lineRule="exact"/>
        <w:ind w:right="-12"/>
        <w:rPr>
          <w:rFonts w:ascii="Times New Roman" w:eastAsia="Times New Roman" w:hAnsi="Times New Roman" w:cs="Times New Roman"/>
          <w:sz w:val="24"/>
          <w:szCs w:val="24"/>
          <w:lang w:eastAsia="ru-RU"/>
        </w:rPr>
      </w:pPr>
    </w:p>
    <w:p w:rsidR="00431C32" w:rsidRDefault="00431C32" w:rsidP="00431C32">
      <w:pPr>
        <w:shd w:val="clear" w:color="auto" w:fill="FFFFFF"/>
        <w:spacing w:before="10" w:after="0" w:line="192" w:lineRule="exact"/>
        <w:ind w:right="-12"/>
        <w:rPr>
          <w:rFonts w:ascii="Times New Roman" w:eastAsia="Times New Roman" w:hAnsi="Times New Roman" w:cs="Times New Roman"/>
          <w:sz w:val="24"/>
          <w:szCs w:val="24"/>
          <w:lang w:eastAsia="ru-RU"/>
        </w:rPr>
      </w:pPr>
    </w:p>
    <w:p w:rsidR="00431C32" w:rsidRDefault="00431C32" w:rsidP="00431C32">
      <w:pPr>
        <w:shd w:val="clear" w:color="auto" w:fill="FFFFFF"/>
        <w:spacing w:before="10" w:after="0" w:line="192" w:lineRule="exact"/>
        <w:ind w:right="-12"/>
        <w:rPr>
          <w:rFonts w:ascii="Times New Roman" w:eastAsia="Times New Roman" w:hAnsi="Times New Roman" w:cs="Times New Roman"/>
          <w:sz w:val="24"/>
          <w:szCs w:val="24"/>
          <w:lang w:eastAsia="ru-RU"/>
        </w:rPr>
      </w:pPr>
    </w:p>
    <w:p w:rsidR="00431C32" w:rsidRDefault="00431C32" w:rsidP="00F45AC1">
      <w:pPr>
        <w:spacing w:after="0" w:line="240" w:lineRule="auto"/>
        <w:jc w:val="center"/>
        <w:outlineLvl w:val="0"/>
        <w:rPr>
          <w:rFonts w:ascii="Times New Roman" w:eastAsia="Times New Roman" w:hAnsi="Times New Roman" w:cs="Times New Roman"/>
          <w:b/>
          <w:bCs/>
          <w:color w:val="000000"/>
          <w:kern w:val="36"/>
          <w:sz w:val="24"/>
          <w:szCs w:val="24"/>
          <w:lang w:eastAsia="ru-RU"/>
        </w:rPr>
      </w:pPr>
      <w:r>
        <w:rPr>
          <w:rFonts w:ascii="Times New Roman" w:eastAsia="Times New Roman" w:hAnsi="Times New Roman" w:cs="Times New Roman"/>
          <w:b/>
          <w:bCs/>
          <w:color w:val="000000"/>
          <w:kern w:val="36"/>
          <w:sz w:val="24"/>
          <w:szCs w:val="24"/>
          <w:lang w:eastAsia="ru-RU"/>
        </w:rPr>
        <w:t>по исполнению Федерального закона № 261 от 23.11.2009 г. о правах и обязанностях физических лиц, о требованиях, предъявляемых к собственникам жилых домов, собственниками ...»</w:t>
      </w:r>
    </w:p>
    <w:p w:rsidR="00431C32" w:rsidRDefault="00431C32" w:rsidP="00431C32">
      <w:pPr>
        <w:shd w:val="clear" w:color="auto" w:fill="FFFFFF"/>
        <w:spacing w:before="10" w:after="0" w:line="192" w:lineRule="exact"/>
        <w:ind w:right="-12"/>
        <w:rPr>
          <w:rFonts w:ascii="Times New Roman" w:eastAsia="Times New Roman" w:hAnsi="Times New Roman" w:cs="Times New Roman"/>
          <w:sz w:val="24"/>
          <w:szCs w:val="24"/>
          <w:lang w:eastAsia="ru-RU"/>
        </w:rPr>
      </w:pPr>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r>
        <w:rPr>
          <w:rStyle w:val="a9"/>
          <w:rFonts w:ascii="Open Sans" w:hAnsi="Open Sans"/>
          <w:color w:val="000000"/>
          <w:sz w:val="21"/>
          <w:szCs w:val="21"/>
          <w:bdr w:val="none" w:sz="0" w:space="0" w:color="auto" w:frame="1"/>
        </w:rPr>
        <w:t>Какую выгоду получит потребитель при установке прибора учета?</w:t>
      </w:r>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r>
        <w:rPr>
          <w:rFonts w:ascii="Open Sans" w:hAnsi="Open Sans"/>
          <w:color w:val="000000"/>
          <w:sz w:val="21"/>
          <w:szCs w:val="21"/>
        </w:rPr>
        <w:lastRenderedPageBreak/>
        <w:t>Установка прибора учета направлена, прежде всего, к переходу на оплату за фактическую величину потребленного ресурса, определяемого по показаниям прибора учета.</w:t>
      </w:r>
      <w:r>
        <w:rPr>
          <w:rFonts w:ascii="Open Sans" w:hAnsi="Open Sans"/>
          <w:color w:val="000000"/>
          <w:sz w:val="21"/>
          <w:szCs w:val="21"/>
        </w:rPr>
        <w:br/>
        <w:t>В соответствии с Правилами предоставления коммунальных услуг гражданам, утвержденными постановлением Правительства РФ от 23.05.2006 № 307, на примере многоквартирного дома, в помещениях которого отсутствуют коллективные приборы учета, и наличии общих и индивидуальных приборов учета энергоресурсов можно отметить следующее. В случае</w:t>
      </w:r>
      <w:proofErr w:type="gramStart"/>
      <w:r>
        <w:rPr>
          <w:rFonts w:ascii="Open Sans" w:hAnsi="Open Sans"/>
          <w:color w:val="000000"/>
          <w:sz w:val="21"/>
          <w:szCs w:val="21"/>
        </w:rPr>
        <w:t>,</w:t>
      </w:r>
      <w:proofErr w:type="gramEnd"/>
      <w:r>
        <w:rPr>
          <w:rFonts w:ascii="Open Sans" w:hAnsi="Open Sans"/>
          <w:color w:val="000000"/>
          <w:sz w:val="21"/>
          <w:szCs w:val="21"/>
        </w:rPr>
        <w:t xml:space="preserve"> если величина норматива потребления коммунальной услуги меньше фактической величины потребления ресурса, измеренного по показаниям прибора учета, то при установке прибора учета размер платы, вследствие возросшего фактического потребления ресурса, увеличится, а если норматив был высокий – то граждане соответственно будут платить меньше.</w:t>
      </w:r>
      <w:r>
        <w:rPr>
          <w:rFonts w:ascii="Open Sans" w:hAnsi="Open Sans"/>
          <w:color w:val="000000"/>
          <w:sz w:val="21"/>
          <w:szCs w:val="21"/>
        </w:rPr>
        <w:br/>
      </w:r>
      <w:proofErr w:type="gramStart"/>
      <w:r>
        <w:rPr>
          <w:rFonts w:ascii="Open Sans" w:hAnsi="Open Sans"/>
          <w:color w:val="000000"/>
          <w:sz w:val="21"/>
          <w:szCs w:val="21"/>
        </w:rPr>
        <w:t>Если в доме установлен коллективный прибор учета, то размер платы за коммунальную услугу (холодное водоснабжение, горячее водоснабжение, газоснабжение и электроснабжение) для граждан, установивших индивидуальный приборы учета, будет зависеть от отношения объема коммунального ресурса, определенного по показаниям коллективного прибора учета, к сумме объема ресурса, измеренного индивидуальными приборами учета, и объема ресурса, определенного исходя из норматива потребления коммунальной услуги.</w:t>
      </w:r>
      <w:proofErr w:type="gramEnd"/>
      <w:r>
        <w:rPr>
          <w:rFonts w:ascii="Open Sans" w:hAnsi="Open Sans"/>
          <w:color w:val="000000"/>
          <w:sz w:val="21"/>
          <w:szCs w:val="21"/>
        </w:rPr>
        <w:br/>
        <w:t>Вышеуказанные Правила предоставления коммунальных услуг гражданам утратят силу в связи с принятием постановления Правительства РФ от 06.05.2011 № 354 со дня вступления в силу Правил предоставления коммунальных услуг собственникам и пользователям помещений в многоквартирных домах и жилых домов.</w:t>
      </w:r>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r>
        <w:rPr>
          <w:rFonts w:ascii="Open Sans" w:hAnsi="Open Sans"/>
          <w:color w:val="000000"/>
          <w:sz w:val="21"/>
          <w:szCs w:val="21"/>
        </w:rPr>
        <w:t>.</w:t>
      </w:r>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r>
        <w:rPr>
          <w:rStyle w:val="a9"/>
          <w:rFonts w:ascii="Open Sans" w:hAnsi="Open Sans"/>
          <w:color w:val="000000"/>
          <w:sz w:val="21"/>
          <w:szCs w:val="21"/>
          <w:bdr w:val="none" w:sz="0" w:space="0" w:color="auto" w:frame="1"/>
        </w:rPr>
        <w:t>Есть ли исключения из требований по установке приборов учета?</w:t>
      </w:r>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proofErr w:type="gramStart"/>
      <w:r>
        <w:rPr>
          <w:rFonts w:ascii="Open Sans" w:hAnsi="Open Sans"/>
          <w:color w:val="000000"/>
          <w:sz w:val="21"/>
          <w:szCs w:val="21"/>
        </w:rPr>
        <w:t>На основании ч. 1 ст. 13 Федерального закона от 23.11.2009 № 261-ФЗ требования в части организации учета используемых энергетических ресурсов не распространяются на ветхие, аварийные объекты, объекты, подлежащие сносу или капитальному ремонту до 1 января 2013 года, а также объекты, мощность потребления электрической энергии которых составляет менее чем пять киловатт (в отношении организации учета используемой электрической энергии) или максимальный объем потребления</w:t>
      </w:r>
      <w:proofErr w:type="gramEnd"/>
      <w:r>
        <w:rPr>
          <w:rFonts w:ascii="Open Sans" w:hAnsi="Open Sans"/>
          <w:color w:val="000000"/>
          <w:sz w:val="21"/>
          <w:szCs w:val="21"/>
        </w:rPr>
        <w:t xml:space="preserve"> тепловой </w:t>
      </w:r>
      <w:proofErr w:type="gramStart"/>
      <w:r>
        <w:rPr>
          <w:rFonts w:ascii="Open Sans" w:hAnsi="Open Sans"/>
          <w:color w:val="000000"/>
          <w:sz w:val="21"/>
          <w:szCs w:val="21"/>
        </w:rPr>
        <w:t>энергии</w:t>
      </w:r>
      <w:proofErr w:type="gramEnd"/>
      <w:r>
        <w:rPr>
          <w:rFonts w:ascii="Open Sans" w:hAnsi="Open Sans"/>
          <w:color w:val="000000"/>
          <w:sz w:val="21"/>
          <w:szCs w:val="21"/>
        </w:rPr>
        <w:t xml:space="preserve"> которых составляет менее чем две десятых </w:t>
      </w:r>
      <w:proofErr w:type="spellStart"/>
      <w:r>
        <w:rPr>
          <w:rFonts w:ascii="Open Sans" w:hAnsi="Open Sans"/>
          <w:color w:val="000000"/>
          <w:sz w:val="21"/>
          <w:szCs w:val="21"/>
        </w:rPr>
        <w:t>гигакалории</w:t>
      </w:r>
      <w:proofErr w:type="spellEnd"/>
      <w:r>
        <w:rPr>
          <w:rFonts w:ascii="Open Sans" w:hAnsi="Open Sans"/>
          <w:color w:val="000000"/>
          <w:sz w:val="21"/>
          <w:szCs w:val="21"/>
        </w:rPr>
        <w:t xml:space="preserve"> в час (в отношении организации учета используемой тепловой энергии).</w:t>
      </w:r>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r>
        <w:rPr>
          <w:rFonts w:ascii="Open Sans" w:hAnsi="Open Sans"/>
          <w:color w:val="000000"/>
          <w:sz w:val="21"/>
          <w:szCs w:val="21"/>
        </w:rPr>
        <w:t>.</w:t>
      </w:r>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r>
        <w:rPr>
          <w:rStyle w:val="a9"/>
          <w:rFonts w:ascii="Open Sans" w:hAnsi="Open Sans"/>
          <w:color w:val="000000"/>
          <w:sz w:val="21"/>
          <w:szCs w:val="21"/>
          <w:bdr w:val="none" w:sz="0" w:space="0" w:color="auto" w:frame="1"/>
        </w:rPr>
        <w:t>Кто имеет право устанавливать приборы учёта энергоресурсов?</w:t>
      </w:r>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r>
        <w:rPr>
          <w:rFonts w:ascii="Open Sans" w:hAnsi="Open Sans"/>
          <w:color w:val="000000"/>
          <w:sz w:val="21"/>
          <w:szCs w:val="21"/>
        </w:rPr>
        <w:t>Приборы учёта имеют право устанавливать организации-поставщики энергоресурсов и специализированные организации. Данные организации должны иметь профильных специалистов необходимого уровня квалификации, деятельность по установке приборов учёта должна быть прописана в уставных документах организации, организация должна быть членом СРО в строительстве и иметь выданное СРО свидетельство о допуске к данному конкретному виду работ.</w:t>
      </w:r>
      <w:r>
        <w:rPr>
          <w:rFonts w:ascii="Open Sans" w:hAnsi="Open Sans"/>
          <w:color w:val="000000"/>
          <w:sz w:val="21"/>
          <w:szCs w:val="21"/>
        </w:rPr>
        <w:br/>
        <w:t>Поставщики энергоресурсов не только имеют право, а обязаны осуществлять деятельность по установке, замене, эксплуатации приборов учёта используемых энергетических ресурсов, снабжение которыми или передачу которых они осуществляют.</w:t>
      </w:r>
      <w:r>
        <w:rPr>
          <w:rFonts w:ascii="Open Sans" w:hAnsi="Open Sans"/>
          <w:color w:val="000000"/>
          <w:sz w:val="21"/>
          <w:szCs w:val="21"/>
        </w:rPr>
        <w:br/>
        <w:t xml:space="preserve">До 1 июля 2010 г. </w:t>
      </w:r>
      <w:proofErr w:type="spellStart"/>
      <w:r>
        <w:rPr>
          <w:rFonts w:ascii="Open Sans" w:hAnsi="Open Sans"/>
          <w:color w:val="000000"/>
          <w:sz w:val="21"/>
          <w:szCs w:val="21"/>
        </w:rPr>
        <w:t>энергоснабжающие</w:t>
      </w:r>
      <w:proofErr w:type="spellEnd"/>
      <w:r>
        <w:rPr>
          <w:rFonts w:ascii="Open Sans" w:hAnsi="Open Sans"/>
          <w:color w:val="000000"/>
          <w:sz w:val="21"/>
          <w:szCs w:val="21"/>
        </w:rPr>
        <w:t xml:space="preserve"> организации должны были предоставить собственникам помещений в многоквартирных домах, лицам, ответственным за содержание многоквартирных домов и лицам, представляющим интересы собственников, предложения об оснащении приборами учёта используемых энергоресурсов</w:t>
      </w:r>
      <w:proofErr w:type="gramStart"/>
      <w:r>
        <w:rPr>
          <w:rFonts w:ascii="Open Sans" w:hAnsi="Open Sans"/>
          <w:color w:val="000000"/>
          <w:sz w:val="21"/>
          <w:szCs w:val="21"/>
        </w:rPr>
        <w:t>.</w:t>
      </w:r>
      <w:proofErr w:type="gramEnd"/>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r>
        <w:rPr>
          <w:rFonts w:ascii="Open Sans" w:hAnsi="Open Sans"/>
          <w:color w:val="000000"/>
          <w:sz w:val="21"/>
          <w:szCs w:val="21"/>
        </w:rPr>
        <w:t>.</w:t>
      </w:r>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r>
        <w:rPr>
          <w:rStyle w:val="a9"/>
          <w:rFonts w:ascii="Open Sans" w:hAnsi="Open Sans"/>
          <w:color w:val="000000"/>
          <w:sz w:val="21"/>
          <w:szCs w:val="21"/>
          <w:bdr w:val="none" w:sz="0" w:space="0" w:color="auto" w:frame="1"/>
        </w:rPr>
        <w:t>Кто участвует в оформлении акта ввода индивидуального прибора учета в эксплуатацию? Имеет ли право исполнитель коммунальной услуги требовать деньги за пломбирование и последующее обслуживание счетчиков?</w:t>
      </w:r>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r>
        <w:rPr>
          <w:rFonts w:ascii="Open Sans" w:hAnsi="Open Sans"/>
          <w:color w:val="000000"/>
          <w:sz w:val="21"/>
          <w:szCs w:val="21"/>
        </w:rPr>
        <w:t xml:space="preserve">После установки индивидуального прибора учета потребитель должен направить заявление исполнителю коммунальной услуги (управляющая организация, товарищество собственников жилья, а при непосредственном управлении – </w:t>
      </w:r>
      <w:proofErr w:type="spellStart"/>
      <w:r>
        <w:rPr>
          <w:rFonts w:ascii="Open Sans" w:hAnsi="Open Sans"/>
          <w:color w:val="000000"/>
          <w:sz w:val="21"/>
          <w:szCs w:val="21"/>
        </w:rPr>
        <w:t>ресурсоснабжающая</w:t>
      </w:r>
      <w:proofErr w:type="spellEnd"/>
      <w:r>
        <w:rPr>
          <w:rFonts w:ascii="Open Sans" w:hAnsi="Open Sans"/>
          <w:color w:val="000000"/>
          <w:sz w:val="21"/>
          <w:szCs w:val="21"/>
        </w:rPr>
        <w:t xml:space="preserve"> организация) о согласовании установки прибора учета и внесении необходимых изменений в договор на поставку ресурса.</w:t>
      </w:r>
      <w:r>
        <w:rPr>
          <w:rFonts w:ascii="Open Sans" w:hAnsi="Open Sans"/>
          <w:color w:val="000000"/>
          <w:sz w:val="21"/>
          <w:szCs w:val="21"/>
        </w:rPr>
        <w:br/>
        <w:t>После подачи заявления представитель исполнителя коммунальной услуги, организация, установившая прибор учета, и потребитель оформляют акт ввода прибора учета в эксплуатацию.</w:t>
      </w:r>
      <w:r>
        <w:rPr>
          <w:rFonts w:ascii="Open Sans" w:hAnsi="Open Sans"/>
          <w:color w:val="000000"/>
          <w:sz w:val="21"/>
          <w:szCs w:val="21"/>
        </w:rPr>
        <w:br/>
        <w:t xml:space="preserve">В целях </w:t>
      </w:r>
      <w:proofErr w:type="gramStart"/>
      <w:r>
        <w:rPr>
          <w:rFonts w:ascii="Open Sans" w:hAnsi="Open Sans"/>
          <w:color w:val="000000"/>
          <w:sz w:val="21"/>
          <w:szCs w:val="21"/>
        </w:rPr>
        <w:t>исключения случаев бесконтрольного демонтажа прибора учета</w:t>
      </w:r>
      <w:proofErr w:type="gramEnd"/>
      <w:r>
        <w:rPr>
          <w:rFonts w:ascii="Open Sans" w:hAnsi="Open Sans"/>
          <w:color w:val="000000"/>
          <w:sz w:val="21"/>
          <w:szCs w:val="21"/>
        </w:rPr>
        <w:t xml:space="preserve"> производится пломбирование установки прибора учета. Услуга по пломбированию прибора учета не подлежит государственному регулированию и определяется на основании прейскуранта цен исполнителя коммунальной услуги.</w:t>
      </w:r>
      <w:r>
        <w:rPr>
          <w:rFonts w:ascii="Open Sans" w:hAnsi="Open Sans"/>
          <w:color w:val="000000"/>
          <w:sz w:val="21"/>
          <w:szCs w:val="21"/>
        </w:rPr>
        <w:br/>
        <w:t>Необходимо отметить, что поскольку ввод прибора учета в эксплуатацию может быть осуществлен только исполнителем коммунальной услуги, то по вопросу обоснованности калькуляции затрат на ввод прибора учета в эксплуатацию исполнителя коммунальной услуги потребитель может обратиться в управление Федеральной антимонопольной службы по Нижегородской области.</w:t>
      </w:r>
      <w:r>
        <w:rPr>
          <w:rFonts w:ascii="Open Sans" w:hAnsi="Open Sans"/>
          <w:color w:val="000000"/>
          <w:sz w:val="21"/>
          <w:szCs w:val="21"/>
        </w:rPr>
        <w:br/>
      </w:r>
      <w:r>
        <w:rPr>
          <w:rFonts w:ascii="Open Sans" w:hAnsi="Open Sans"/>
          <w:color w:val="000000"/>
          <w:sz w:val="21"/>
          <w:szCs w:val="21"/>
        </w:rPr>
        <w:lastRenderedPageBreak/>
        <w:t>По желанию потребитель вправе заключить договор о техническом обслуживании прибора учета. Техническое обслуживание прибора учета может включать работы по прочистке фильтров, проверке сохранности пломб, осмотру состояния и визуальному контролю работы счетчиков</w:t>
      </w:r>
      <w:proofErr w:type="gramStart"/>
      <w:r>
        <w:rPr>
          <w:rFonts w:ascii="Open Sans" w:hAnsi="Open Sans"/>
          <w:color w:val="000000"/>
          <w:sz w:val="21"/>
          <w:szCs w:val="21"/>
        </w:rPr>
        <w:t>.</w:t>
      </w:r>
      <w:proofErr w:type="gramEnd"/>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r>
        <w:rPr>
          <w:rFonts w:ascii="Open Sans" w:hAnsi="Open Sans"/>
          <w:color w:val="000000"/>
          <w:sz w:val="21"/>
          <w:szCs w:val="21"/>
        </w:rPr>
        <w:t>.</w:t>
      </w:r>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r>
        <w:rPr>
          <w:rStyle w:val="a9"/>
          <w:rFonts w:ascii="Open Sans" w:hAnsi="Open Sans"/>
          <w:color w:val="000000"/>
          <w:sz w:val="21"/>
          <w:szCs w:val="21"/>
          <w:bdr w:val="none" w:sz="0" w:space="0" w:color="auto" w:frame="1"/>
        </w:rPr>
        <w:t>Какую ответственность несут собственники за отказ от установки приборов учёта?</w:t>
      </w:r>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r>
        <w:rPr>
          <w:rFonts w:ascii="Open Sans" w:hAnsi="Open Sans"/>
          <w:color w:val="000000"/>
          <w:sz w:val="21"/>
          <w:szCs w:val="21"/>
        </w:rPr>
        <w:t xml:space="preserve">Если до 1 июля 2012 г. т до 1 января 2015 г. (см. выше) в ответ на предложения по установке приборов учёта от поставщика энергоресурсов потребитель не установит счётчик, то </w:t>
      </w:r>
      <w:proofErr w:type="spellStart"/>
      <w:r>
        <w:rPr>
          <w:rFonts w:ascii="Open Sans" w:hAnsi="Open Sans"/>
          <w:color w:val="000000"/>
          <w:sz w:val="21"/>
          <w:szCs w:val="21"/>
        </w:rPr>
        <w:t>энергоснабжающая</w:t>
      </w:r>
      <w:proofErr w:type="spellEnd"/>
      <w:r>
        <w:rPr>
          <w:rFonts w:ascii="Open Sans" w:hAnsi="Open Sans"/>
          <w:color w:val="000000"/>
          <w:sz w:val="21"/>
          <w:szCs w:val="21"/>
        </w:rPr>
        <w:t xml:space="preserve"> организация вправе принудительно его установить, и взыскать по суду с потребителя все расходы по установке плюс судебные издержки.</w:t>
      </w:r>
      <w:r>
        <w:rPr>
          <w:rFonts w:ascii="Open Sans" w:hAnsi="Open Sans"/>
          <w:color w:val="000000"/>
          <w:sz w:val="21"/>
          <w:szCs w:val="21"/>
        </w:rPr>
        <w:br/>
      </w:r>
      <w:proofErr w:type="spellStart"/>
      <w:r>
        <w:rPr>
          <w:rFonts w:ascii="Open Sans" w:hAnsi="Open Sans"/>
          <w:color w:val="000000"/>
          <w:sz w:val="21"/>
          <w:szCs w:val="21"/>
        </w:rPr>
        <w:t>Ресурсоснабжающие</w:t>
      </w:r>
      <w:proofErr w:type="spellEnd"/>
      <w:r>
        <w:rPr>
          <w:rFonts w:ascii="Open Sans" w:hAnsi="Open Sans"/>
          <w:color w:val="000000"/>
          <w:sz w:val="21"/>
          <w:szCs w:val="21"/>
        </w:rPr>
        <w:t xml:space="preserve"> организации не вправе отказать обратившимся к ним лицам в заключени</w:t>
      </w:r>
      <w:proofErr w:type="gramStart"/>
      <w:r>
        <w:rPr>
          <w:rFonts w:ascii="Open Sans" w:hAnsi="Open Sans"/>
          <w:color w:val="000000"/>
          <w:sz w:val="21"/>
          <w:szCs w:val="21"/>
        </w:rPr>
        <w:t>и</w:t>
      </w:r>
      <w:proofErr w:type="gramEnd"/>
      <w:r>
        <w:rPr>
          <w:rFonts w:ascii="Open Sans" w:hAnsi="Open Sans"/>
          <w:color w:val="000000"/>
          <w:sz w:val="21"/>
          <w:szCs w:val="21"/>
        </w:rPr>
        <w:t xml:space="preserve"> договора, регулирующего условия установки, замены и (или) эксплуатации приборов учёта используемых ресурсов, снабжение которыми или передачу которых они осуществляют. Цена такого договора определяется соглашением сторон. Порядок заключения и существенные условия такого договора утверждены приказом Министерства энергетики Российской Федерации от 07.04.2010 № 149.</w:t>
      </w:r>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r>
        <w:rPr>
          <w:rFonts w:ascii="Open Sans" w:hAnsi="Open Sans"/>
          <w:color w:val="000000"/>
          <w:sz w:val="21"/>
          <w:szCs w:val="21"/>
        </w:rPr>
        <w:t>.</w:t>
      </w:r>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r>
        <w:rPr>
          <w:rStyle w:val="a9"/>
          <w:rFonts w:ascii="Open Sans" w:hAnsi="Open Sans"/>
          <w:color w:val="000000"/>
          <w:sz w:val="21"/>
          <w:szCs w:val="21"/>
          <w:bdr w:val="none" w:sz="0" w:space="0" w:color="auto" w:frame="1"/>
        </w:rPr>
        <w:t xml:space="preserve">Кто осуществляет </w:t>
      </w:r>
      <w:proofErr w:type="gramStart"/>
      <w:r>
        <w:rPr>
          <w:rStyle w:val="a9"/>
          <w:rFonts w:ascii="Open Sans" w:hAnsi="Open Sans"/>
          <w:color w:val="000000"/>
          <w:sz w:val="21"/>
          <w:szCs w:val="21"/>
          <w:bdr w:val="none" w:sz="0" w:space="0" w:color="auto" w:frame="1"/>
        </w:rPr>
        <w:t>контроль за</w:t>
      </w:r>
      <w:proofErr w:type="gramEnd"/>
      <w:r>
        <w:rPr>
          <w:rStyle w:val="a9"/>
          <w:rFonts w:ascii="Open Sans" w:hAnsi="Open Sans"/>
          <w:color w:val="000000"/>
          <w:sz w:val="21"/>
          <w:szCs w:val="21"/>
          <w:bdr w:val="none" w:sz="0" w:space="0" w:color="auto" w:frame="1"/>
        </w:rPr>
        <w:t xml:space="preserve"> соблюдением обязанностей по установке приборов учёта энергоресурсов?</w:t>
      </w:r>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proofErr w:type="gramStart"/>
      <w:r>
        <w:rPr>
          <w:rFonts w:ascii="Open Sans" w:hAnsi="Open Sans"/>
          <w:color w:val="000000"/>
          <w:sz w:val="21"/>
          <w:szCs w:val="21"/>
        </w:rPr>
        <w:t>Контроль за</w:t>
      </w:r>
      <w:proofErr w:type="gramEnd"/>
      <w:r>
        <w:rPr>
          <w:rFonts w:ascii="Open Sans" w:hAnsi="Open Sans"/>
          <w:color w:val="000000"/>
          <w:sz w:val="21"/>
          <w:szCs w:val="21"/>
        </w:rPr>
        <w:t xml:space="preserve"> соблюдением данных обязанностей осуществляет Федеральная антимонопольная служба (ФАС) и Федеральная служба по экологическому, технологическому и атомному надзору (</w:t>
      </w:r>
      <w:proofErr w:type="spellStart"/>
      <w:r>
        <w:rPr>
          <w:rFonts w:ascii="Open Sans" w:hAnsi="Open Sans"/>
          <w:color w:val="000000"/>
          <w:sz w:val="21"/>
          <w:szCs w:val="21"/>
        </w:rPr>
        <w:t>Ростехнадзор</w:t>
      </w:r>
      <w:proofErr w:type="spellEnd"/>
      <w:r>
        <w:rPr>
          <w:rFonts w:ascii="Open Sans" w:hAnsi="Open Sans"/>
          <w:color w:val="000000"/>
          <w:sz w:val="21"/>
          <w:szCs w:val="21"/>
        </w:rPr>
        <w:t>) и их территориальные органы в субъектах РФ.</w:t>
      </w:r>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r>
        <w:rPr>
          <w:rFonts w:ascii="Open Sans" w:hAnsi="Open Sans"/>
          <w:color w:val="000000"/>
          <w:sz w:val="21"/>
          <w:szCs w:val="21"/>
        </w:rPr>
        <w:t>.</w:t>
      </w:r>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r>
        <w:rPr>
          <w:rStyle w:val="a9"/>
          <w:rFonts w:ascii="Open Sans" w:hAnsi="Open Sans"/>
          <w:color w:val="000000"/>
          <w:sz w:val="21"/>
          <w:szCs w:val="21"/>
          <w:bdr w:val="none" w:sz="0" w:space="0" w:color="auto" w:frame="1"/>
        </w:rPr>
        <w:t>Предусмотрены ли штрафные санкции за не соблюдение обязанностей по установке приборов учёта энергоресурсов?</w:t>
      </w:r>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r>
        <w:rPr>
          <w:rFonts w:ascii="Open Sans" w:hAnsi="Open Sans"/>
          <w:color w:val="000000"/>
          <w:sz w:val="21"/>
          <w:szCs w:val="21"/>
        </w:rPr>
        <w:t>Да, предусмотрены. Законом об энергосбережении (статья 37) внесены поправки в Кодекс Российской Федерации об административных правонарушениях (КоАП).</w:t>
      </w:r>
      <w:r>
        <w:rPr>
          <w:rFonts w:ascii="Open Sans" w:hAnsi="Open Sans"/>
          <w:color w:val="000000"/>
          <w:sz w:val="21"/>
          <w:szCs w:val="21"/>
        </w:rPr>
        <w:br/>
        <w:t>Несоблюдение требований законодательства об установке приборов учёта (стадии проектирования, реконструкции, капитального ремонта, строительства) – штраф на должностных лиц от 20 до 30 тыс. руб., на организацию от 500 до 600 тыс. руб.</w:t>
      </w:r>
      <w:r>
        <w:rPr>
          <w:rFonts w:ascii="Open Sans" w:hAnsi="Open Sans"/>
          <w:color w:val="000000"/>
          <w:sz w:val="21"/>
          <w:szCs w:val="21"/>
        </w:rPr>
        <w:br/>
        <w:t xml:space="preserve">Несоблюдение требований к поставщикам энергоресурсов по предложению установки приборов учёта собственникам жилых домов, дачных, садовых домов и их представителям. </w:t>
      </w:r>
      <w:proofErr w:type="gramStart"/>
      <w:r>
        <w:rPr>
          <w:rFonts w:ascii="Open Sans" w:hAnsi="Open Sans"/>
          <w:color w:val="000000"/>
          <w:sz w:val="21"/>
          <w:szCs w:val="21"/>
        </w:rPr>
        <w:t xml:space="preserve">Штраф на должностных лиц от 20 до 30 тыс. руб., на </w:t>
      </w:r>
      <w:proofErr w:type="spellStart"/>
      <w:r>
        <w:rPr>
          <w:rFonts w:ascii="Open Sans" w:hAnsi="Open Sans"/>
          <w:color w:val="000000"/>
          <w:sz w:val="21"/>
          <w:szCs w:val="21"/>
        </w:rPr>
        <w:t>юрлиц</w:t>
      </w:r>
      <w:proofErr w:type="spellEnd"/>
      <w:r>
        <w:rPr>
          <w:rFonts w:ascii="Open Sans" w:hAnsi="Open Sans"/>
          <w:color w:val="000000"/>
          <w:sz w:val="21"/>
          <w:szCs w:val="21"/>
        </w:rPr>
        <w:t xml:space="preserve"> от 100 до 150 тыс. руб.</w:t>
      </w:r>
      <w:r>
        <w:rPr>
          <w:rFonts w:ascii="Open Sans" w:hAnsi="Open Sans"/>
          <w:color w:val="000000"/>
          <w:sz w:val="21"/>
          <w:szCs w:val="21"/>
        </w:rPr>
        <w:br/>
        <w:t>Необоснованный отказ или уклонение организации, на которую возложена обязанность по установке, замене, эксплуатации приборов учёта используемых энергетических ресурсов, от заключения соответствующего договора и (или) от его исполнения, а равно нарушение установленного порядка его заключения, либо несоблюдение установленных для нее в качестве обязательных</w:t>
      </w:r>
      <w:proofErr w:type="gramEnd"/>
      <w:r>
        <w:rPr>
          <w:rFonts w:ascii="Open Sans" w:hAnsi="Open Sans"/>
          <w:color w:val="000000"/>
          <w:sz w:val="21"/>
          <w:szCs w:val="21"/>
        </w:rPr>
        <w:t xml:space="preserve"> требований об установке, замене, эксплуатации приборов учёта используемых энергетических ресурсов – штраф на должностных лиц от 20 до 30 тыс. рублей; </w:t>
      </w:r>
      <w:proofErr w:type="gramStart"/>
      <w:r>
        <w:rPr>
          <w:rFonts w:ascii="Open Sans" w:hAnsi="Open Sans"/>
          <w:color w:val="000000"/>
          <w:sz w:val="21"/>
          <w:szCs w:val="21"/>
        </w:rPr>
        <w:t>на ИП – от 20 до 30 тыс. руб.; на юридических лиц – от 50 до 100 тыс. руб.</w:t>
      </w:r>
      <w:r>
        <w:rPr>
          <w:rFonts w:ascii="Open Sans" w:hAnsi="Open Sans"/>
          <w:color w:val="000000"/>
          <w:sz w:val="21"/>
          <w:szCs w:val="21"/>
        </w:rPr>
        <w:br/>
        <w:t xml:space="preserve">Несоблюдение требований об оснащении жилого дома приборами учёта лицами, ответственными за содержание многоквартирных домов – штраф на ответственное лицо от 10 до 15 тыс. руб., на </w:t>
      </w:r>
      <w:proofErr w:type="spellStart"/>
      <w:r>
        <w:rPr>
          <w:rFonts w:ascii="Open Sans" w:hAnsi="Open Sans"/>
          <w:color w:val="000000"/>
          <w:sz w:val="21"/>
          <w:szCs w:val="21"/>
        </w:rPr>
        <w:t>юрлиц</w:t>
      </w:r>
      <w:proofErr w:type="spellEnd"/>
      <w:r>
        <w:rPr>
          <w:rFonts w:ascii="Open Sans" w:hAnsi="Open Sans"/>
          <w:color w:val="000000"/>
          <w:sz w:val="21"/>
          <w:szCs w:val="21"/>
        </w:rPr>
        <w:t xml:space="preserve"> от 20 до 30 тыс. руб.</w:t>
      </w:r>
      <w:r>
        <w:rPr>
          <w:rFonts w:ascii="Open Sans" w:hAnsi="Open Sans"/>
          <w:color w:val="000000"/>
          <w:sz w:val="21"/>
          <w:szCs w:val="21"/>
        </w:rPr>
        <w:br/>
        <w:t>Несоблюдение требований об оснащении нежилых зданий, строений, сооружений приборами учёта лицами</w:t>
      </w:r>
      <w:proofErr w:type="gramEnd"/>
      <w:r>
        <w:rPr>
          <w:rFonts w:ascii="Open Sans" w:hAnsi="Open Sans"/>
          <w:color w:val="000000"/>
          <w:sz w:val="21"/>
          <w:szCs w:val="21"/>
        </w:rPr>
        <w:t xml:space="preserve">, </w:t>
      </w:r>
      <w:proofErr w:type="gramStart"/>
      <w:r>
        <w:rPr>
          <w:rFonts w:ascii="Open Sans" w:hAnsi="Open Sans"/>
          <w:color w:val="000000"/>
          <w:sz w:val="21"/>
          <w:szCs w:val="21"/>
        </w:rPr>
        <w:t xml:space="preserve">ответственными за их содержание – штраф на должностных лиц от 10 до 15 тыс. руб., на ИП от 25 до 35 тыс. руб., на </w:t>
      </w:r>
      <w:proofErr w:type="spellStart"/>
      <w:r>
        <w:rPr>
          <w:rFonts w:ascii="Open Sans" w:hAnsi="Open Sans"/>
          <w:color w:val="000000"/>
          <w:sz w:val="21"/>
          <w:szCs w:val="21"/>
        </w:rPr>
        <w:t>юрлиц</w:t>
      </w:r>
      <w:proofErr w:type="spellEnd"/>
      <w:r>
        <w:rPr>
          <w:rFonts w:ascii="Open Sans" w:hAnsi="Open Sans"/>
          <w:color w:val="000000"/>
          <w:sz w:val="21"/>
          <w:szCs w:val="21"/>
        </w:rPr>
        <w:t xml:space="preserve"> от 100 до 150 тыс. руб.</w:t>
      </w:r>
      <w:proofErr w:type="gramEnd"/>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r>
        <w:rPr>
          <w:rFonts w:ascii="Open Sans" w:hAnsi="Open Sans"/>
          <w:color w:val="000000"/>
          <w:sz w:val="21"/>
          <w:szCs w:val="21"/>
        </w:rPr>
        <w:t>.</w:t>
      </w:r>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r>
        <w:rPr>
          <w:rStyle w:val="a9"/>
          <w:rFonts w:ascii="Open Sans" w:hAnsi="Open Sans"/>
          <w:color w:val="000000"/>
          <w:sz w:val="21"/>
          <w:szCs w:val="21"/>
          <w:bdr w:val="none" w:sz="0" w:space="0" w:color="auto" w:frame="1"/>
        </w:rPr>
        <w:t>Кто осуществляет техническое обслуживание и ремонт приборов учёта?</w:t>
      </w:r>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r>
        <w:rPr>
          <w:rFonts w:ascii="Open Sans" w:hAnsi="Open Sans"/>
          <w:color w:val="000000"/>
          <w:sz w:val="21"/>
          <w:szCs w:val="21"/>
        </w:rPr>
        <w:t xml:space="preserve">Собственник обязан обеспечить эксплуатацию приборов учёта в соответствии с техническими требованиями на прибор. Таким образом, у владельца узла учёта должен быть заключен договор на техническое обслуживание приборов учёта с обслуживающей организацией (например, это может быть организация по установке приборов учёта, </w:t>
      </w:r>
      <w:proofErr w:type="spellStart"/>
      <w:r>
        <w:rPr>
          <w:rFonts w:ascii="Open Sans" w:hAnsi="Open Sans"/>
          <w:color w:val="000000"/>
          <w:sz w:val="21"/>
          <w:szCs w:val="21"/>
        </w:rPr>
        <w:t>энергоснабжающая</w:t>
      </w:r>
      <w:proofErr w:type="spellEnd"/>
      <w:r>
        <w:rPr>
          <w:rFonts w:ascii="Open Sans" w:hAnsi="Open Sans"/>
          <w:color w:val="000000"/>
          <w:sz w:val="21"/>
          <w:szCs w:val="21"/>
        </w:rPr>
        <w:t xml:space="preserve"> организация, управляющая компания).</w:t>
      </w:r>
      <w:r>
        <w:rPr>
          <w:rFonts w:ascii="Open Sans" w:hAnsi="Open Sans"/>
          <w:color w:val="000000"/>
          <w:sz w:val="21"/>
          <w:szCs w:val="21"/>
        </w:rPr>
        <w:br/>
        <w:t>Работы по ремонту приборов учёта выполняются на предприятиях-изготовителях приборов или специализированном ремонтном предприятии в соответствии с утвержденным технологическим процессом. После ремонта прибора учёта необходимо провести внеочередную поверку</w:t>
      </w:r>
      <w:proofErr w:type="gramStart"/>
      <w:r>
        <w:rPr>
          <w:rFonts w:ascii="Open Sans" w:hAnsi="Open Sans"/>
          <w:color w:val="000000"/>
          <w:sz w:val="21"/>
          <w:szCs w:val="21"/>
        </w:rPr>
        <w:t>.</w:t>
      </w:r>
      <w:proofErr w:type="gramEnd"/>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r>
        <w:rPr>
          <w:rFonts w:ascii="Open Sans" w:hAnsi="Open Sans"/>
          <w:color w:val="000000"/>
          <w:sz w:val="21"/>
          <w:szCs w:val="21"/>
        </w:rPr>
        <w:t>.</w:t>
      </w:r>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r>
        <w:rPr>
          <w:rStyle w:val="a9"/>
          <w:rFonts w:ascii="Open Sans" w:hAnsi="Open Sans"/>
          <w:color w:val="000000"/>
          <w:sz w:val="21"/>
          <w:szCs w:val="21"/>
          <w:bdr w:val="none" w:sz="0" w:space="0" w:color="auto" w:frame="1"/>
        </w:rPr>
        <w:t>Кто осуществляет и оплачивает поверку приборов учёта?</w:t>
      </w:r>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r>
        <w:rPr>
          <w:rFonts w:ascii="Open Sans" w:hAnsi="Open Sans"/>
          <w:color w:val="000000"/>
          <w:sz w:val="21"/>
          <w:szCs w:val="21"/>
        </w:rPr>
        <w:t xml:space="preserve">В обязанности собственника входит обеспечение достоверности показаний приборов учёта, в частности, их своевременная метрологическая поверка, т.е. </w:t>
      </w:r>
      <w:proofErr w:type="gramStart"/>
      <w:r>
        <w:rPr>
          <w:rFonts w:ascii="Open Sans" w:hAnsi="Open Sans"/>
          <w:color w:val="000000"/>
          <w:sz w:val="21"/>
          <w:szCs w:val="21"/>
        </w:rPr>
        <w:t>поверка</w:t>
      </w:r>
      <w:proofErr w:type="gramEnd"/>
      <w:r>
        <w:rPr>
          <w:rFonts w:ascii="Open Sans" w:hAnsi="Open Sans"/>
          <w:color w:val="000000"/>
          <w:sz w:val="21"/>
          <w:szCs w:val="21"/>
        </w:rPr>
        <w:t xml:space="preserve"> оплачивается из собственных средств собственника.</w:t>
      </w:r>
      <w:r>
        <w:rPr>
          <w:rFonts w:ascii="Open Sans" w:hAnsi="Open Sans"/>
          <w:color w:val="000000"/>
          <w:sz w:val="21"/>
          <w:szCs w:val="21"/>
        </w:rPr>
        <w:br/>
        <w:t xml:space="preserve">Метрологическое обеспечение достоверности показаний приборов учёта заключается в периодической их поверке в специализированной организации (например, в лаборатории регионального центра </w:t>
      </w:r>
      <w:r>
        <w:rPr>
          <w:rFonts w:ascii="Open Sans" w:hAnsi="Open Sans"/>
          <w:color w:val="000000"/>
          <w:sz w:val="21"/>
          <w:szCs w:val="21"/>
        </w:rPr>
        <w:lastRenderedPageBreak/>
        <w:t>стандартизации и метрологии или в организации, имеющей в своем распоряжении соответствующие испытательные лаборатории).</w:t>
      </w:r>
      <w:r>
        <w:rPr>
          <w:rFonts w:ascii="Open Sans" w:hAnsi="Open Sans"/>
          <w:color w:val="000000"/>
          <w:sz w:val="21"/>
          <w:szCs w:val="21"/>
        </w:rPr>
        <w:br/>
        <w:t>На основании постановления правительства РФ от 20.04.10 № 250, начиная с 2012 г. поверка средств измерений количества электроэнергии, расхода холодной и горячей воды и газа, должна осуществляться только аккредитованными государственными региональными центрами метрологии. Поскольку в устройство узла учёта тепловой энергии входит и расходомер, то это требование будет относиться и к коммерческому учёту тепловой энергии.</w:t>
      </w:r>
      <w:r>
        <w:rPr>
          <w:rFonts w:ascii="Open Sans" w:hAnsi="Open Sans"/>
          <w:color w:val="000000"/>
          <w:sz w:val="21"/>
          <w:szCs w:val="21"/>
        </w:rPr>
        <w:br/>
        <w:t>Суть метрологической поверки заключается в испытаниях прибора учёта на более точном оборудовании.</w:t>
      </w:r>
      <w:r>
        <w:rPr>
          <w:rFonts w:ascii="Open Sans" w:hAnsi="Open Sans"/>
          <w:color w:val="000000"/>
          <w:sz w:val="21"/>
          <w:szCs w:val="21"/>
        </w:rPr>
        <w:br/>
        <w:t xml:space="preserve">Периодичность поверки указана в паспорте на прибор учёта. </w:t>
      </w:r>
      <w:proofErr w:type="spellStart"/>
      <w:r>
        <w:rPr>
          <w:rFonts w:ascii="Open Sans" w:hAnsi="Open Sans"/>
          <w:color w:val="000000"/>
          <w:sz w:val="21"/>
          <w:szCs w:val="21"/>
        </w:rPr>
        <w:t>Межповерочный</w:t>
      </w:r>
      <w:proofErr w:type="spellEnd"/>
      <w:r>
        <w:rPr>
          <w:rFonts w:ascii="Open Sans" w:hAnsi="Open Sans"/>
          <w:color w:val="000000"/>
          <w:sz w:val="21"/>
          <w:szCs w:val="21"/>
        </w:rPr>
        <w:t xml:space="preserve"> интервал (МПИ) приборов учёта тепловой энергии и счётчика горячей воды, как правило, составляет 4 года, а счётчика холодной воды – 6 лет</w:t>
      </w:r>
      <w:proofErr w:type="gramStart"/>
      <w:r>
        <w:rPr>
          <w:rFonts w:ascii="Open Sans" w:hAnsi="Open Sans"/>
          <w:color w:val="000000"/>
          <w:sz w:val="21"/>
          <w:szCs w:val="21"/>
        </w:rPr>
        <w:t>.</w:t>
      </w:r>
      <w:proofErr w:type="gramEnd"/>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r>
        <w:rPr>
          <w:rFonts w:ascii="Open Sans" w:hAnsi="Open Sans"/>
          <w:color w:val="000000"/>
          <w:sz w:val="21"/>
          <w:szCs w:val="21"/>
        </w:rPr>
        <w:t>.</w:t>
      </w:r>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r>
        <w:rPr>
          <w:rStyle w:val="a9"/>
          <w:rFonts w:ascii="Open Sans" w:hAnsi="Open Sans"/>
          <w:color w:val="000000"/>
          <w:sz w:val="21"/>
          <w:szCs w:val="21"/>
          <w:bdr w:val="none" w:sz="0" w:space="0" w:color="auto" w:frame="1"/>
        </w:rPr>
        <w:t>Каковы последствия эксплуатации непроверенных приборов?</w:t>
      </w:r>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r>
        <w:rPr>
          <w:rFonts w:ascii="Open Sans" w:hAnsi="Open Sans"/>
          <w:color w:val="000000"/>
          <w:sz w:val="21"/>
          <w:szCs w:val="21"/>
        </w:rPr>
        <w:t>Эксплуатация непроверенного прибора учёта запрещается и расценивается поставщиком энергоресурса как отсутствие прибора учёта со всеми вытекающими для потребителя последствиями. Непосредственно на время проведения поверки разрешается оплата услуг по усреднённому расходу</w:t>
      </w:r>
      <w:proofErr w:type="gramStart"/>
      <w:r>
        <w:rPr>
          <w:rFonts w:ascii="Open Sans" w:hAnsi="Open Sans"/>
          <w:color w:val="000000"/>
          <w:sz w:val="21"/>
          <w:szCs w:val="21"/>
        </w:rPr>
        <w:t>.</w:t>
      </w:r>
      <w:proofErr w:type="gramEnd"/>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r>
        <w:rPr>
          <w:rFonts w:ascii="Open Sans" w:hAnsi="Open Sans"/>
          <w:color w:val="000000"/>
          <w:sz w:val="21"/>
          <w:szCs w:val="21"/>
        </w:rPr>
        <w:t>.</w:t>
      </w:r>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r>
        <w:rPr>
          <w:rStyle w:val="a9"/>
          <w:rFonts w:ascii="Open Sans" w:hAnsi="Open Sans"/>
          <w:color w:val="000000"/>
          <w:sz w:val="21"/>
          <w:szCs w:val="21"/>
          <w:bdr w:val="none" w:sz="0" w:space="0" w:color="auto" w:frame="1"/>
        </w:rPr>
        <w:t>Какие приборы учёта энергии можно применять?</w:t>
      </w:r>
    </w:p>
    <w:p w:rsidR="00F45AC1" w:rsidRDefault="00F45AC1" w:rsidP="00F45AC1">
      <w:pPr>
        <w:pStyle w:val="a8"/>
        <w:shd w:val="clear" w:color="auto" w:fill="FFFFFF"/>
        <w:spacing w:before="0" w:beforeAutospacing="0" w:after="0" w:afterAutospacing="0"/>
        <w:jc w:val="both"/>
        <w:rPr>
          <w:rFonts w:ascii="Open Sans" w:hAnsi="Open Sans"/>
          <w:color w:val="000000"/>
          <w:sz w:val="21"/>
          <w:szCs w:val="21"/>
        </w:rPr>
      </w:pPr>
      <w:r>
        <w:rPr>
          <w:rFonts w:ascii="Open Sans" w:hAnsi="Open Sans"/>
          <w:color w:val="000000"/>
          <w:sz w:val="21"/>
          <w:szCs w:val="21"/>
        </w:rPr>
        <w:t>Следует устанавливать только те приборы учёта, которые включены в государственный реестр средств измерений и допущенные к применению на территории Российской Федерации.</w:t>
      </w:r>
      <w:r>
        <w:rPr>
          <w:rFonts w:ascii="Open Sans" w:hAnsi="Open Sans"/>
          <w:color w:val="000000"/>
          <w:sz w:val="21"/>
          <w:szCs w:val="21"/>
        </w:rPr>
        <w:br/>
        <w:t xml:space="preserve">Однако даже включение прибора в </w:t>
      </w:r>
      <w:proofErr w:type="spellStart"/>
      <w:r>
        <w:rPr>
          <w:rFonts w:ascii="Open Sans" w:hAnsi="Open Sans"/>
          <w:color w:val="000000"/>
          <w:sz w:val="21"/>
          <w:szCs w:val="21"/>
        </w:rPr>
        <w:t>Госреестр</w:t>
      </w:r>
      <w:proofErr w:type="spellEnd"/>
      <w:r>
        <w:rPr>
          <w:rFonts w:ascii="Open Sans" w:hAnsi="Open Sans"/>
          <w:color w:val="000000"/>
          <w:sz w:val="21"/>
          <w:szCs w:val="21"/>
        </w:rPr>
        <w:t xml:space="preserve"> не гарантирует его качества. Поэтому необходимо вводить систему качества в теплоснабжении, помогающую теплоснабжающим и </w:t>
      </w:r>
      <w:proofErr w:type="spellStart"/>
      <w:r>
        <w:rPr>
          <w:rFonts w:ascii="Open Sans" w:hAnsi="Open Sans"/>
          <w:color w:val="000000"/>
          <w:sz w:val="21"/>
          <w:szCs w:val="21"/>
        </w:rPr>
        <w:t>теплопотребляющим</w:t>
      </w:r>
      <w:proofErr w:type="spellEnd"/>
      <w:r>
        <w:rPr>
          <w:rFonts w:ascii="Open Sans" w:hAnsi="Open Sans"/>
          <w:color w:val="000000"/>
          <w:sz w:val="21"/>
          <w:szCs w:val="21"/>
        </w:rPr>
        <w:t xml:space="preserve"> организациям применять передовой опыт, прогрессивное оборудование и новые технологические решения в области коммерческого учёта тепловой энергии.</w:t>
      </w:r>
      <w:r>
        <w:rPr>
          <w:rFonts w:ascii="Open Sans" w:hAnsi="Open Sans"/>
          <w:color w:val="000000"/>
          <w:sz w:val="21"/>
          <w:szCs w:val="21"/>
        </w:rPr>
        <w:br/>
        <w:t>Кроме того, правилами пользования электрической, тепловой энергии, воды и газа установлены требования к классу точности применяемых приборов учёта не ниже установленного порога. Класс точности – это возможная погрешность прибора учёта в диапазоне измерений, выраженная в процентах. Чем больше число, обозначающее класс точности, тем ниже точность прибора. </w:t>
      </w:r>
    </w:p>
    <w:p w:rsidR="00F45AC1" w:rsidRDefault="00F45AC1" w:rsidP="00431C32">
      <w:pPr>
        <w:shd w:val="clear" w:color="auto" w:fill="FFFFFF"/>
        <w:spacing w:before="10" w:after="0" w:line="192" w:lineRule="exact"/>
        <w:ind w:right="-12"/>
        <w:rPr>
          <w:rFonts w:ascii="Times New Roman" w:eastAsia="Times New Roman" w:hAnsi="Times New Roman" w:cs="Times New Roman"/>
          <w:sz w:val="24"/>
          <w:szCs w:val="24"/>
          <w:lang w:eastAsia="ru-RU"/>
        </w:rPr>
      </w:pPr>
    </w:p>
    <w:p w:rsidR="00F45AC1" w:rsidRDefault="00431C32" w:rsidP="00431C32">
      <w:pPr>
        <w:shd w:val="clear" w:color="auto" w:fill="FFFFFF"/>
        <w:spacing w:before="10" w:after="0" w:line="192" w:lineRule="exact"/>
        <w:ind w:right="-1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431C32" w:rsidRPr="00F45AC1" w:rsidRDefault="00431C32" w:rsidP="00F45AC1">
      <w:pPr>
        <w:shd w:val="clear" w:color="auto" w:fill="FFFFFF"/>
        <w:spacing w:before="10" w:after="0" w:line="192" w:lineRule="exact"/>
        <w:ind w:right="-12"/>
        <w:jc w:val="center"/>
        <w:rPr>
          <w:rFonts w:ascii="Times New Roman" w:eastAsia="Times New Roman" w:hAnsi="Times New Roman" w:cs="Times New Roman"/>
          <w:b/>
          <w:sz w:val="24"/>
          <w:szCs w:val="24"/>
          <w:lang w:eastAsia="ru-RU"/>
        </w:rPr>
      </w:pPr>
      <w:r w:rsidRPr="00F45AC1">
        <w:rPr>
          <w:rFonts w:ascii="Times New Roman" w:eastAsia="Times New Roman" w:hAnsi="Times New Roman" w:cs="Times New Roman"/>
          <w:b/>
          <w:sz w:val="24"/>
          <w:szCs w:val="24"/>
          <w:lang w:eastAsia="ru-RU"/>
        </w:rPr>
        <w:t>Уважаемые жители!</w:t>
      </w:r>
    </w:p>
    <w:p w:rsidR="00431C32" w:rsidRDefault="00431C32" w:rsidP="00431C32">
      <w:pPr>
        <w:shd w:val="clear" w:color="auto" w:fill="FFFFFF"/>
        <w:spacing w:after="0" w:line="240" w:lineRule="auto"/>
        <w:ind w:right="-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Желающим бесплатно подать заявку на поздравления  через газету «</w:t>
      </w:r>
      <w:proofErr w:type="spellStart"/>
      <w:r>
        <w:rPr>
          <w:rFonts w:ascii="Times New Roman" w:eastAsia="Times New Roman" w:hAnsi="Times New Roman" w:cs="Times New Roman"/>
          <w:sz w:val="24"/>
          <w:szCs w:val="24"/>
          <w:lang w:eastAsia="ru-RU"/>
        </w:rPr>
        <w:t>Бочкаревский</w:t>
      </w:r>
      <w:proofErr w:type="spellEnd"/>
      <w:r>
        <w:rPr>
          <w:rFonts w:ascii="Times New Roman" w:eastAsia="Times New Roman" w:hAnsi="Times New Roman" w:cs="Times New Roman"/>
          <w:sz w:val="24"/>
          <w:szCs w:val="24"/>
          <w:lang w:eastAsia="ru-RU"/>
        </w:rPr>
        <w:t xml:space="preserve"> вестник» обращаться в администрацию </w:t>
      </w:r>
      <w:proofErr w:type="spellStart"/>
      <w:r>
        <w:rPr>
          <w:rFonts w:ascii="Times New Roman" w:eastAsia="Times New Roman" w:hAnsi="Times New Roman" w:cs="Times New Roman"/>
          <w:sz w:val="24"/>
          <w:szCs w:val="24"/>
          <w:lang w:eastAsia="ru-RU"/>
        </w:rPr>
        <w:t>Бочкаревского</w:t>
      </w:r>
      <w:proofErr w:type="spellEnd"/>
      <w:r>
        <w:rPr>
          <w:rFonts w:ascii="Times New Roman" w:eastAsia="Times New Roman" w:hAnsi="Times New Roman" w:cs="Times New Roman"/>
          <w:sz w:val="24"/>
          <w:szCs w:val="24"/>
          <w:lang w:eastAsia="ru-RU"/>
        </w:rPr>
        <w:t xml:space="preserve"> сельсовета по телефону 8(383) 45 65 300.</w:t>
      </w:r>
    </w:p>
    <w:p w:rsidR="00431C32" w:rsidRDefault="00431C32" w:rsidP="00431C32">
      <w:pPr>
        <w:shd w:val="clear" w:color="auto" w:fill="FFFFFF"/>
        <w:spacing w:before="10" w:after="0" w:line="192" w:lineRule="exact"/>
        <w:ind w:right="-12"/>
        <w:rPr>
          <w:rFonts w:ascii="Times New Roman" w:eastAsia="Times New Roman" w:hAnsi="Times New Roman" w:cs="Times New Roman"/>
          <w:sz w:val="16"/>
          <w:szCs w:val="16"/>
          <w:lang w:eastAsia="ru-RU"/>
        </w:rPr>
      </w:pPr>
    </w:p>
    <w:p w:rsidR="00431C32" w:rsidRDefault="00431C32" w:rsidP="00431C32">
      <w:pPr>
        <w:shd w:val="clear" w:color="auto" w:fill="FFFFFF"/>
        <w:spacing w:before="10" w:after="0" w:line="192" w:lineRule="exact"/>
        <w:ind w:left="284" w:right="-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Уважаемые жители</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w:t>
      </w:r>
    </w:p>
    <w:p w:rsidR="00431C32" w:rsidRDefault="00431C32" w:rsidP="00431C32">
      <w:pPr>
        <w:shd w:val="clear" w:color="auto" w:fill="FFFFFF"/>
        <w:spacing w:before="10" w:after="0" w:line="192" w:lineRule="exact"/>
        <w:ind w:left="284" w:right="-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всем возникающим вопросам вы можете обратиться по телефонам:</w:t>
      </w:r>
    </w:p>
    <w:p w:rsidR="00431C32" w:rsidRDefault="00431C32" w:rsidP="00431C32">
      <w:pPr>
        <w:shd w:val="clear" w:color="auto" w:fill="FFFFFF"/>
        <w:spacing w:before="10" w:after="0" w:line="192" w:lineRule="exact"/>
        <w:ind w:left="284" w:right="-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65-216 Глава </w:t>
      </w:r>
      <w:proofErr w:type="spellStart"/>
      <w:r>
        <w:rPr>
          <w:rFonts w:ascii="Times New Roman" w:eastAsia="Times New Roman" w:hAnsi="Times New Roman" w:cs="Times New Roman"/>
          <w:sz w:val="24"/>
          <w:szCs w:val="24"/>
          <w:lang w:eastAsia="ru-RU"/>
        </w:rPr>
        <w:t>Бочкаревского</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сельсоваета</w:t>
      </w:r>
      <w:proofErr w:type="spellEnd"/>
      <w:r>
        <w:rPr>
          <w:rFonts w:ascii="Times New Roman" w:eastAsia="Times New Roman" w:hAnsi="Times New Roman" w:cs="Times New Roman"/>
          <w:sz w:val="24"/>
          <w:szCs w:val="24"/>
          <w:lang w:eastAsia="ru-RU"/>
        </w:rPr>
        <w:t xml:space="preserve"> Калиновский В.И.</w:t>
      </w:r>
    </w:p>
    <w:p w:rsidR="00431C32" w:rsidRDefault="00431C32" w:rsidP="00431C32">
      <w:pPr>
        <w:shd w:val="clear" w:color="auto" w:fill="FFFFFF"/>
        <w:spacing w:before="10" w:after="0" w:line="192" w:lineRule="exact"/>
        <w:ind w:left="284" w:right="-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65-300 специалисты </w:t>
      </w:r>
      <w:proofErr w:type="spellStart"/>
      <w:r>
        <w:rPr>
          <w:rFonts w:ascii="Times New Roman" w:eastAsia="Times New Roman" w:hAnsi="Times New Roman" w:cs="Times New Roman"/>
          <w:sz w:val="24"/>
          <w:szCs w:val="24"/>
          <w:lang w:eastAsia="ru-RU"/>
        </w:rPr>
        <w:t>Бочкаревского</w:t>
      </w:r>
      <w:proofErr w:type="spellEnd"/>
      <w:r>
        <w:rPr>
          <w:rFonts w:ascii="Times New Roman" w:eastAsia="Times New Roman" w:hAnsi="Times New Roman" w:cs="Times New Roman"/>
          <w:sz w:val="24"/>
          <w:szCs w:val="24"/>
          <w:lang w:eastAsia="ru-RU"/>
        </w:rPr>
        <w:t xml:space="preserve"> сельсовета</w:t>
      </w:r>
    </w:p>
    <w:p w:rsidR="00431C32" w:rsidRDefault="00431C32" w:rsidP="00431C32">
      <w:pPr>
        <w:shd w:val="clear" w:color="auto" w:fill="FFFFFF"/>
        <w:spacing w:before="10" w:after="0" w:line="192" w:lineRule="exact"/>
        <w:ind w:left="284" w:right="-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21-368 приемная районной администрации</w:t>
      </w:r>
    </w:p>
    <w:p w:rsidR="00431C32" w:rsidRDefault="00431C32" w:rsidP="00431C32">
      <w:pPr>
        <w:shd w:val="clear" w:color="auto" w:fill="FFFFFF"/>
        <w:spacing w:before="10" w:after="0" w:line="192" w:lineRule="exact"/>
        <w:ind w:left="284" w:right="-12"/>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431C32" w:rsidRDefault="00431C32" w:rsidP="00431C32">
      <w:pPr>
        <w:shd w:val="clear" w:color="auto" w:fill="FFFFFF"/>
        <w:spacing w:after="0" w:line="240" w:lineRule="auto"/>
        <w:ind w:right="-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24"/>
          <w:szCs w:val="24"/>
          <w:lang w:eastAsia="ru-RU"/>
        </w:rPr>
        <w:t>УЧРЕДИТЕЛИ:</w:t>
      </w:r>
    </w:p>
    <w:p w:rsidR="00431C32" w:rsidRDefault="00431C32" w:rsidP="00431C32">
      <w:pPr>
        <w:shd w:val="clear" w:color="auto" w:fill="FFFFFF"/>
        <w:spacing w:after="0" w:line="240" w:lineRule="auto"/>
        <w:ind w:left="284" w:right="-12" w:firstLine="27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администрация </w:t>
      </w:r>
      <w:proofErr w:type="spellStart"/>
      <w:r>
        <w:rPr>
          <w:rFonts w:ascii="Times New Roman" w:eastAsia="Times New Roman" w:hAnsi="Times New Roman" w:cs="Times New Roman"/>
          <w:sz w:val="24"/>
          <w:szCs w:val="24"/>
          <w:lang w:eastAsia="ru-RU"/>
        </w:rPr>
        <w:t>Бочкаревского</w:t>
      </w:r>
      <w:proofErr w:type="spellEnd"/>
      <w:r>
        <w:rPr>
          <w:rFonts w:ascii="Times New Roman" w:eastAsia="Times New Roman" w:hAnsi="Times New Roman" w:cs="Times New Roman"/>
          <w:sz w:val="24"/>
          <w:szCs w:val="24"/>
          <w:lang w:eastAsia="ru-RU"/>
        </w:rPr>
        <w:t xml:space="preserve"> сельсовета </w:t>
      </w:r>
      <w:proofErr w:type="spellStart"/>
      <w:r>
        <w:rPr>
          <w:rFonts w:ascii="Times New Roman" w:eastAsia="Times New Roman" w:hAnsi="Times New Roman" w:cs="Times New Roman"/>
          <w:sz w:val="24"/>
          <w:szCs w:val="24"/>
          <w:lang w:eastAsia="ru-RU"/>
        </w:rPr>
        <w:t>Черепановского</w:t>
      </w:r>
      <w:proofErr w:type="spellEnd"/>
      <w:r>
        <w:rPr>
          <w:rFonts w:ascii="Times New Roman" w:eastAsia="Times New Roman" w:hAnsi="Times New Roman" w:cs="Times New Roman"/>
          <w:sz w:val="24"/>
          <w:szCs w:val="24"/>
          <w:lang w:eastAsia="ru-RU"/>
        </w:rPr>
        <w:t xml:space="preserve"> района Новосибирской области.</w:t>
      </w:r>
    </w:p>
    <w:p w:rsidR="00431C32" w:rsidRDefault="00431C32" w:rsidP="00431C32">
      <w:pPr>
        <w:spacing w:after="0" w:line="240" w:lineRule="auto"/>
        <w:ind w:right="-12"/>
        <w:outlineLvl w:val="0"/>
        <w:rPr>
          <w:rFonts w:ascii="Times New Roman" w:eastAsia="MS Mincho" w:hAnsi="Times New Roman" w:cs="Times New Roman"/>
          <w:sz w:val="24"/>
          <w:szCs w:val="24"/>
          <w:lang w:eastAsia="ru-RU"/>
        </w:rPr>
      </w:pPr>
    </w:p>
    <w:p w:rsidR="00431C32" w:rsidRDefault="00431C32" w:rsidP="00431C32">
      <w:pPr>
        <w:spacing w:after="0" w:line="240" w:lineRule="auto"/>
        <w:ind w:left="284" w:right="-12"/>
        <w:jc w:val="center"/>
        <w:outlineLvl w:val="0"/>
        <w:rPr>
          <w:rFonts w:ascii="Times New Roman" w:eastAsia="MS Mincho" w:hAnsi="Times New Roman" w:cs="Times New Roman"/>
          <w:sz w:val="20"/>
          <w:szCs w:val="20"/>
          <w:lang w:eastAsia="ru-RU"/>
        </w:rPr>
      </w:pPr>
      <w:r>
        <w:rPr>
          <w:rFonts w:ascii="Times New Roman" w:eastAsia="MS Mincho" w:hAnsi="Times New Roman" w:cs="Times New Roman"/>
          <w:sz w:val="20"/>
          <w:szCs w:val="20"/>
          <w:lang w:eastAsia="ru-RU"/>
        </w:rPr>
        <w:t>РЕДАКЦИОННЫЙ  СОВЕТ</w:t>
      </w:r>
    </w:p>
    <w:p w:rsidR="00431C32" w:rsidRDefault="00431C32" w:rsidP="00431C32">
      <w:pPr>
        <w:spacing w:after="0" w:line="240" w:lineRule="auto"/>
        <w:ind w:left="284" w:right="-12"/>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Калиновский В.И.    -   председатель Редакционного совета</w:t>
      </w:r>
    </w:p>
    <w:p w:rsidR="00431C32" w:rsidRDefault="00431C32" w:rsidP="00431C32">
      <w:pPr>
        <w:spacing w:after="0" w:line="240" w:lineRule="auto"/>
        <w:ind w:left="284" w:right="-12"/>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Астафьева И.А.         - член Редакционного совета</w:t>
      </w:r>
    </w:p>
    <w:p w:rsidR="00431C32" w:rsidRDefault="00431C32" w:rsidP="00431C32">
      <w:pPr>
        <w:spacing w:after="0" w:line="240" w:lineRule="auto"/>
        <w:ind w:left="284" w:right="-12"/>
        <w:jc w:val="both"/>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Бобринева</w:t>
      </w:r>
      <w:proofErr w:type="spellEnd"/>
      <w:r>
        <w:rPr>
          <w:rFonts w:ascii="Times New Roman" w:eastAsia="Times New Roman" w:hAnsi="Times New Roman" w:cs="Times New Roman"/>
          <w:sz w:val="20"/>
          <w:szCs w:val="20"/>
          <w:lang w:eastAsia="ru-RU"/>
        </w:rPr>
        <w:t xml:space="preserve"> Т.Е..         - член Редакционного совета</w:t>
      </w:r>
    </w:p>
    <w:p w:rsidR="00431C32" w:rsidRDefault="00431C32" w:rsidP="00431C32">
      <w:pPr>
        <w:spacing w:after="0" w:line="240" w:lineRule="auto"/>
        <w:ind w:left="284" w:right="-12"/>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Шипилова Н.В.        - член Редакционного совета</w:t>
      </w:r>
    </w:p>
    <w:p w:rsidR="00431C32" w:rsidRDefault="00431C32" w:rsidP="00431C32">
      <w:pPr>
        <w:spacing w:after="0" w:line="240" w:lineRule="auto"/>
        <w:ind w:left="284" w:right="-1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w:t>
      </w:r>
    </w:p>
    <w:p w:rsidR="00431C32" w:rsidRDefault="00431C32" w:rsidP="00431C32">
      <w:pPr>
        <w:spacing w:after="0" w:line="240" w:lineRule="auto"/>
        <w:ind w:left="284" w:right="-12"/>
        <w:jc w:val="both"/>
        <w:outlineLvl w:val="0"/>
        <w:rPr>
          <w:rFonts w:ascii="Times New Roman" w:eastAsia="MS Mincho" w:hAnsi="Times New Roman" w:cs="Times New Roman"/>
          <w:sz w:val="24"/>
          <w:szCs w:val="24"/>
          <w:lang w:eastAsia="ru-RU"/>
        </w:rPr>
      </w:pPr>
    </w:p>
    <w:p w:rsidR="00431C32" w:rsidRDefault="00431C32" w:rsidP="00431C32">
      <w:pPr>
        <w:spacing w:after="0" w:line="240" w:lineRule="auto"/>
        <w:ind w:left="284" w:right="-12"/>
        <w:jc w:val="center"/>
        <w:outlineLvl w:val="0"/>
        <w:rPr>
          <w:rFonts w:ascii="Times New Roman" w:eastAsia="MS Mincho" w:hAnsi="Times New Roman" w:cs="Times New Roman"/>
          <w:sz w:val="20"/>
          <w:szCs w:val="20"/>
          <w:lang w:eastAsia="ru-RU"/>
        </w:rPr>
      </w:pPr>
      <w:r>
        <w:rPr>
          <w:rFonts w:ascii="Times New Roman" w:eastAsia="MS Mincho" w:hAnsi="Times New Roman" w:cs="Times New Roman"/>
          <w:sz w:val="20"/>
          <w:szCs w:val="20"/>
          <w:lang w:eastAsia="ru-RU"/>
        </w:rPr>
        <w:t>АДРЕС АДМИНИСТРАЦИИ:</w:t>
      </w:r>
    </w:p>
    <w:p w:rsidR="00431C32" w:rsidRDefault="00431C32" w:rsidP="00431C32">
      <w:pPr>
        <w:spacing w:after="0" w:line="240" w:lineRule="auto"/>
        <w:ind w:left="284" w:right="-12"/>
        <w:jc w:val="both"/>
        <w:outlineLvl w:val="0"/>
        <w:rPr>
          <w:rFonts w:ascii="Times New Roman" w:eastAsia="MS Mincho" w:hAnsi="Times New Roman" w:cs="Times New Roman"/>
          <w:sz w:val="20"/>
          <w:szCs w:val="20"/>
          <w:lang w:eastAsia="ru-RU"/>
        </w:rPr>
      </w:pPr>
      <w:r>
        <w:rPr>
          <w:rFonts w:ascii="Times New Roman" w:eastAsia="MS Mincho" w:hAnsi="Times New Roman" w:cs="Times New Roman"/>
          <w:sz w:val="20"/>
          <w:szCs w:val="20"/>
          <w:lang w:eastAsia="ru-RU"/>
        </w:rPr>
        <w:t xml:space="preserve">633531 </w:t>
      </w:r>
    </w:p>
    <w:p w:rsidR="00431C32" w:rsidRDefault="00431C32" w:rsidP="00431C32">
      <w:pPr>
        <w:spacing w:after="0" w:line="240" w:lineRule="auto"/>
        <w:ind w:left="284" w:right="-12"/>
        <w:jc w:val="both"/>
        <w:outlineLvl w:val="0"/>
        <w:rPr>
          <w:rFonts w:ascii="Times New Roman" w:eastAsia="MS Mincho" w:hAnsi="Times New Roman" w:cs="Times New Roman"/>
          <w:sz w:val="20"/>
          <w:szCs w:val="20"/>
          <w:lang w:eastAsia="ru-RU"/>
        </w:rPr>
      </w:pPr>
      <w:r>
        <w:rPr>
          <w:rFonts w:ascii="Times New Roman" w:eastAsia="MS Mincho" w:hAnsi="Times New Roman" w:cs="Times New Roman"/>
          <w:sz w:val="20"/>
          <w:szCs w:val="20"/>
          <w:lang w:eastAsia="ru-RU"/>
        </w:rPr>
        <w:t>Новосибирская область</w:t>
      </w:r>
    </w:p>
    <w:p w:rsidR="00431C32" w:rsidRDefault="00431C32" w:rsidP="00431C32">
      <w:pPr>
        <w:spacing w:after="0" w:line="240" w:lineRule="auto"/>
        <w:ind w:left="284" w:right="-12"/>
        <w:jc w:val="both"/>
        <w:outlineLvl w:val="0"/>
        <w:rPr>
          <w:rFonts w:ascii="Times New Roman" w:eastAsia="MS Mincho" w:hAnsi="Times New Roman" w:cs="Times New Roman"/>
          <w:sz w:val="20"/>
          <w:szCs w:val="20"/>
          <w:lang w:eastAsia="ru-RU"/>
        </w:rPr>
      </w:pPr>
      <w:proofErr w:type="spellStart"/>
      <w:r>
        <w:rPr>
          <w:rFonts w:ascii="Times New Roman" w:eastAsia="MS Mincho" w:hAnsi="Times New Roman" w:cs="Times New Roman"/>
          <w:sz w:val="20"/>
          <w:szCs w:val="20"/>
          <w:lang w:eastAsia="ru-RU"/>
        </w:rPr>
        <w:t>Черепановский</w:t>
      </w:r>
      <w:proofErr w:type="spellEnd"/>
      <w:r>
        <w:rPr>
          <w:rFonts w:ascii="Times New Roman" w:eastAsia="MS Mincho" w:hAnsi="Times New Roman" w:cs="Times New Roman"/>
          <w:sz w:val="20"/>
          <w:szCs w:val="20"/>
          <w:lang w:eastAsia="ru-RU"/>
        </w:rPr>
        <w:t xml:space="preserve"> район</w:t>
      </w:r>
    </w:p>
    <w:p w:rsidR="00431C32" w:rsidRDefault="00431C32" w:rsidP="00431C32">
      <w:pPr>
        <w:spacing w:after="0" w:line="240" w:lineRule="auto"/>
        <w:rPr>
          <w:rFonts w:ascii="Times New Roman" w:eastAsia="Times New Roman" w:hAnsi="Times New Roman" w:cs="Times New Roman"/>
          <w:sz w:val="24"/>
          <w:szCs w:val="24"/>
          <w:lang w:eastAsia="ru-RU"/>
        </w:rPr>
      </w:pPr>
      <w:r>
        <w:rPr>
          <w:rFonts w:ascii="Times New Roman" w:eastAsia="MS Mincho" w:hAnsi="Times New Roman" w:cs="Times New Roman"/>
          <w:sz w:val="20"/>
          <w:szCs w:val="20"/>
          <w:lang w:eastAsia="ru-RU"/>
        </w:rPr>
        <w:t xml:space="preserve">     п</w:t>
      </w:r>
      <w:proofErr w:type="gramStart"/>
      <w:r>
        <w:rPr>
          <w:rFonts w:ascii="Times New Roman" w:eastAsia="MS Mincho" w:hAnsi="Times New Roman" w:cs="Times New Roman"/>
          <w:sz w:val="20"/>
          <w:szCs w:val="20"/>
          <w:lang w:eastAsia="ru-RU"/>
        </w:rPr>
        <w:t>.Б</w:t>
      </w:r>
      <w:proofErr w:type="gramEnd"/>
      <w:r>
        <w:rPr>
          <w:rFonts w:ascii="Times New Roman" w:eastAsia="MS Mincho" w:hAnsi="Times New Roman" w:cs="Times New Roman"/>
          <w:sz w:val="20"/>
          <w:szCs w:val="20"/>
          <w:lang w:eastAsia="ru-RU"/>
        </w:rPr>
        <w:t>очкарево,ул.Больничная,1а                                                                         ТИРАЖ 99</w:t>
      </w:r>
    </w:p>
    <w:p w:rsidR="00431C32" w:rsidRDefault="00431C32" w:rsidP="00431C32">
      <w:pPr>
        <w:spacing w:after="0" w:line="240" w:lineRule="auto"/>
        <w:rPr>
          <w:rFonts w:ascii="Times New Roman" w:eastAsia="Times New Roman" w:hAnsi="Times New Roman" w:cs="Times New Roman"/>
          <w:sz w:val="24"/>
          <w:szCs w:val="24"/>
          <w:lang w:eastAsia="ru-RU"/>
        </w:rPr>
      </w:pPr>
    </w:p>
    <w:p w:rsidR="00431C32" w:rsidRDefault="00431C32" w:rsidP="00431C32">
      <w:pPr>
        <w:spacing w:after="0" w:line="240" w:lineRule="auto"/>
        <w:rPr>
          <w:rFonts w:ascii="Times New Roman" w:eastAsia="Times New Roman" w:hAnsi="Times New Roman" w:cs="Times New Roman"/>
          <w:sz w:val="24"/>
          <w:szCs w:val="24"/>
          <w:lang w:eastAsia="ru-RU"/>
        </w:rPr>
      </w:pPr>
    </w:p>
    <w:p w:rsidR="004F0331" w:rsidRDefault="004F0331"/>
    <w:sectPr w:rsidR="004F03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CC"/>
    <w:family w:val="roman"/>
    <w:pitch w:val="variable"/>
    <w:sig w:usb0="040006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C32"/>
    <w:rsid w:val="002C1984"/>
    <w:rsid w:val="003532C2"/>
    <w:rsid w:val="00430DAF"/>
    <w:rsid w:val="00431C32"/>
    <w:rsid w:val="004F0331"/>
    <w:rsid w:val="00AC1FEC"/>
    <w:rsid w:val="00BC4590"/>
    <w:rsid w:val="00F45A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C3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31C32"/>
    <w:rPr>
      <w:color w:val="0000FF"/>
      <w:u w:val="single"/>
    </w:rPr>
  </w:style>
  <w:style w:type="paragraph" w:styleId="a4">
    <w:name w:val="No Spacing"/>
    <w:uiPriority w:val="1"/>
    <w:qFormat/>
    <w:rsid w:val="00431C32"/>
    <w:pPr>
      <w:spacing w:after="0" w:line="240" w:lineRule="auto"/>
    </w:pPr>
  </w:style>
  <w:style w:type="character" w:styleId="a5">
    <w:name w:val="Emphasis"/>
    <w:basedOn w:val="a0"/>
    <w:uiPriority w:val="20"/>
    <w:qFormat/>
    <w:rsid w:val="00431C32"/>
    <w:rPr>
      <w:i/>
      <w:iCs/>
    </w:rPr>
  </w:style>
  <w:style w:type="paragraph" w:styleId="a6">
    <w:name w:val="Balloon Text"/>
    <w:basedOn w:val="a"/>
    <w:link w:val="a7"/>
    <w:uiPriority w:val="99"/>
    <w:semiHidden/>
    <w:unhideWhenUsed/>
    <w:rsid w:val="00431C3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31C32"/>
    <w:rPr>
      <w:rFonts w:ascii="Tahoma" w:hAnsi="Tahoma" w:cs="Tahoma"/>
      <w:sz w:val="16"/>
      <w:szCs w:val="16"/>
    </w:rPr>
  </w:style>
  <w:style w:type="paragraph" w:styleId="a8">
    <w:name w:val="Normal (Web)"/>
    <w:basedOn w:val="a"/>
    <w:uiPriority w:val="99"/>
    <w:semiHidden/>
    <w:unhideWhenUsed/>
    <w:rsid w:val="00F45A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F45AC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C3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31C32"/>
    <w:rPr>
      <w:color w:val="0000FF"/>
      <w:u w:val="single"/>
    </w:rPr>
  </w:style>
  <w:style w:type="paragraph" w:styleId="a4">
    <w:name w:val="No Spacing"/>
    <w:uiPriority w:val="1"/>
    <w:qFormat/>
    <w:rsid w:val="00431C32"/>
    <w:pPr>
      <w:spacing w:after="0" w:line="240" w:lineRule="auto"/>
    </w:pPr>
  </w:style>
  <w:style w:type="character" w:styleId="a5">
    <w:name w:val="Emphasis"/>
    <w:basedOn w:val="a0"/>
    <w:uiPriority w:val="20"/>
    <w:qFormat/>
    <w:rsid w:val="00431C32"/>
    <w:rPr>
      <w:i/>
      <w:iCs/>
    </w:rPr>
  </w:style>
  <w:style w:type="paragraph" w:styleId="a6">
    <w:name w:val="Balloon Text"/>
    <w:basedOn w:val="a"/>
    <w:link w:val="a7"/>
    <w:uiPriority w:val="99"/>
    <w:semiHidden/>
    <w:unhideWhenUsed/>
    <w:rsid w:val="00431C3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31C32"/>
    <w:rPr>
      <w:rFonts w:ascii="Tahoma" w:hAnsi="Tahoma" w:cs="Tahoma"/>
      <w:sz w:val="16"/>
      <w:szCs w:val="16"/>
    </w:rPr>
  </w:style>
  <w:style w:type="paragraph" w:styleId="a8">
    <w:name w:val="Normal (Web)"/>
    <w:basedOn w:val="a"/>
    <w:uiPriority w:val="99"/>
    <w:semiHidden/>
    <w:unhideWhenUsed/>
    <w:rsid w:val="00F45A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F45A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298118">
      <w:bodyDiv w:val="1"/>
      <w:marLeft w:val="0"/>
      <w:marRight w:val="0"/>
      <w:marTop w:val="0"/>
      <w:marBottom w:val="0"/>
      <w:divBdr>
        <w:top w:val="none" w:sz="0" w:space="0" w:color="auto"/>
        <w:left w:val="none" w:sz="0" w:space="0" w:color="auto"/>
        <w:bottom w:val="none" w:sz="0" w:space="0" w:color="auto"/>
        <w:right w:val="none" w:sz="0" w:space="0" w:color="auto"/>
      </w:divBdr>
    </w:div>
    <w:div w:id="211767468">
      <w:bodyDiv w:val="1"/>
      <w:marLeft w:val="0"/>
      <w:marRight w:val="0"/>
      <w:marTop w:val="0"/>
      <w:marBottom w:val="0"/>
      <w:divBdr>
        <w:top w:val="none" w:sz="0" w:space="0" w:color="auto"/>
        <w:left w:val="none" w:sz="0" w:space="0" w:color="auto"/>
        <w:bottom w:val="none" w:sz="0" w:space="0" w:color="auto"/>
        <w:right w:val="none" w:sz="0" w:space="0" w:color="auto"/>
      </w:divBdr>
      <w:divsChild>
        <w:div w:id="250312134">
          <w:marLeft w:val="0"/>
          <w:marRight w:val="0"/>
          <w:marTop w:val="0"/>
          <w:marBottom w:val="195"/>
          <w:divBdr>
            <w:top w:val="none" w:sz="0" w:space="0" w:color="auto"/>
            <w:left w:val="none" w:sz="0" w:space="0" w:color="auto"/>
            <w:bottom w:val="none" w:sz="0" w:space="0" w:color="auto"/>
            <w:right w:val="none" w:sz="0" w:space="0" w:color="auto"/>
          </w:divBdr>
        </w:div>
        <w:div w:id="1394238725">
          <w:marLeft w:val="0"/>
          <w:marRight w:val="0"/>
          <w:marTop w:val="0"/>
          <w:marBottom w:val="300"/>
          <w:divBdr>
            <w:top w:val="none" w:sz="0" w:space="0" w:color="auto"/>
            <w:left w:val="none" w:sz="0" w:space="0" w:color="auto"/>
            <w:bottom w:val="none" w:sz="0" w:space="0" w:color="auto"/>
            <w:right w:val="none" w:sz="0" w:space="0" w:color="auto"/>
          </w:divBdr>
          <w:divsChild>
            <w:div w:id="632515430">
              <w:marLeft w:val="0"/>
              <w:marRight w:val="0"/>
              <w:marTop w:val="0"/>
              <w:marBottom w:val="0"/>
              <w:divBdr>
                <w:top w:val="none" w:sz="0" w:space="0" w:color="auto"/>
                <w:left w:val="none" w:sz="0" w:space="0" w:color="auto"/>
                <w:bottom w:val="none" w:sz="0" w:space="0" w:color="auto"/>
                <w:right w:val="none" w:sz="0" w:space="0" w:color="auto"/>
              </w:divBdr>
              <w:divsChild>
                <w:div w:id="892429300">
                  <w:marLeft w:val="0"/>
                  <w:marRight w:val="0"/>
                  <w:marTop w:val="0"/>
                  <w:marBottom w:val="0"/>
                  <w:divBdr>
                    <w:top w:val="none" w:sz="0" w:space="0" w:color="auto"/>
                    <w:left w:val="none" w:sz="0" w:space="0" w:color="auto"/>
                    <w:bottom w:val="none" w:sz="0" w:space="0" w:color="auto"/>
                    <w:right w:val="none" w:sz="0" w:space="0" w:color="auto"/>
                  </w:divBdr>
                  <w:divsChild>
                    <w:div w:id="14147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761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54.mchs.gov.ru/deyatelnost/press-centr/novosti/4648616"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54.mchs.gov.ru/deyatelnost/press-centr/novosti/4644915" TargetMode="Externa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s://vk.com/mchs_54?w=wall-59478655_8825"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Pages>
  <Words>4826</Words>
  <Characters>27510</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2</cp:revision>
  <dcterms:created xsi:type="dcterms:W3CDTF">2022-01-26T03:35:00Z</dcterms:created>
  <dcterms:modified xsi:type="dcterms:W3CDTF">2022-01-26T05:23:00Z</dcterms:modified>
</cp:coreProperties>
</file>