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80338800"/>
    <w:bookmarkEnd w:id="0"/>
    <w:p w:rsidR="00014E89" w:rsidRPr="00014E89" w:rsidRDefault="00062FA5" w:rsidP="00014E89">
      <w:pPr>
        <w:jc w:val="both"/>
        <w:rPr>
          <w:rFonts w:ascii="Times New Roman" w:hAnsi="Times New Roman" w:cs="Times New Roman"/>
          <w:sz w:val="28"/>
        </w:rPr>
      </w:pPr>
      <w:r w:rsidRPr="00014E89">
        <w:rPr>
          <w:rFonts w:ascii="Times New Roman" w:hAnsi="Times New Roman" w:cs="Times New Roman"/>
        </w:rPr>
        <w:object w:dxaOrig="9865" w:dyaOrig="14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720.75pt" o:ole="">
            <v:imagedata r:id="rId6" o:title=""/>
          </v:shape>
          <o:OLEObject Type="Embed" ProgID="Word.Document.8" ShapeID="_x0000_i1025" DrawAspect="Content" ObjectID="_1750234496" r:id="rId7">
            <o:FieldCodes>\s</o:FieldCodes>
          </o:OLEObject>
        </w:object>
      </w:r>
      <w:r w:rsidR="00014E89" w:rsidRPr="00014E89">
        <w:rPr>
          <w:rFonts w:ascii="Times New Roman" w:hAnsi="Times New Roman" w:cs="Times New Roman"/>
          <w:sz w:val="28"/>
          <w:szCs w:val="28"/>
        </w:rPr>
        <w:t xml:space="preserve">       2. Опубликовать настоящее решение в периодическом печатном издании «Сельские ведомости» и разместить на официальном сайте администрации </w:t>
      </w:r>
      <w:r w:rsidR="00014E89" w:rsidRPr="00014E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Бочкаревского сельсовета Черепановского </w:t>
      </w:r>
      <w:r w:rsidR="00014E89" w:rsidRPr="00014E89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:rsidR="00014E89" w:rsidRPr="00014E89" w:rsidRDefault="00014E89" w:rsidP="00014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E89" w:rsidRPr="00014E89" w:rsidRDefault="00014E89" w:rsidP="00014E8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E89">
        <w:rPr>
          <w:rFonts w:ascii="Times New Roman" w:eastAsia="Calibri" w:hAnsi="Times New Roman" w:cs="Times New Roman"/>
          <w:sz w:val="28"/>
          <w:szCs w:val="28"/>
        </w:rPr>
        <w:tab/>
      </w:r>
    </w:p>
    <w:p w:rsidR="00014E89" w:rsidRPr="00014E89" w:rsidRDefault="00014E89" w:rsidP="00014E89">
      <w:pPr>
        <w:ind w:right="-1192"/>
        <w:rPr>
          <w:rFonts w:ascii="Times New Roman" w:hAnsi="Times New Roman" w:cs="Times New Roman"/>
          <w:color w:val="000000"/>
          <w:sz w:val="28"/>
          <w:szCs w:val="28"/>
        </w:rPr>
      </w:pPr>
      <w:r w:rsidRPr="00014E89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</w:t>
      </w:r>
    </w:p>
    <w:p w:rsidR="00014E89" w:rsidRPr="00014E89" w:rsidRDefault="00014E89" w:rsidP="00014E89">
      <w:pPr>
        <w:ind w:right="-1192"/>
        <w:rPr>
          <w:rFonts w:ascii="Times New Roman" w:hAnsi="Times New Roman" w:cs="Times New Roman"/>
          <w:color w:val="000000"/>
          <w:sz w:val="28"/>
          <w:szCs w:val="28"/>
        </w:rPr>
      </w:pPr>
      <w:r w:rsidRPr="00014E89">
        <w:rPr>
          <w:rFonts w:ascii="Times New Roman" w:hAnsi="Times New Roman" w:cs="Times New Roman"/>
          <w:color w:val="000000"/>
          <w:sz w:val="28"/>
          <w:szCs w:val="28"/>
        </w:rPr>
        <w:t xml:space="preserve">Бочкаревского сельсовета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proofErr w:type="spellStart"/>
      <w:r w:rsidRPr="00014E89">
        <w:rPr>
          <w:rFonts w:ascii="Times New Roman" w:hAnsi="Times New Roman" w:cs="Times New Roman"/>
          <w:color w:val="000000"/>
          <w:sz w:val="28"/>
          <w:szCs w:val="28"/>
        </w:rPr>
        <w:t>В.Я.Шифман</w:t>
      </w:r>
      <w:proofErr w:type="spellEnd"/>
      <w:r w:rsidRPr="00014E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4E89" w:rsidRPr="00014E89" w:rsidRDefault="00014E89" w:rsidP="00014E89">
      <w:pPr>
        <w:rPr>
          <w:rFonts w:ascii="Times New Roman" w:hAnsi="Times New Roman" w:cs="Times New Roman"/>
          <w:sz w:val="28"/>
          <w:szCs w:val="28"/>
        </w:rPr>
      </w:pPr>
    </w:p>
    <w:p w:rsidR="00014E89" w:rsidRPr="00014E89" w:rsidRDefault="00014E89" w:rsidP="00014E89">
      <w:pPr>
        <w:rPr>
          <w:rFonts w:ascii="Times New Roman" w:hAnsi="Times New Roman" w:cs="Times New Roman"/>
          <w:sz w:val="28"/>
          <w:szCs w:val="28"/>
        </w:rPr>
      </w:pPr>
      <w:r w:rsidRPr="00014E89">
        <w:rPr>
          <w:rFonts w:ascii="Times New Roman" w:hAnsi="Times New Roman" w:cs="Times New Roman"/>
          <w:sz w:val="28"/>
          <w:szCs w:val="28"/>
        </w:rPr>
        <w:t xml:space="preserve">Глава Бочкаревского сельсовета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1" w:name="_GoBack"/>
      <w:bookmarkEnd w:id="1"/>
      <w:r w:rsidRPr="00014E89">
        <w:rPr>
          <w:rFonts w:ascii="Times New Roman" w:hAnsi="Times New Roman" w:cs="Times New Roman"/>
          <w:sz w:val="28"/>
          <w:szCs w:val="28"/>
        </w:rPr>
        <w:t xml:space="preserve">О.И. Карпова </w:t>
      </w:r>
    </w:p>
    <w:p w:rsidR="00014E89" w:rsidRPr="00014E89" w:rsidRDefault="00014E89" w:rsidP="00014E89">
      <w:pPr>
        <w:rPr>
          <w:rFonts w:ascii="Times New Roman" w:eastAsia="Calibri" w:hAnsi="Times New Roman" w:cs="Times New Roman"/>
          <w:sz w:val="28"/>
          <w:szCs w:val="28"/>
        </w:rPr>
      </w:pPr>
      <w:r w:rsidRPr="00014E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014E8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014E89" w:rsidRPr="00014E89" w:rsidRDefault="00014E89" w:rsidP="00014E89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4E89" w:rsidRPr="00014E89" w:rsidRDefault="00014E89" w:rsidP="00014E89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4E89" w:rsidRPr="00014E89" w:rsidRDefault="00014E89" w:rsidP="00014E89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4E89" w:rsidRPr="00014E89" w:rsidRDefault="00014E89" w:rsidP="00014E89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4E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</w:t>
      </w:r>
    </w:p>
    <w:p w:rsidR="00014E89" w:rsidRPr="00014E89" w:rsidRDefault="00014E89" w:rsidP="00014E89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4E89" w:rsidRPr="00014E89" w:rsidRDefault="00014E89" w:rsidP="00014E89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4E89" w:rsidRPr="00014E89" w:rsidRDefault="00014E89" w:rsidP="00014E89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4E89" w:rsidRPr="00014E89" w:rsidRDefault="00014E89" w:rsidP="00014E89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4E89" w:rsidRPr="00014E89" w:rsidRDefault="00014E89" w:rsidP="00014E89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4E89" w:rsidRPr="00014E89" w:rsidRDefault="00014E89" w:rsidP="00014E89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4E89" w:rsidRPr="00014E89" w:rsidRDefault="00014E89" w:rsidP="00014E89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4E89" w:rsidRPr="00014E89" w:rsidRDefault="00014E89" w:rsidP="00014E89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4E89" w:rsidRPr="00014E89" w:rsidRDefault="00014E89" w:rsidP="00014E89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4E89" w:rsidRPr="00014E89" w:rsidRDefault="00014E89" w:rsidP="00014E89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4E89" w:rsidRPr="00014E89" w:rsidRDefault="00014E89" w:rsidP="00014E89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4E89" w:rsidRPr="00014E89" w:rsidRDefault="00014E89" w:rsidP="00014E89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4E89" w:rsidRPr="00014E89" w:rsidRDefault="00014E89" w:rsidP="00014E89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4E89" w:rsidRPr="00014E89" w:rsidRDefault="00014E89" w:rsidP="00014E89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4E89" w:rsidRPr="00014E89" w:rsidRDefault="00014E89" w:rsidP="00014E89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4E89" w:rsidRPr="00014E89" w:rsidRDefault="00014E89" w:rsidP="00014E89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4E89" w:rsidRPr="00014E89" w:rsidRDefault="00014E89" w:rsidP="00014E89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4E89" w:rsidRPr="00014E89" w:rsidRDefault="00014E89" w:rsidP="00014E89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4E89" w:rsidRPr="00014E89" w:rsidRDefault="00014E89" w:rsidP="00014E89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4E89" w:rsidRPr="00014E89" w:rsidRDefault="00014E89" w:rsidP="00014E89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4E89" w:rsidRPr="00014E89" w:rsidRDefault="00014E89" w:rsidP="00014E89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4E89" w:rsidRPr="00014E89" w:rsidRDefault="00014E89" w:rsidP="00014E89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4E89" w:rsidRPr="00014E89" w:rsidRDefault="00014E89" w:rsidP="00014E89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4E89" w:rsidRPr="00014E89" w:rsidRDefault="00014E89" w:rsidP="00014E89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4E89" w:rsidRPr="00014E89" w:rsidRDefault="00014E89" w:rsidP="00014E89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4E89" w:rsidRPr="00014E89" w:rsidRDefault="00014E89" w:rsidP="00014E89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4E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</w:t>
      </w:r>
    </w:p>
    <w:p w:rsidR="00014E89" w:rsidRPr="00014E89" w:rsidRDefault="00014E89" w:rsidP="00014E89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4E8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14E89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14E89" w:rsidRPr="00014E89" w:rsidRDefault="00014E89" w:rsidP="00014E89">
      <w:pPr>
        <w:jc w:val="right"/>
        <w:rPr>
          <w:rFonts w:ascii="Times New Roman" w:hAnsi="Times New Roman" w:cs="Times New Roman"/>
        </w:rPr>
      </w:pPr>
      <w:r w:rsidRPr="00014E89">
        <w:rPr>
          <w:rFonts w:ascii="Times New Roman" w:hAnsi="Times New Roman" w:cs="Times New Roman"/>
        </w:rPr>
        <w:t xml:space="preserve">к решению  25 сессии </w:t>
      </w:r>
    </w:p>
    <w:p w:rsidR="00014E89" w:rsidRPr="00014E89" w:rsidRDefault="00014E89" w:rsidP="00014E89">
      <w:pPr>
        <w:jc w:val="right"/>
        <w:rPr>
          <w:rFonts w:ascii="Times New Roman" w:hAnsi="Times New Roman" w:cs="Times New Roman"/>
        </w:rPr>
      </w:pPr>
      <w:r w:rsidRPr="00014E89">
        <w:rPr>
          <w:rFonts w:ascii="Times New Roman" w:hAnsi="Times New Roman" w:cs="Times New Roman"/>
        </w:rPr>
        <w:t>Совета депутатов</w:t>
      </w:r>
    </w:p>
    <w:p w:rsidR="00014E89" w:rsidRPr="00014E89" w:rsidRDefault="00014E89" w:rsidP="00014E89">
      <w:pPr>
        <w:jc w:val="right"/>
        <w:rPr>
          <w:rFonts w:ascii="Times New Roman" w:hAnsi="Times New Roman" w:cs="Times New Roman"/>
        </w:rPr>
      </w:pPr>
      <w:r w:rsidRPr="00014E89">
        <w:rPr>
          <w:rFonts w:ascii="Times New Roman" w:hAnsi="Times New Roman" w:cs="Times New Roman"/>
        </w:rPr>
        <w:t>Бочкаревского сельсовета</w:t>
      </w:r>
    </w:p>
    <w:p w:rsidR="00014E89" w:rsidRPr="00014E89" w:rsidRDefault="00014E89" w:rsidP="00014E89">
      <w:pPr>
        <w:jc w:val="right"/>
        <w:rPr>
          <w:rFonts w:ascii="Times New Roman" w:hAnsi="Times New Roman" w:cs="Times New Roman"/>
        </w:rPr>
      </w:pPr>
      <w:r w:rsidRPr="00014E89">
        <w:rPr>
          <w:rFonts w:ascii="Times New Roman" w:hAnsi="Times New Roman" w:cs="Times New Roman"/>
        </w:rPr>
        <w:t>Черепановского района</w:t>
      </w:r>
    </w:p>
    <w:p w:rsidR="00014E89" w:rsidRPr="00014E89" w:rsidRDefault="00014E89" w:rsidP="00014E89">
      <w:pPr>
        <w:jc w:val="right"/>
        <w:rPr>
          <w:rFonts w:ascii="Times New Roman" w:hAnsi="Times New Roman" w:cs="Times New Roman"/>
        </w:rPr>
      </w:pPr>
      <w:r w:rsidRPr="00014E89">
        <w:rPr>
          <w:rFonts w:ascii="Times New Roman" w:hAnsi="Times New Roman" w:cs="Times New Roman"/>
        </w:rPr>
        <w:t>Новосибирской области</w:t>
      </w:r>
    </w:p>
    <w:p w:rsidR="00014E89" w:rsidRPr="00014E89" w:rsidRDefault="00014E89" w:rsidP="00014E89">
      <w:pPr>
        <w:jc w:val="right"/>
        <w:rPr>
          <w:rFonts w:ascii="Times New Roman" w:hAnsi="Times New Roman" w:cs="Times New Roman"/>
        </w:rPr>
      </w:pPr>
      <w:r w:rsidRPr="00014E89">
        <w:rPr>
          <w:rFonts w:ascii="Times New Roman" w:hAnsi="Times New Roman" w:cs="Times New Roman"/>
        </w:rPr>
        <w:t>от                   26.04.2023г</w:t>
      </w:r>
    </w:p>
    <w:p w:rsidR="00014E89" w:rsidRPr="00014E89" w:rsidRDefault="00014E89" w:rsidP="00014E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E89">
        <w:rPr>
          <w:rFonts w:ascii="Times New Roman" w:hAnsi="Times New Roman" w:cs="Times New Roman"/>
          <w:sz w:val="28"/>
        </w:rPr>
        <w:t xml:space="preserve"> </w:t>
      </w:r>
      <w:r w:rsidRPr="00014E89">
        <w:rPr>
          <w:rFonts w:ascii="Times New Roman" w:hAnsi="Times New Roman" w:cs="Times New Roman"/>
          <w:b/>
          <w:bCs/>
          <w:sz w:val="28"/>
          <w:szCs w:val="28"/>
        </w:rPr>
        <w:t>Исполнение доходной части бюджета Бочкаревского сельсовета Черепановского района Новосибирской области за  2022 год</w:t>
      </w:r>
    </w:p>
    <w:p w:rsidR="00014E89" w:rsidRPr="00014E89" w:rsidRDefault="00014E89" w:rsidP="00014E89">
      <w:pPr>
        <w:jc w:val="center"/>
        <w:rPr>
          <w:rFonts w:ascii="Times New Roman" w:hAnsi="Times New Roman" w:cs="Times New Roman"/>
        </w:rPr>
      </w:pPr>
    </w:p>
    <w:p w:rsidR="00014E89" w:rsidRPr="00014E89" w:rsidRDefault="00014E89" w:rsidP="00014E89">
      <w:pPr>
        <w:ind w:left="180" w:hanging="360"/>
        <w:rPr>
          <w:rFonts w:ascii="Times New Roman" w:hAnsi="Times New Roman" w:cs="Times New Roman"/>
        </w:rPr>
      </w:pPr>
    </w:p>
    <w:p w:rsidR="00014E89" w:rsidRPr="00014E89" w:rsidRDefault="00014E89" w:rsidP="00014E89">
      <w:pPr>
        <w:ind w:left="180" w:hanging="360"/>
        <w:rPr>
          <w:rFonts w:ascii="Times New Roman" w:hAnsi="Times New Roman" w:cs="Times New Roman"/>
        </w:rPr>
      </w:pPr>
    </w:p>
    <w:tbl>
      <w:tblPr>
        <w:tblW w:w="1042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52"/>
        <w:gridCol w:w="835"/>
        <w:gridCol w:w="1470"/>
        <w:gridCol w:w="18"/>
        <w:gridCol w:w="627"/>
        <w:gridCol w:w="7"/>
        <w:gridCol w:w="8"/>
        <w:gridCol w:w="735"/>
        <w:gridCol w:w="10"/>
        <w:gridCol w:w="8"/>
        <w:gridCol w:w="685"/>
        <w:gridCol w:w="15"/>
        <w:gridCol w:w="17"/>
        <w:gridCol w:w="3595"/>
        <w:gridCol w:w="1843"/>
      </w:tblGrid>
      <w:tr w:rsidR="00014E89" w:rsidRPr="00014E89" w:rsidTr="0058194E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44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Код классификации доходов бюджета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 xml:space="preserve">Наименование главного </w:t>
            </w:r>
            <w:proofErr w:type="gramStart"/>
            <w:r w:rsidRPr="00014E89">
              <w:rPr>
                <w:rFonts w:ascii="Times New Roman" w:hAnsi="Times New Roman" w:cs="Times New Roman"/>
              </w:rPr>
              <w:t>администратора доходов бюджета/ кода классификации доходов бюджета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014E89" w:rsidRPr="00014E89" w:rsidTr="0058194E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center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center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center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center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center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center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center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7</w:t>
            </w:r>
          </w:p>
        </w:tc>
      </w:tr>
      <w:tr w:rsidR="00014E89" w:rsidRPr="00014E89" w:rsidTr="0058194E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b/>
              </w:rPr>
            </w:pPr>
            <w:r w:rsidRPr="00014E8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1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b/>
              </w:rPr>
            </w:pPr>
            <w:r w:rsidRPr="00014E89">
              <w:rPr>
                <w:rFonts w:ascii="Times New Roman" w:hAnsi="Times New Roman" w:cs="Times New Roman"/>
                <w:b/>
              </w:rPr>
              <w:t>Федеральное казначейство (Межрегиональное операционное управление Федеральное казначейства, Управление Федерального казначейства по Новосибирской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14E89">
              <w:rPr>
                <w:rFonts w:ascii="Times New Roman" w:hAnsi="Times New Roman" w:cs="Times New Roman"/>
                <w:b/>
              </w:rPr>
              <w:t>975195,45</w:t>
            </w:r>
          </w:p>
        </w:tc>
      </w:tr>
      <w:tr w:rsidR="00014E89" w:rsidRPr="00014E89" w:rsidTr="0058194E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103 02230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Доходы от уплаты акцизов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488872,34</w:t>
            </w:r>
          </w:p>
        </w:tc>
      </w:tr>
      <w:tr w:rsidR="00014E89" w:rsidRPr="00014E89" w:rsidTr="0058194E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103 02240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14E89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014E89">
              <w:rPr>
                <w:rFonts w:ascii="Times New Roman" w:hAnsi="Times New Roman" w:cs="Times New Roman"/>
              </w:rPr>
              <w:t>) двигателей</w:t>
            </w:r>
            <w:proofErr w:type="gramStart"/>
            <w:r w:rsidRPr="00014E8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14E89">
              <w:rPr>
                <w:rFonts w:ascii="Times New Roman" w:hAnsi="Times New Roman" w:cs="Times New Roman"/>
              </w:rPr>
              <w:t xml:space="preserve">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2640,67</w:t>
            </w:r>
          </w:p>
        </w:tc>
      </w:tr>
      <w:tr w:rsidR="00014E89" w:rsidRPr="00014E89" w:rsidTr="0058194E">
        <w:trPr>
          <w:trHeight w:val="4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103 02250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</w:t>
            </w:r>
            <w:r w:rsidRPr="00014E89">
              <w:rPr>
                <w:rFonts w:ascii="Times New Roman" w:hAnsi="Times New Roman" w:cs="Times New Roman"/>
              </w:rPr>
              <w:lastRenderedPageBreak/>
              <w:t>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lastRenderedPageBreak/>
              <w:t>539770,28</w:t>
            </w:r>
          </w:p>
        </w:tc>
      </w:tr>
      <w:tr w:rsidR="00014E89" w:rsidRPr="00014E89" w:rsidTr="0058194E">
        <w:trPr>
          <w:trHeight w:val="4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103 02260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подлежащее распределению между бюджетами субъектов РФ и местными бюджетами с учетом установлен </w:t>
            </w:r>
            <w:proofErr w:type="gramStart"/>
            <w:r w:rsidRPr="00014E89">
              <w:rPr>
                <w:rFonts w:ascii="Times New Roman" w:hAnsi="Times New Roman" w:cs="Times New Roman"/>
              </w:rPr>
              <w:t>-</w:t>
            </w:r>
            <w:proofErr w:type="spellStart"/>
            <w:r w:rsidRPr="00014E89">
              <w:rPr>
                <w:rFonts w:ascii="Times New Roman" w:hAnsi="Times New Roman" w:cs="Times New Roman"/>
              </w:rPr>
              <w:t>н</w:t>
            </w:r>
            <w:proofErr w:type="gramEnd"/>
            <w:r w:rsidRPr="00014E89">
              <w:rPr>
                <w:rFonts w:ascii="Times New Roman" w:hAnsi="Times New Roman" w:cs="Times New Roman"/>
              </w:rPr>
              <w:t>ых</w:t>
            </w:r>
            <w:proofErr w:type="spellEnd"/>
            <w:r w:rsidRPr="00014E89">
              <w:rPr>
                <w:rFonts w:ascii="Times New Roman" w:hAnsi="Times New Roman" w:cs="Times New Roman"/>
              </w:rPr>
              <w:t xml:space="preserve">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-56087,84</w:t>
            </w:r>
          </w:p>
        </w:tc>
      </w:tr>
      <w:tr w:rsidR="00014E89" w:rsidRPr="00014E89" w:rsidTr="0058194E">
        <w:trPr>
          <w:trHeight w:val="6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71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  <w:b/>
                <w:bCs/>
              </w:rPr>
              <w:t>Управление Федеральной налоговой службы по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  <w:b/>
                <w:bCs/>
              </w:rPr>
              <w:t>1395626,18</w:t>
            </w:r>
          </w:p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4E89" w:rsidRPr="00014E89" w:rsidTr="0058194E">
        <w:trPr>
          <w:trHeight w:val="14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101 02010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227,2271 и 228 Налогового кодекса Российской Федерации</w:t>
            </w:r>
          </w:p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798863,42</w:t>
            </w:r>
          </w:p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14E89" w:rsidRPr="00014E89" w:rsidTr="0058194E">
        <w:trPr>
          <w:trHeight w:val="14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101 02020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102,32</w:t>
            </w:r>
          </w:p>
        </w:tc>
      </w:tr>
      <w:tr w:rsidR="00014E89" w:rsidRPr="00014E89" w:rsidTr="0058194E">
        <w:trPr>
          <w:trHeight w:val="14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101 02030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Налог на доходы физических лиц с доходов, полученных  физическими лицами, в соответствии со статьей 228 Налогового кодекса РФ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5970,47</w:t>
            </w:r>
          </w:p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14E89" w:rsidRPr="00014E89" w:rsidTr="0058194E">
        <w:trPr>
          <w:trHeight w:val="4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1 05 03010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 xml:space="preserve">01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 xml:space="preserve">Единый сельскохозяйственный </w:t>
            </w:r>
            <w:r w:rsidRPr="00014E89">
              <w:rPr>
                <w:rFonts w:ascii="Times New Roman" w:hAnsi="Times New Roman" w:cs="Times New Roman"/>
              </w:rPr>
              <w:lastRenderedPageBreak/>
              <w:t>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lastRenderedPageBreak/>
              <w:t>36200,00</w:t>
            </w:r>
          </w:p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14E89" w:rsidRPr="00014E89" w:rsidTr="0058194E">
        <w:trPr>
          <w:trHeight w:val="9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 xml:space="preserve">1 06 01030 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252060,43</w:t>
            </w:r>
          </w:p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</w:p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14E89" w:rsidRPr="00014E89" w:rsidTr="0058194E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 xml:space="preserve">1 06 06033 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Земельный налог с организаций</w:t>
            </w:r>
            <w:proofErr w:type="gramStart"/>
            <w:r w:rsidRPr="00014E8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14E89">
              <w:rPr>
                <w:rFonts w:ascii="Times New Roman" w:hAnsi="Times New Roman" w:cs="Times New Roman"/>
              </w:rPr>
              <w:t>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83238,00</w:t>
            </w:r>
          </w:p>
        </w:tc>
      </w:tr>
      <w:tr w:rsidR="00014E89" w:rsidRPr="00014E89" w:rsidTr="0058194E">
        <w:trPr>
          <w:trHeight w:val="9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 xml:space="preserve">1 06 06043 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Земельный налог с физических лиц</w:t>
            </w:r>
            <w:proofErr w:type="gramStart"/>
            <w:r w:rsidRPr="00014E8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14E89">
              <w:rPr>
                <w:rFonts w:ascii="Times New Roman" w:hAnsi="Times New Roman" w:cs="Times New Roman"/>
              </w:rPr>
              <w:t>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219210,18</w:t>
            </w:r>
          </w:p>
        </w:tc>
      </w:tr>
      <w:tr w:rsidR="00014E89" w:rsidRPr="00014E89" w:rsidTr="0058194E">
        <w:trPr>
          <w:trHeight w:val="9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 xml:space="preserve">1 09 04053 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-18,64</w:t>
            </w:r>
          </w:p>
        </w:tc>
      </w:tr>
      <w:tr w:rsidR="00014E89" w:rsidRPr="00014E89" w:rsidTr="0058194E">
        <w:trPr>
          <w:trHeight w:val="6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  <w:b/>
                <w:bCs/>
              </w:rPr>
              <w:t>555</w:t>
            </w:r>
          </w:p>
        </w:tc>
        <w:tc>
          <w:tcPr>
            <w:tcW w:w="71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  <w:b/>
                <w:bCs/>
              </w:rPr>
              <w:t>Администрация Бочкаревского сельсовета Черепановского района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  <w:b/>
                <w:bCs/>
              </w:rPr>
              <w:t>17058106,63</w:t>
            </w:r>
          </w:p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4E89" w:rsidRPr="00014E89" w:rsidTr="0058194E">
        <w:trPr>
          <w:trHeight w:val="6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4E89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bCs/>
              </w:rPr>
            </w:pPr>
            <w:r w:rsidRPr="00014E89">
              <w:rPr>
                <w:rFonts w:ascii="Times New Roman" w:hAnsi="Times New Roman" w:cs="Times New Roman"/>
                <w:bCs/>
              </w:rPr>
              <w:t>555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4E89">
              <w:rPr>
                <w:rFonts w:ascii="Times New Roman" w:hAnsi="Times New Roman" w:cs="Times New Roman"/>
                <w:bCs/>
              </w:rPr>
              <w:t>1 11 05025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4E8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4E89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4E89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014E89">
              <w:rPr>
                <w:rFonts w:ascii="Times New Roman" w:hAnsi="Times New Roman" w:cs="Times New Roman"/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14E89">
              <w:rPr>
                <w:rFonts w:ascii="Times New Roman" w:hAnsi="Times New Roman" w:cs="Times New Roman"/>
                <w:bCs/>
              </w:rPr>
              <w:t>42637,86</w:t>
            </w:r>
          </w:p>
        </w:tc>
      </w:tr>
      <w:tr w:rsidR="00014E89" w:rsidRPr="00014E89" w:rsidTr="0058194E">
        <w:trPr>
          <w:trHeight w:val="6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4E89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bCs/>
              </w:rPr>
            </w:pPr>
            <w:r w:rsidRPr="00014E89">
              <w:rPr>
                <w:rFonts w:ascii="Times New Roman" w:hAnsi="Times New Roman" w:cs="Times New Roman"/>
                <w:bCs/>
              </w:rPr>
              <w:t>555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4E89">
              <w:rPr>
                <w:rFonts w:ascii="Times New Roman" w:hAnsi="Times New Roman" w:cs="Times New Roman"/>
                <w:bCs/>
              </w:rPr>
              <w:t>1 11 05075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4E8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4E89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4E89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4E89">
              <w:rPr>
                <w:rFonts w:ascii="Times New Roman" w:hAnsi="Times New Roman" w:cs="Times New Roman"/>
                <w:b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14E89">
              <w:rPr>
                <w:rFonts w:ascii="Times New Roman" w:hAnsi="Times New Roman" w:cs="Times New Roman"/>
                <w:bCs/>
              </w:rPr>
              <w:t>168557,58</w:t>
            </w:r>
          </w:p>
        </w:tc>
      </w:tr>
      <w:tr w:rsidR="00014E89" w:rsidRPr="00014E89" w:rsidTr="0058194E">
        <w:trPr>
          <w:trHeight w:val="6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4E89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bCs/>
              </w:rPr>
            </w:pPr>
            <w:r w:rsidRPr="00014E89">
              <w:rPr>
                <w:rFonts w:ascii="Times New Roman" w:hAnsi="Times New Roman" w:cs="Times New Roman"/>
                <w:bCs/>
              </w:rPr>
              <w:t>555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4E89">
              <w:rPr>
                <w:rFonts w:ascii="Times New Roman" w:hAnsi="Times New Roman" w:cs="Times New Roman"/>
                <w:bCs/>
              </w:rPr>
              <w:t>1 08 04020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4E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4E89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4E89">
              <w:rPr>
                <w:rFonts w:ascii="Times New Roman" w:hAnsi="Times New Roman" w:cs="Times New Roman"/>
                <w:bCs/>
              </w:rPr>
              <w:t>110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4E89">
              <w:rPr>
                <w:rFonts w:ascii="Times New Roman" w:hAnsi="Times New Roman" w:cs="Times New Roman"/>
                <w:bCs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14E89">
              <w:rPr>
                <w:rFonts w:ascii="Times New Roman" w:hAnsi="Times New Roman" w:cs="Times New Roman"/>
                <w:bCs/>
              </w:rPr>
              <w:t>2700,00</w:t>
            </w:r>
          </w:p>
        </w:tc>
      </w:tr>
      <w:tr w:rsidR="00014E89" w:rsidRPr="00014E89" w:rsidTr="0058194E">
        <w:trPr>
          <w:trHeight w:val="35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1 13 01995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 xml:space="preserve">Прочие доходы от оказания платных услуг получателями средств бюджетов поселений и </w:t>
            </w:r>
            <w:r w:rsidRPr="00014E89">
              <w:rPr>
                <w:rFonts w:ascii="Times New Roman" w:hAnsi="Times New Roman" w:cs="Times New Roman"/>
              </w:rPr>
              <w:lastRenderedPageBreak/>
              <w:t>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lastRenderedPageBreak/>
              <w:t>57050,00</w:t>
            </w:r>
          </w:p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14E89" w:rsidRPr="00014E89" w:rsidTr="0058194E">
        <w:trPr>
          <w:trHeight w:val="35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1 13 02995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223160,79</w:t>
            </w:r>
          </w:p>
          <w:p w:rsidR="00014E89" w:rsidRPr="00014E89" w:rsidRDefault="00014E89" w:rsidP="005819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E89" w:rsidRPr="00014E89" w:rsidTr="0058194E">
        <w:trPr>
          <w:trHeight w:val="33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2 02 15001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Дотации  бюджетам сельских поселений на выравнивание уровня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7607800,00</w:t>
            </w:r>
          </w:p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</w:p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14E89" w:rsidRPr="00014E89" w:rsidTr="0058194E">
        <w:trPr>
          <w:trHeight w:val="33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2 02 29999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1832256,25</w:t>
            </w:r>
          </w:p>
        </w:tc>
      </w:tr>
      <w:tr w:rsidR="00014E89" w:rsidRPr="00014E89" w:rsidTr="0058194E">
        <w:trPr>
          <w:trHeight w:val="58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 xml:space="preserve">2 02 35118 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303294,15</w:t>
            </w:r>
          </w:p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14E89" w:rsidRPr="00014E89" w:rsidTr="0058194E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2 02 40014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6771800,00</w:t>
            </w:r>
          </w:p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14E89" w:rsidRPr="00014E89" w:rsidTr="0058194E">
        <w:trPr>
          <w:trHeight w:val="10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2 02  45160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Межбюджетные трансферты</w:t>
            </w:r>
            <w:proofErr w:type="gramStart"/>
            <w:r w:rsidRPr="00014E8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14E89">
              <w:rPr>
                <w:rFonts w:ascii="Times New Roman" w:hAnsi="Times New Roman" w:cs="Times New Roman"/>
              </w:rPr>
              <w:t>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48850,00</w:t>
            </w:r>
          </w:p>
        </w:tc>
      </w:tr>
      <w:tr w:rsidR="00014E89" w:rsidRPr="00014E89" w:rsidTr="0058194E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  <w:b/>
                <w:bCs/>
              </w:rPr>
              <w:t>19428928,26</w:t>
            </w:r>
          </w:p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14E89" w:rsidRPr="00014E89" w:rsidRDefault="00014E89" w:rsidP="00014E89">
      <w:pPr>
        <w:ind w:left="180" w:hanging="360"/>
        <w:rPr>
          <w:rFonts w:ascii="Times New Roman" w:hAnsi="Times New Roman" w:cs="Times New Roman"/>
        </w:rPr>
      </w:pPr>
    </w:p>
    <w:p w:rsidR="00014E89" w:rsidRPr="00014E89" w:rsidRDefault="00014E89" w:rsidP="00014E8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014E89">
        <w:rPr>
          <w:rFonts w:ascii="Times New Roman" w:hAnsi="Times New Roman" w:cs="Times New Roman"/>
        </w:rPr>
        <w:t>риложение №2</w:t>
      </w:r>
    </w:p>
    <w:p w:rsidR="00014E89" w:rsidRPr="00014E89" w:rsidRDefault="00014E89" w:rsidP="00014E89">
      <w:pPr>
        <w:jc w:val="right"/>
        <w:rPr>
          <w:rFonts w:ascii="Times New Roman" w:hAnsi="Times New Roman" w:cs="Times New Roman"/>
        </w:rPr>
      </w:pPr>
      <w:r w:rsidRPr="00014E89">
        <w:rPr>
          <w:rFonts w:ascii="Times New Roman" w:hAnsi="Times New Roman" w:cs="Times New Roman"/>
        </w:rPr>
        <w:t xml:space="preserve">к решению25 сессии </w:t>
      </w:r>
    </w:p>
    <w:p w:rsidR="00014E89" w:rsidRPr="00014E89" w:rsidRDefault="00014E89" w:rsidP="00014E89">
      <w:pPr>
        <w:jc w:val="right"/>
        <w:rPr>
          <w:rFonts w:ascii="Times New Roman" w:hAnsi="Times New Roman" w:cs="Times New Roman"/>
        </w:rPr>
      </w:pPr>
      <w:r w:rsidRPr="00014E89">
        <w:rPr>
          <w:rFonts w:ascii="Times New Roman" w:hAnsi="Times New Roman" w:cs="Times New Roman"/>
        </w:rPr>
        <w:t>Совета депутатов</w:t>
      </w:r>
    </w:p>
    <w:p w:rsidR="00014E89" w:rsidRPr="00014E89" w:rsidRDefault="00014E89" w:rsidP="00014E89">
      <w:pPr>
        <w:jc w:val="right"/>
        <w:rPr>
          <w:rFonts w:ascii="Times New Roman" w:hAnsi="Times New Roman" w:cs="Times New Roman"/>
        </w:rPr>
      </w:pPr>
      <w:r w:rsidRPr="00014E89">
        <w:rPr>
          <w:rFonts w:ascii="Times New Roman" w:hAnsi="Times New Roman" w:cs="Times New Roman"/>
        </w:rPr>
        <w:t>Бочкаревского сельсовета</w:t>
      </w:r>
    </w:p>
    <w:p w:rsidR="00014E89" w:rsidRPr="00014E89" w:rsidRDefault="00014E89" w:rsidP="00014E89">
      <w:pPr>
        <w:jc w:val="right"/>
        <w:rPr>
          <w:rFonts w:ascii="Times New Roman" w:hAnsi="Times New Roman" w:cs="Times New Roman"/>
        </w:rPr>
      </w:pPr>
      <w:r w:rsidRPr="00014E89">
        <w:rPr>
          <w:rFonts w:ascii="Times New Roman" w:hAnsi="Times New Roman" w:cs="Times New Roman"/>
        </w:rPr>
        <w:t xml:space="preserve">Черепановского района  </w:t>
      </w:r>
    </w:p>
    <w:p w:rsidR="00014E89" w:rsidRPr="00014E89" w:rsidRDefault="00014E89" w:rsidP="00014E89">
      <w:pPr>
        <w:jc w:val="right"/>
        <w:rPr>
          <w:rFonts w:ascii="Times New Roman" w:hAnsi="Times New Roman" w:cs="Times New Roman"/>
        </w:rPr>
      </w:pPr>
      <w:r w:rsidRPr="00014E89">
        <w:rPr>
          <w:rFonts w:ascii="Times New Roman" w:hAnsi="Times New Roman" w:cs="Times New Roman"/>
        </w:rPr>
        <w:t>Новосибирской области</w:t>
      </w:r>
    </w:p>
    <w:p w:rsidR="00014E89" w:rsidRPr="00014E89" w:rsidRDefault="00014E89" w:rsidP="00014E89">
      <w:pPr>
        <w:jc w:val="right"/>
        <w:rPr>
          <w:rFonts w:ascii="Times New Roman" w:hAnsi="Times New Roman" w:cs="Times New Roman"/>
        </w:rPr>
      </w:pPr>
      <w:r w:rsidRPr="00014E89">
        <w:rPr>
          <w:rFonts w:ascii="Times New Roman" w:hAnsi="Times New Roman" w:cs="Times New Roman"/>
        </w:rPr>
        <w:t>от 26.04.2023г</w:t>
      </w:r>
    </w:p>
    <w:p w:rsidR="00014E89" w:rsidRPr="00014E89" w:rsidRDefault="00014E89" w:rsidP="00014E89">
      <w:pPr>
        <w:jc w:val="right"/>
        <w:rPr>
          <w:rFonts w:ascii="Times New Roman" w:hAnsi="Times New Roman" w:cs="Times New Roman"/>
        </w:rPr>
      </w:pPr>
    </w:p>
    <w:tbl>
      <w:tblPr>
        <w:tblW w:w="13420" w:type="dxa"/>
        <w:tblInd w:w="-1247" w:type="dxa"/>
        <w:tblLook w:val="04A0" w:firstRow="1" w:lastRow="0" w:firstColumn="1" w:lastColumn="0" w:noHBand="0" w:noVBand="1"/>
      </w:tblPr>
      <w:tblGrid>
        <w:gridCol w:w="13420"/>
      </w:tblGrid>
      <w:tr w:rsidR="00014E89" w:rsidRPr="00014E89" w:rsidTr="0058194E">
        <w:trPr>
          <w:trHeight w:val="450"/>
        </w:trPr>
        <w:tc>
          <w:tcPr>
            <w:tcW w:w="134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14E89" w:rsidRPr="00014E89" w:rsidRDefault="00014E89" w:rsidP="00581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Исполнение бюджета Бочкаревского сельсовета  Черепановского района </w:t>
            </w:r>
          </w:p>
          <w:p w:rsidR="00014E89" w:rsidRPr="00014E89" w:rsidRDefault="00014E89" w:rsidP="00581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  <w:b/>
                <w:bCs/>
              </w:rPr>
              <w:t xml:space="preserve">Новосибирской области  по разделам, подразделам классификации </w:t>
            </w:r>
          </w:p>
          <w:p w:rsidR="00014E89" w:rsidRPr="00014E89" w:rsidRDefault="00014E89" w:rsidP="00581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  <w:b/>
                <w:bCs/>
              </w:rPr>
              <w:t>расходов бюджета за  2022 год</w:t>
            </w:r>
          </w:p>
        </w:tc>
      </w:tr>
      <w:tr w:rsidR="00014E89" w:rsidRPr="00014E89" w:rsidTr="0058194E">
        <w:trPr>
          <w:trHeight w:val="450"/>
        </w:trPr>
        <w:tc>
          <w:tcPr>
            <w:tcW w:w="134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14E89" w:rsidRPr="00014E89" w:rsidRDefault="00014E89" w:rsidP="00014E89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="-176" w:tblpY="662"/>
        <w:tblW w:w="9923" w:type="dxa"/>
        <w:tblLayout w:type="fixed"/>
        <w:tblLook w:val="0000" w:firstRow="0" w:lastRow="0" w:firstColumn="0" w:lastColumn="0" w:noHBand="0" w:noVBand="0"/>
      </w:tblPr>
      <w:tblGrid>
        <w:gridCol w:w="3828"/>
        <w:gridCol w:w="567"/>
        <w:gridCol w:w="567"/>
        <w:gridCol w:w="1701"/>
        <w:gridCol w:w="1843"/>
        <w:gridCol w:w="1417"/>
      </w:tblGrid>
      <w:tr w:rsidR="00014E89" w:rsidRPr="00014E89" w:rsidTr="0058194E">
        <w:trPr>
          <w:trHeight w:val="45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center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center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center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Под раздел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center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Уточненный план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center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Исполнено</w:t>
            </w:r>
          </w:p>
          <w:p w:rsidR="00014E89" w:rsidRPr="00014E89" w:rsidRDefault="00014E89" w:rsidP="0058194E">
            <w:pPr>
              <w:jc w:val="center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14E89" w:rsidRPr="00014E89" w:rsidRDefault="00014E89" w:rsidP="0058194E">
            <w:pPr>
              <w:jc w:val="center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014E89" w:rsidRPr="00014E89" w:rsidTr="0058194E">
        <w:trPr>
          <w:trHeight w:val="450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</w:p>
        </w:tc>
      </w:tr>
      <w:tr w:rsidR="00014E89" w:rsidRPr="00014E89" w:rsidTr="0058194E">
        <w:trPr>
          <w:trHeight w:val="27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  <w:b/>
                <w:bCs/>
              </w:rPr>
              <w:t>6410200,64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  <w:b/>
                <w:bCs/>
              </w:rPr>
              <w:t>5949231,07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14E89">
              <w:rPr>
                <w:rFonts w:ascii="Times New Roman" w:hAnsi="Times New Roman" w:cs="Times New Roman"/>
                <w:b/>
              </w:rPr>
              <w:t>92,8</w:t>
            </w:r>
          </w:p>
        </w:tc>
      </w:tr>
      <w:tr w:rsidR="00014E89" w:rsidRPr="00014E89" w:rsidTr="0058194E">
        <w:trPr>
          <w:trHeight w:val="46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iCs/>
              </w:rPr>
            </w:pPr>
          </w:p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iCs/>
              </w:rPr>
            </w:pPr>
          </w:p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855543,00</w:t>
            </w:r>
          </w:p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iCs/>
                <w:lang w:val="en-US"/>
              </w:rPr>
            </w:pPr>
          </w:p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iCs/>
                <w:lang w:val="en-US"/>
              </w:rPr>
            </w:pPr>
          </w:p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832783,60</w:t>
            </w:r>
          </w:p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97,3</w:t>
            </w:r>
          </w:p>
        </w:tc>
      </w:tr>
      <w:tr w:rsidR="00014E89" w:rsidRPr="00014E89" w:rsidTr="0058194E">
        <w:trPr>
          <w:trHeight w:val="46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5406657,64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5096447,47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94,3</w:t>
            </w:r>
          </w:p>
        </w:tc>
      </w:tr>
      <w:tr w:rsidR="00014E89" w:rsidRPr="00014E89" w:rsidTr="0058194E">
        <w:trPr>
          <w:trHeight w:val="46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Обеспечение деятельности финансовых</w:t>
            </w:r>
            <w:proofErr w:type="gramStart"/>
            <w:r w:rsidRPr="00014E89">
              <w:rPr>
                <w:rFonts w:ascii="Times New Roman" w:hAnsi="Times New Roman" w:cs="Times New Roman"/>
                <w:iCs/>
              </w:rPr>
              <w:t xml:space="preserve"> ,</w:t>
            </w:r>
            <w:proofErr w:type="gramEnd"/>
            <w:r w:rsidRPr="00014E89">
              <w:rPr>
                <w:rFonts w:ascii="Times New Roman" w:hAnsi="Times New Roman" w:cs="Times New Roman"/>
                <w:iCs/>
              </w:rPr>
              <w:t xml:space="preserve"> налоговых и таможенных органов и органов финансового(финансово-бюджетного)надзора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20000,00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100</w:t>
            </w:r>
          </w:p>
        </w:tc>
      </w:tr>
      <w:tr w:rsidR="00014E89" w:rsidRPr="00014E89" w:rsidTr="0058194E">
        <w:trPr>
          <w:trHeight w:val="46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128000,00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0,0</w:t>
            </w:r>
          </w:p>
        </w:tc>
      </w:tr>
      <w:tr w:rsidR="00014E89" w:rsidRPr="00014E89" w:rsidTr="0058194E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  <w:iCs/>
              </w:rPr>
            </w:pPr>
            <w:r w:rsidRPr="00014E89">
              <w:rPr>
                <w:rFonts w:ascii="Times New Roman" w:hAnsi="Times New Roman" w:cs="Times New Roman"/>
                <w:b/>
                <w:iCs/>
              </w:rPr>
              <w:t>303294,15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  <w:iCs/>
              </w:rPr>
            </w:pPr>
            <w:r w:rsidRPr="00014E89">
              <w:rPr>
                <w:rFonts w:ascii="Times New Roman" w:hAnsi="Times New Roman" w:cs="Times New Roman"/>
                <w:b/>
                <w:iCs/>
              </w:rPr>
              <w:t>303294,15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14E89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014E89" w:rsidRPr="00014E89" w:rsidTr="0058194E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303294,15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303294,15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100</w:t>
            </w:r>
          </w:p>
        </w:tc>
      </w:tr>
      <w:tr w:rsidR="00014E89" w:rsidRPr="00014E89" w:rsidTr="0058194E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014E89">
              <w:rPr>
                <w:rFonts w:ascii="Times New Roman" w:hAnsi="Times New Roman" w:cs="Times New Roman"/>
                <w:b/>
                <w:iCs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b/>
                <w:iCs/>
              </w:rPr>
            </w:pPr>
            <w:r w:rsidRPr="00014E89">
              <w:rPr>
                <w:rFonts w:ascii="Times New Roman" w:hAnsi="Times New Roman" w:cs="Times New Roman"/>
                <w:b/>
                <w:iCs/>
              </w:rPr>
              <w:t>03</w:t>
            </w:r>
          </w:p>
          <w:p w:rsidR="00014E89" w:rsidRPr="00014E89" w:rsidRDefault="00014E89" w:rsidP="0058194E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  <w:iCs/>
              </w:rPr>
            </w:pPr>
            <w:r w:rsidRPr="00014E89">
              <w:rPr>
                <w:rFonts w:ascii="Times New Roman" w:hAnsi="Times New Roman" w:cs="Times New Roman"/>
                <w:b/>
                <w:iCs/>
              </w:rPr>
              <w:t>343618,00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  <w:iCs/>
              </w:rPr>
            </w:pPr>
            <w:r w:rsidRPr="00014E89">
              <w:rPr>
                <w:rFonts w:ascii="Times New Roman" w:hAnsi="Times New Roman" w:cs="Times New Roman"/>
                <w:b/>
                <w:iCs/>
              </w:rPr>
              <w:t>333042,00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14E89">
              <w:rPr>
                <w:rFonts w:ascii="Times New Roman" w:hAnsi="Times New Roman" w:cs="Times New Roman"/>
                <w:b/>
              </w:rPr>
              <w:t>96,9</w:t>
            </w:r>
          </w:p>
        </w:tc>
      </w:tr>
      <w:tr w:rsidR="00014E89" w:rsidRPr="00014E89" w:rsidTr="0058194E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343618,00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333042,00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96,9</w:t>
            </w:r>
          </w:p>
        </w:tc>
      </w:tr>
      <w:tr w:rsidR="00014E89" w:rsidRPr="00014E89" w:rsidTr="0058194E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014E89">
              <w:rPr>
                <w:rFonts w:ascii="Times New Roman" w:hAnsi="Times New Roman" w:cs="Times New Roman"/>
                <w:b/>
                <w:i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b/>
                <w:iCs/>
              </w:rPr>
            </w:pPr>
            <w:r w:rsidRPr="00014E89">
              <w:rPr>
                <w:rFonts w:ascii="Times New Roman" w:hAnsi="Times New Roman" w:cs="Times New Roman"/>
                <w:b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  <w:iCs/>
              </w:rPr>
            </w:pPr>
            <w:r w:rsidRPr="00014E89">
              <w:rPr>
                <w:rFonts w:ascii="Times New Roman" w:hAnsi="Times New Roman" w:cs="Times New Roman"/>
                <w:b/>
                <w:iCs/>
              </w:rPr>
              <w:t>3578149,33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  <w:iCs/>
              </w:rPr>
            </w:pPr>
            <w:r w:rsidRPr="00014E89">
              <w:rPr>
                <w:rFonts w:ascii="Times New Roman" w:hAnsi="Times New Roman" w:cs="Times New Roman"/>
                <w:b/>
                <w:iCs/>
              </w:rPr>
              <w:t>2653911,70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14E89">
              <w:rPr>
                <w:rFonts w:ascii="Times New Roman" w:hAnsi="Times New Roman" w:cs="Times New Roman"/>
                <w:b/>
              </w:rPr>
              <w:t>74,2</w:t>
            </w:r>
          </w:p>
        </w:tc>
      </w:tr>
      <w:tr w:rsidR="00014E89" w:rsidRPr="00014E89" w:rsidTr="0058194E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3578149,33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2653911,70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74,2</w:t>
            </w:r>
          </w:p>
        </w:tc>
      </w:tr>
      <w:tr w:rsidR="00014E89" w:rsidRPr="00014E89" w:rsidTr="0058194E">
        <w:trPr>
          <w:trHeight w:val="70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0,0</w:t>
            </w:r>
          </w:p>
        </w:tc>
      </w:tr>
      <w:tr w:rsidR="00014E89" w:rsidRPr="00014E89" w:rsidTr="0058194E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  <w:b/>
                <w:bCs/>
              </w:rPr>
              <w:t>809492,46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  <w:b/>
                <w:bCs/>
              </w:rPr>
              <w:t>463008,71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  <w:b/>
                <w:bCs/>
              </w:rPr>
              <w:t>57,2</w:t>
            </w:r>
          </w:p>
        </w:tc>
      </w:tr>
      <w:tr w:rsidR="00014E89" w:rsidRPr="00014E89" w:rsidTr="0058194E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4E89">
              <w:rPr>
                <w:rFonts w:ascii="Times New Roman" w:hAnsi="Times New Roman" w:cs="Times New Roman"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bCs/>
              </w:rPr>
            </w:pPr>
            <w:r w:rsidRPr="00014E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bCs/>
              </w:rPr>
            </w:pPr>
            <w:r w:rsidRPr="00014E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14E89">
              <w:rPr>
                <w:rFonts w:ascii="Times New Roman" w:hAnsi="Times New Roman" w:cs="Times New Roman"/>
                <w:bCs/>
              </w:rPr>
              <w:t>4600,00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14E89">
              <w:rPr>
                <w:rFonts w:ascii="Times New Roman" w:hAnsi="Times New Roman" w:cs="Times New Roman"/>
                <w:bCs/>
              </w:rPr>
              <w:t>3311,04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14E89">
              <w:rPr>
                <w:rFonts w:ascii="Times New Roman" w:hAnsi="Times New Roman" w:cs="Times New Roman"/>
                <w:bCs/>
              </w:rPr>
              <w:t>72,0</w:t>
            </w:r>
          </w:p>
        </w:tc>
      </w:tr>
      <w:tr w:rsidR="00014E89" w:rsidRPr="00014E89" w:rsidTr="0058194E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804892,46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459697,73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57,1</w:t>
            </w:r>
          </w:p>
        </w:tc>
      </w:tr>
      <w:tr w:rsidR="00014E89" w:rsidRPr="00014E89" w:rsidTr="0058194E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14E89">
              <w:rPr>
                <w:rFonts w:ascii="Times New Roman" w:hAnsi="Times New Roman" w:cs="Times New Roman"/>
                <w:b/>
              </w:rPr>
              <w:t>8447676,32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14E89">
              <w:rPr>
                <w:rFonts w:ascii="Times New Roman" w:hAnsi="Times New Roman" w:cs="Times New Roman"/>
                <w:b/>
                <w:iCs/>
              </w:rPr>
              <w:t>8307225,84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14E89">
              <w:rPr>
                <w:rFonts w:ascii="Times New Roman" w:hAnsi="Times New Roman" w:cs="Times New Roman"/>
                <w:b/>
              </w:rPr>
              <w:t>94,3</w:t>
            </w:r>
          </w:p>
        </w:tc>
      </w:tr>
      <w:tr w:rsidR="00014E89" w:rsidRPr="00014E89" w:rsidTr="0058194E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</w:rPr>
              <w:t>9233989,32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8706438,20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94,3</w:t>
            </w:r>
          </w:p>
        </w:tc>
      </w:tr>
      <w:tr w:rsidR="00014E89" w:rsidRPr="00014E89" w:rsidTr="0058194E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014E89">
              <w:rPr>
                <w:rFonts w:ascii="Times New Roman" w:hAnsi="Times New Roman" w:cs="Times New Roman"/>
                <w:b/>
                <w:i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b/>
                <w:iCs/>
              </w:rPr>
            </w:pPr>
            <w:r w:rsidRPr="00014E89"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  <w:iCs/>
              </w:rPr>
            </w:pPr>
            <w:r w:rsidRPr="00014E89">
              <w:rPr>
                <w:rFonts w:ascii="Times New Roman" w:hAnsi="Times New Roman" w:cs="Times New Roman"/>
                <w:b/>
                <w:iCs/>
              </w:rPr>
              <w:t>270000,00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  <w:iCs/>
              </w:rPr>
            </w:pPr>
            <w:r w:rsidRPr="00014E89">
              <w:rPr>
                <w:rFonts w:ascii="Times New Roman" w:hAnsi="Times New Roman" w:cs="Times New Roman"/>
                <w:b/>
                <w:iCs/>
              </w:rPr>
              <w:t>207995,88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14E89">
              <w:rPr>
                <w:rFonts w:ascii="Times New Roman" w:hAnsi="Times New Roman" w:cs="Times New Roman"/>
                <w:b/>
              </w:rPr>
              <w:t>77,0</w:t>
            </w:r>
          </w:p>
        </w:tc>
      </w:tr>
      <w:tr w:rsidR="00014E89" w:rsidRPr="00014E89" w:rsidTr="0058194E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270000,00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014E89">
              <w:rPr>
                <w:rFonts w:ascii="Times New Roman" w:hAnsi="Times New Roman" w:cs="Times New Roman"/>
                <w:iCs/>
              </w:rPr>
              <w:t>207995,88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77,0</w:t>
            </w:r>
          </w:p>
        </w:tc>
      </w:tr>
      <w:tr w:rsidR="00014E89" w:rsidRPr="00014E89" w:rsidTr="0058194E">
        <w:trPr>
          <w:trHeight w:val="1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14E89" w:rsidRPr="00014E89" w:rsidTr="0058194E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014E89">
              <w:rPr>
                <w:rFonts w:ascii="Times New Roman" w:hAnsi="Times New Roman" w:cs="Times New Roman"/>
                <w:b/>
                <w:i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  <w:iCs/>
              </w:rPr>
            </w:pPr>
            <w:r w:rsidRPr="00014E89">
              <w:rPr>
                <w:rFonts w:ascii="Times New Roman" w:hAnsi="Times New Roman" w:cs="Times New Roman"/>
                <w:b/>
                <w:iCs/>
              </w:rPr>
              <w:t>20948743,90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  <w:iCs/>
              </w:rPr>
            </w:pPr>
            <w:r w:rsidRPr="00014E89">
              <w:rPr>
                <w:rFonts w:ascii="Times New Roman" w:hAnsi="Times New Roman" w:cs="Times New Roman"/>
                <w:b/>
                <w:iCs/>
              </w:rPr>
              <w:t>18616921,77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14E89">
              <w:rPr>
                <w:rFonts w:ascii="Times New Roman" w:hAnsi="Times New Roman" w:cs="Times New Roman"/>
                <w:b/>
              </w:rPr>
              <w:t>88,9</w:t>
            </w:r>
          </w:p>
        </w:tc>
      </w:tr>
    </w:tbl>
    <w:p w:rsidR="00014E89" w:rsidRPr="00014E89" w:rsidRDefault="00014E89" w:rsidP="00014E89">
      <w:pPr>
        <w:ind w:left="7080" w:firstLine="708"/>
        <w:rPr>
          <w:rFonts w:ascii="Times New Roman" w:hAnsi="Times New Roman" w:cs="Times New Roman"/>
        </w:rPr>
      </w:pPr>
    </w:p>
    <w:p w:rsidR="00014E89" w:rsidRPr="00014E89" w:rsidRDefault="00014E89" w:rsidP="00014E89">
      <w:pPr>
        <w:jc w:val="right"/>
        <w:rPr>
          <w:rFonts w:ascii="Times New Roman" w:hAnsi="Times New Roman" w:cs="Times New Roman"/>
        </w:rPr>
      </w:pPr>
    </w:p>
    <w:p w:rsidR="00014E89" w:rsidRPr="00014E89" w:rsidRDefault="00014E89" w:rsidP="00014E89">
      <w:pPr>
        <w:jc w:val="right"/>
        <w:rPr>
          <w:rFonts w:ascii="Times New Roman" w:hAnsi="Times New Roman" w:cs="Times New Roman"/>
        </w:rPr>
      </w:pPr>
    </w:p>
    <w:p w:rsidR="00014E89" w:rsidRDefault="00014E89" w:rsidP="00014E89">
      <w:pPr>
        <w:jc w:val="right"/>
        <w:rPr>
          <w:rFonts w:ascii="Times New Roman" w:hAnsi="Times New Roman" w:cs="Times New Roman"/>
        </w:rPr>
      </w:pPr>
    </w:p>
    <w:p w:rsidR="00014E89" w:rsidRDefault="00014E89" w:rsidP="00014E89">
      <w:pPr>
        <w:jc w:val="right"/>
        <w:rPr>
          <w:rFonts w:ascii="Times New Roman" w:hAnsi="Times New Roman" w:cs="Times New Roman"/>
        </w:rPr>
      </w:pPr>
    </w:p>
    <w:p w:rsidR="00014E89" w:rsidRDefault="00014E89" w:rsidP="00014E89">
      <w:pPr>
        <w:jc w:val="right"/>
        <w:rPr>
          <w:rFonts w:ascii="Times New Roman" w:hAnsi="Times New Roman" w:cs="Times New Roman"/>
        </w:rPr>
      </w:pPr>
    </w:p>
    <w:p w:rsidR="00014E89" w:rsidRDefault="00014E89" w:rsidP="00014E89">
      <w:pPr>
        <w:jc w:val="right"/>
        <w:rPr>
          <w:rFonts w:ascii="Times New Roman" w:hAnsi="Times New Roman" w:cs="Times New Roman"/>
        </w:rPr>
      </w:pPr>
    </w:p>
    <w:p w:rsidR="00014E89" w:rsidRDefault="00014E89" w:rsidP="00014E89">
      <w:pPr>
        <w:jc w:val="right"/>
        <w:rPr>
          <w:rFonts w:ascii="Times New Roman" w:hAnsi="Times New Roman" w:cs="Times New Roman"/>
        </w:rPr>
      </w:pPr>
    </w:p>
    <w:p w:rsidR="00014E89" w:rsidRDefault="00014E89" w:rsidP="00014E89">
      <w:pPr>
        <w:jc w:val="right"/>
        <w:rPr>
          <w:rFonts w:ascii="Times New Roman" w:hAnsi="Times New Roman" w:cs="Times New Roman"/>
        </w:rPr>
      </w:pPr>
    </w:p>
    <w:p w:rsidR="00014E89" w:rsidRDefault="00014E89" w:rsidP="00014E89">
      <w:pPr>
        <w:jc w:val="right"/>
        <w:rPr>
          <w:rFonts w:ascii="Times New Roman" w:hAnsi="Times New Roman" w:cs="Times New Roman"/>
        </w:rPr>
      </w:pPr>
    </w:p>
    <w:p w:rsidR="00014E89" w:rsidRDefault="00014E89" w:rsidP="00014E89">
      <w:pPr>
        <w:jc w:val="right"/>
        <w:rPr>
          <w:rFonts w:ascii="Times New Roman" w:hAnsi="Times New Roman" w:cs="Times New Roman"/>
        </w:rPr>
      </w:pPr>
    </w:p>
    <w:p w:rsidR="00014E89" w:rsidRDefault="00014E89" w:rsidP="00014E89">
      <w:pPr>
        <w:jc w:val="right"/>
        <w:rPr>
          <w:rFonts w:ascii="Times New Roman" w:hAnsi="Times New Roman" w:cs="Times New Roman"/>
        </w:rPr>
      </w:pPr>
    </w:p>
    <w:p w:rsidR="00014E89" w:rsidRDefault="00014E89" w:rsidP="00014E89">
      <w:pPr>
        <w:jc w:val="right"/>
        <w:rPr>
          <w:rFonts w:ascii="Times New Roman" w:hAnsi="Times New Roman" w:cs="Times New Roman"/>
        </w:rPr>
      </w:pPr>
    </w:p>
    <w:p w:rsidR="00014E89" w:rsidRDefault="00014E89" w:rsidP="00014E89">
      <w:pPr>
        <w:jc w:val="right"/>
        <w:rPr>
          <w:rFonts w:ascii="Times New Roman" w:hAnsi="Times New Roman" w:cs="Times New Roman"/>
        </w:rPr>
      </w:pPr>
    </w:p>
    <w:p w:rsidR="00014E89" w:rsidRDefault="00014E89" w:rsidP="00014E89">
      <w:pPr>
        <w:jc w:val="right"/>
        <w:rPr>
          <w:rFonts w:ascii="Times New Roman" w:hAnsi="Times New Roman" w:cs="Times New Roman"/>
        </w:rPr>
      </w:pPr>
    </w:p>
    <w:p w:rsidR="00014E89" w:rsidRDefault="00014E89" w:rsidP="00014E89">
      <w:pPr>
        <w:jc w:val="right"/>
        <w:rPr>
          <w:rFonts w:ascii="Times New Roman" w:hAnsi="Times New Roman" w:cs="Times New Roman"/>
        </w:rPr>
      </w:pPr>
    </w:p>
    <w:p w:rsidR="00014E89" w:rsidRPr="00014E89" w:rsidRDefault="00014E89" w:rsidP="00014E89">
      <w:pPr>
        <w:jc w:val="right"/>
        <w:rPr>
          <w:rFonts w:ascii="Times New Roman" w:hAnsi="Times New Roman" w:cs="Times New Roman"/>
        </w:rPr>
      </w:pPr>
    </w:p>
    <w:p w:rsidR="00014E89" w:rsidRPr="00014E89" w:rsidRDefault="00014E89" w:rsidP="00014E89">
      <w:pPr>
        <w:jc w:val="right"/>
        <w:rPr>
          <w:rFonts w:ascii="Times New Roman" w:hAnsi="Times New Roman" w:cs="Times New Roman"/>
        </w:rPr>
      </w:pPr>
      <w:r w:rsidRPr="00014E89">
        <w:rPr>
          <w:rFonts w:ascii="Times New Roman" w:hAnsi="Times New Roman" w:cs="Times New Roman"/>
        </w:rPr>
        <w:t>Приложение №3</w:t>
      </w:r>
    </w:p>
    <w:p w:rsidR="00014E89" w:rsidRPr="00014E89" w:rsidRDefault="00014E89" w:rsidP="00014E89">
      <w:pPr>
        <w:jc w:val="right"/>
        <w:rPr>
          <w:rFonts w:ascii="Times New Roman" w:hAnsi="Times New Roman" w:cs="Times New Roman"/>
        </w:rPr>
      </w:pPr>
      <w:r w:rsidRPr="00014E89">
        <w:rPr>
          <w:rFonts w:ascii="Times New Roman" w:hAnsi="Times New Roman" w:cs="Times New Roman"/>
        </w:rPr>
        <w:t xml:space="preserve">к решению 25 сессии </w:t>
      </w:r>
    </w:p>
    <w:p w:rsidR="00014E89" w:rsidRPr="00014E89" w:rsidRDefault="00014E89" w:rsidP="00014E89">
      <w:pPr>
        <w:jc w:val="right"/>
        <w:rPr>
          <w:rFonts w:ascii="Times New Roman" w:hAnsi="Times New Roman" w:cs="Times New Roman"/>
        </w:rPr>
      </w:pPr>
      <w:r w:rsidRPr="00014E89">
        <w:rPr>
          <w:rFonts w:ascii="Times New Roman" w:hAnsi="Times New Roman" w:cs="Times New Roman"/>
        </w:rPr>
        <w:t>Совета депутатов</w:t>
      </w:r>
    </w:p>
    <w:p w:rsidR="00014E89" w:rsidRPr="00014E89" w:rsidRDefault="00014E89" w:rsidP="00014E89">
      <w:pPr>
        <w:jc w:val="right"/>
        <w:rPr>
          <w:rFonts w:ascii="Times New Roman" w:hAnsi="Times New Roman" w:cs="Times New Roman"/>
        </w:rPr>
      </w:pPr>
      <w:r w:rsidRPr="00014E89">
        <w:rPr>
          <w:rFonts w:ascii="Times New Roman" w:hAnsi="Times New Roman" w:cs="Times New Roman"/>
        </w:rPr>
        <w:t>Бочкаревского сельсовета</w:t>
      </w:r>
    </w:p>
    <w:p w:rsidR="00014E89" w:rsidRPr="00014E89" w:rsidRDefault="00014E89" w:rsidP="00014E89">
      <w:pPr>
        <w:jc w:val="right"/>
        <w:rPr>
          <w:rFonts w:ascii="Times New Roman" w:hAnsi="Times New Roman" w:cs="Times New Roman"/>
        </w:rPr>
      </w:pPr>
      <w:r w:rsidRPr="00014E89">
        <w:rPr>
          <w:rFonts w:ascii="Times New Roman" w:hAnsi="Times New Roman" w:cs="Times New Roman"/>
        </w:rPr>
        <w:lastRenderedPageBreak/>
        <w:t xml:space="preserve">Черепановского района  </w:t>
      </w:r>
    </w:p>
    <w:p w:rsidR="00014E89" w:rsidRPr="00014E89" w:rsidRDefault="00014E89" w:rsidP="00014E89">
      <w:pPr>
        <w:jc w:val="right"/>
        <w:rPr>
          <w:rFonts w:ascii="Times New Roman" w:hAnsi="Times New Roman" w:cs="Times New Roman"/>
        </w:rPr>
      </w:pPr>
      <w:r w:rsidRPr="00014E89">
        <w:rPr>
          <w:rFonts w:ascii="Times New Roman" w:hAnsi="Times New Roman" w:cs="Times New Roman"/>
        </w:rPr>
        <w:t>Новосибирской области</w:t>
      </w:r>
    </w:p>
    <w:p w:rsidR="00014E89" w:rsidRPr="00014E89" w:rsidRDefault="00014E89" w:rsidP="00014E89">
      <w:pPr>
        <w:ind w:left="6663" w:hanging="6663"/>
        <w:jc w:val="right"/>
        <w:rPr>
          <w:rFonts w:ascii="Times New Roman" w:hAnsi="Times New Roman" w:cs="Times New Roman"/>
        </w:rPr>
      </w:pPr>
      <w:r w:rsidRPr="00014E89">
        <w:rPr>
          <w:rFonts w:ascii="Times New Roman" w:hAnsi="Times New Roman" w:cs="Times New Roman"/>
        </w:rPr>
        <w:t>от 26.04.2023г</w:t>
      </w:r>
    </w:p>
    <w:p w:rsidR="00014E89" w:rsidRPr="00014E89" w:rsidRDefault="00014E89" w:rsidP="00014E89">
      <w:pPr>
        <w:ind w:left="6663" w:hanging="6663"/>
        <w:jc w:val="center"/>
        <w:rPr>
          <w:rFonts w:ascii="Times New Roman" w:hAnsi="Times New Roman" w:cs="Times New Roman"/>
          <w:b/>
        </w:rPr>
      </w:pPr>
      <w:r w:rsidRPr="00014E89">
        <w:rPr>
          <w:rFonts w:ascii="Times New Roman" w:hAnsi="Times New Roman" w:cs="Times New Roman"/>
          <w:b/>
        </w:rPr>
        <w:t>Отчет по расходам бюджета Бочкаревского сельсовета</w:t>
      </w:r>
    </w:p>
    <w:p w:rsidR="00014E89" w:rsidRPr="00014E89" w:rsidRDefault="00014E89" w:rsidP="00014E89">
      <w:pPr>
        <w:ind w:left="6663" w:hanging="6663"/>
        <w:jc w:val="center"/>
        <w:rPr>
          <w:rFonts w:ascii="Times New Roman" w:hAnsi="Times New Roman" w:cs="Times New Roman"/>
          <w:b/>
        </w:rPr>
      </w:pPr>
      <w:r w:rsidRPr="00014E89">
        <w:rPr>
          <w:rFonts w:ascii="Times New Roman" w:hAnsi="Times New Roman" w:cs="Times New Roman"/>
          <w:b/>
        </w:rPr>
        <w:t>Черепановского района Новосибирской области по ведомственной структуре</w:t>
      </w:r>
    </w:p>
    <w:p w:rsidR="00014E89" w:rsidRPr="00014E89" w:rsidRDefault="00014E89" w:rsidP="00014E89">
      <w:pPr>
        <w:ind w:left="6663" w:hanging="6663"/>
        <w:jc w:val="center"/>
        <w:rPr>
          <w:rFonts w:ascii="Times New Roman" w:hAnsi="Times New Roman" w:cs="Times New Roman"/>
          <w:b/>
        </w:rPr>
      </w:pPr>
      <w:r w:rsidRPr="00014E89">
        <w:rPr>
          <w:rFonts w:ascii="Times New Roman" w:hAnsi="Times New Roman" w:cs="Times New Roman"/>
          <w:b/>
        </w:rPr>
        <w:t>расходов за 2021год</w:t>
      </w:r>
    </w:p>
    <w:p w:rsidR="00014E89" w:rsidRPr="00014E89" w:rsidRDefault="00014E89" w:rsidP="00014E89">
      <w:pPr>
        <w:ind w:left="6663" w:hanging="6663"/>
        <w:jc w:val="center"/>
        <w:rPr>
          <w:rFonts w:ascii="Times New Roman" w:hAnsi="Times New Roman" w:cs="Times New Roman"/>
          <w:b/>
        </w:rPr>
      </w:pPr>
    </w:p>
    <w:tbl>
      <w:tblPr>
        <w:tblW w:w="1565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9"/>
        <w:gridCol w:w="1847"/>
        <w:gridCol w:w="1613"/>
        <w:gridCol w:w="1476"/>
      </w:tblGrid>
      <w:tr w:rsidR="00014E89" w:rsidRPr="00014E89" w:rsidTr="0058194E">
        <w:tblPrEx>
          <w:tblCellMar>
            <w:top w:w="0" w:type="dxa"/>
            <w:bottom w:w="0" w:type="dxa"/>
          </w:tblCellMar>
        </w:tblPrEx>
        <w:trPr>
          <w:trHeight w:val="1108"/>
        </w:trPr>
        <w:tc>
          <w:tcPr>
            <w:tcW w:w="10719" w:type="dxa"/>
          </w:tcPr>
          <w:tbl>
            <w:tblPr>
              <w:tblW w:w="10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56"/>
              <w:gridCol w:w="850"/>
              <w:gridCol w:w="567"/>
              <w:gridCol w:w="567"/>
              <w:gridCol w:w="1701"/>
              <w:gridCol w:w="709"/>
              <w:gridCol w:w="1843"/>
            </w:tblGrid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                                                                                                                  Наименование показателей</w:t>
                  </w:r>
                </w:p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ГРБС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gramStart"/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ВР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Сумма, руб.</w:t>
                  </w:r>
                </w:p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администрация Бочкаревского сельсовета Черепановского района Новосибирской области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18616921,77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5949231,07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832783,60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color w:val="000000"/>
                    </w:rPr>
                    <w:t xml:space="preserve">Непрограммные направления расходов поселений Черепановского района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832783,60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color w:val="000000"/>
                    </w:rPr>
                    <w:t>Расходы по оплате труда главы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95.0.00.01110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746763,60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95.0.00.01110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746763,60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95.0.00.01110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746763,60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Реализация проектов развития территорий муниципальных образований НСО, основанных на местных инициативах в рамках ГП НСО «Управление финансами Новосибирской области»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95.0.00.70510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86020,00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95.0.00.70510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86020,00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95.0.00.70510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86020,00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color w:val="000000"/>
                    </w:rPr>
                    <w:t>Функционирование Правительства РФ, высших исполнительных органов государственной власти  субъектов РФ,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5096447,47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color w:val="000000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  <w:highlight w:val="yellow"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5096447,47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color w:val="000000"/>
                    </w:rPr>
                    <w:t>Расходы по оплате труда муниципальных органов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95.0.00.02110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3532990,72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95.0.00.02110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3532990,72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95.0.00.02110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3532990,72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color w:val="000000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95.0.00.02190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1109773,98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95.0.00.02190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1083699,98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95.0.00.02190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1083699,98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95.0.00.02190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800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26074,00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95.0.00.02190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850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26074,00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Реализация проектов развития территорий муниципальных образований НСО, основанных на местных инициативах в рамках ГП НСО «Управление финансами Новосибирской области»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</w:t>
                  </w:r>
                  <w:r w:rsidRPr="00014E89">
                    <w:rPr>
                      <w:rFonts w:ascii="Times New Roman" w:hAnsi="Times New Roman" w:cs="Times New Roman"/>
                      <w:bCs/>
                      <w:lang w:val="en-US"/>
                    </w:rPr>
                    <w:t>7051</w:t>
                  </w:r>
                  <w:r w:rsidRPr="00014E89">
                    <w:rPr>
                      <w:rFonts w:ascii="Times New Roman" w:hAnsi="Times New Roman" w:cs="Times New Roman"/>
                      <w:bCs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  <w:lang w:val="en-US"/>
                    </w:rPr>
                    <w:t>41568</w:t>
                  </w:r>
                  <w:r w:rsidRPr="00014E89">
                    <w:rPr>
                      <w:rFonts w:ascii="Times New Roman" w:hAnsi="Times New Roman" w:cs="Times New Roman"/>
                      <w:bCs/>
                    </w:rPr>
                    <w:t>2,</w:t>
                  </w:r>
                  <w:r w:rsidRPr="00014E89">
                    <w:rPr>
                      <w:rFonts w:ascii="Times New Roman" w:hAnsi="Times New Roman" w:cs="Times New Roman"/>
                      <w:bCs/>
                      <w:lang w:val="en-US"/>
                    </w:rPr>
                    <w:t>77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</w:t>
                  </w:r>
                  <w:r w:rsidRPr="00014E89">
                    <w:rPr>
                      <w:rFonts w:ascii="Times New Roman" w:hAnsi="Times New Roman" w:cs="Times New Roman"/>
                      <w:bCs/>
                      <w:lang w:val="en-US"/>
                    </w:rPr>
                    <w:t>7051</w:t>
                  </w:r>
                  <w:r w:rsidRPr="00014E89">
                    <w:rPr>
                      <w:rFonts w:ascii="Times New Roman" w:hAnsi="Times New Roman" w:cs="Times New Roman"/>
                      <w:bCs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  <w:lang w:val="en-US"/>
                    </w:rPr>
                    <w:t>41568</w:t>
                  </w:r>
                  <w:r w:rsidRPr="00014E89">
                    <w:rPr>
                      <w:rFonts w:ascii="Times New Roman" w:hAnsi="Times New Roman" w:cs="Times New Roman"/>
                      <w:bCs/>
                    </w:rPr>
                    <w:t>2,</w:t>
                  </w:r>
                  <w:r w:rsidRPr="00014E89">
                    <w:rPr>
                      <w:rFonts w:ascii="Times New Roman" w:hAnsi="Times New Roman" w:cs="Times New Roman"/>
                      <w:bCs/>
                      <w:lang w:val="en-US"/>
                    </w:rPr>
                    <w:t>77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</w:t>
                  </w:r>
                  <w:r w:rsidRPr="00014E89">
                    <w:rPr>
                      <w:rFonts w:ascii="Times New Roman" w:hAnsi="Times New Roman" w:cs="Times New Roman"/>
                      <w:bCs/>
                      <w:lang w:val="en-US"/>
                    </w:rPr>
                    <w:t>7051</w:t>
                  </w:r>
                  <w:r w:rsidRPr="00014E89">
                    <w:rPr>
                      <w:rFonts w:ascii="Times New Roman" w:hAnsi="Times New Roman" w:cs="Times New Roman"/>
                      <w:bCs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  <w:lang w:val="en-US"/>
                    </w:rPr>
                    <w:t>41568</w:t>
                  </w:r>
                  <w:r w:rsidRPr="00014E89">
                    <w:rPr>
                      <w:rFonts w:ascii="Times New Roman" w:hAnsi="Times New Roman" w:cs="Times New Roman"/>
                      <w:bCs/>
                    </w:rPr>
                    <w:t>2,</w:t>
                  </w:r>
                  <w:r w:rsidRPr="00014E89">
                    <w:rPr>
                      <w:rFonts w:ascii="Times New Roman" w:hAnsi="Times New Roman" w:cs="Times New Roman"/>
                      <w:bCs/>
                      <w:lang w:val="en-US"/>
                    </w:rPr>
                    <w:t>77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lastRenderedPageBreak/>
                    <w:t>Иные межбюджетные трансферты на осуществление переданных полномочий на обеспечение переданных полномочий по определению поставщиков, подрядчиков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95.0.00.85870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38000,00</w:t>
                  </w:r>
                </w:p>
              </w:tc>
            </w:tr>
            <w:tr w:rsidR="00014E89" w:rsidRPr="00014E89" w:rsidTr="0058194E">
              <w:trPr>
                <w:trHeight w:val="378"/>
              </w:trPr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95.0.00.85870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38000,00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Иные бюджетные трансферты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95.0.00.85870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38000,00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color w:val="00000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20000,00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color w:val="000000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20000,00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color w:val="000000"/>
                    </w:rPr>
                    <w:t>Иные межбюджетные трансферты на осуществление переданных полномочий на обеспечение функций контрольно-счетных органов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95.0.00.85850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20000,00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95.0.00.85850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20000,00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color w:val="000000"/>
                    </w:rPr>
                    <w:t>Иные бюджетные трансферты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95.0.00.85850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20000,00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303294,15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303294,15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color w:val="000000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303294,15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303294,15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300321,15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300321,15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3600,00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 xml:space="preserve">Иные закупки товаров, работ и услуг для обеспечения государственных </w:t>
                  </w:r>
                  <w:r w:rsidRPr="00014E89">
                    <w:rPr>
                      <w:rFonts w:ascii="Times New Roman" w:hAnsi="Times New Roman" w:cs="Times New Roman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lastRenderedPageBreak/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3600,00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333042,00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333042,00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 xml:space="preserve">Обеспечение первичных мер </w:t>
                  </w:r>
                  <w:proofErr w:type="gramStart"/>
                  <w:r w:rsidRPr="00014E89">
                    <w:rPr>
                      <w:rFonts w:ascii="Times New Roman" w:hAnsi="Times New Roman" w:cs="Times New Roman"/>
                      <w:bCs/>
                    </w:rPr>
                    <w:t>пожарной</w:t>
                  </w:r>
                  <w:proofErr w:type="gramEnd"/>
                  <w:r w:rsidRPr="00014E89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014E89">
                    <w:rPr>
                      <w:rFonts w:ascii="Times New Roman" w:hAnsi="Times New Roman" w:cs="Times New Roman"/>
                      <w:bCs/>
                    </w:rPr>
                    <w:t>безопастности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95.0.00.25190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115090,00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95.0.00.25150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115090,00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95.0.00.25150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115090,00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95.0.00.85860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169102,00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95.0.00.85860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169102,00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Иные бюджетные трансферты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95.0.00.85860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169102,00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Резервный фонд администрации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95.0.00.15150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48850,00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95.0.00.15150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48850,00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95.0.00.15150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48850,00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2653911,70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2653911,70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color w:val="000000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2653911,70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color w:val="000000"/>
                    </w:rPr>
                    <w:t>Расходы дорожного фонда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95.0.00.44090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2653911,70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95.0.00.44090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1536459,62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95.0.00.44090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1536459,62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 xml:space="preserve">Капитальные вложения в объекты государственной  (муниципальной) </w:t>
                  </w:r>
                  <w:r w:rsidRPr="00014E89">
                    <w:rPr>
                      <w:rFonts w:ascii="Times New Roman" w:hAnsi="Times New Roman" w:cs="Times New Roman"/>
                    </w:rPr>
                    <w:lastRenderedPageBreak/>
                    <w:t>собственности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lastRenderedPageBreak/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95.0.00.44090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400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1117452,08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lastRenderedPageBreak/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95.0.00.44090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414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1117452,08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434186,94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3311,04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color w:val="000000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3311,04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color w:val="000000"/>
                    </w:rPr>
                    <w:t>Взносы на капитальный ремонт жилья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95.0.00.25050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3311,04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95.0.00.25050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3311,04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95.0.00.25050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3311,04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459697,73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  <w:color w:val="000000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459697,73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Расходы на содержание уличного освещения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95.0.00.61190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259887,82</w:t>
                  </w:r>
                </w:p>
              </w:tc>
            </w:tr>
            <w:tr w:rsidR="00014E89" w:rsidRPr="00014E89" w:rsidTr="0058194E">
              <w:trPr>
                <w:trHeight w:val="635"/>
              </w:trPr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95.0.00.61190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259887,82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95.0.00.61190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259887,82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95.0.00.65190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199809,91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95.0.00.65190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149999,91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95.0.00.65190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49810,00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95.0.00.65190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49810,00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8706438,20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color w:val="00000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8706438,20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color w:val="000000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8706438,20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color w:val="000000"/>
                    </w:rPr>
                    <w:t>Расходы по оплате труда работников казенных учреждений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95.0.00.04120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6281545,13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95.0.00.04120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6281545,13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95.0.00.04120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6281545,13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color w:val="000000"/>
                    </w:rPr>
                    <w:t>Расходы на обеспечение функций казенных учреждений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95.0.00.04590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1094339,59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95.0.00.04590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1052834,59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95.0.00.04590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1052834,59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95.0.00.04590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800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41505,00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95.0.00.04590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850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41505,00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НСО в 2014-2019 годах»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95.0.00.70510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1330553,48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95.0.00.70510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839279,08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95.0.00.70510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839279,08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95.0.00.70510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491274,40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</w:rPr>
                  </w:pPr>
                  <w:r w:rsidRPr="00014E8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95.0.00.70510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491274,40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207995,88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207995,88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color w:val="000000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207995,88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color w:val="000000"/>
                    </w:rPr>
                    <w:t>Расходы на доплату к пенсии муниципальных служащих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95.0.00.12110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207995,88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95.0.00.12110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300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207995,88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4E89">
                    <w:rPr>
                      <w:rFonts w:ascii="Times New Roman" w:hAnsi="Times New Roman" w:cs="Times New Roman"/>
                      <w:color w:val="000000"/>
                    </w:rPr>
                    <w:t>Социальные выплаты гражданам, кроме публичных 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555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95.0.00.12110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310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Cs/>
                    </w:rPr>
                    <w:t>207995,88</w:t>
                  </w:r>
                </w:p>
              </w:tc>
            </w:tr>
            <w:tr w:rsidR="00014E89" w:rsidRPr="00014E89" w:rsidTr="0058194E"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E89" w:rsidRPr="00014E89" w:rsidRDefault="00014E89" w:rsidP="0058194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4E89">
                    <w:rPr>
                      <w:rFonts w:ascii="Times New Roman" w:hAnsi="Times New Roman" w:cs="Times New Roman"/>
                      <w:b/>
                      <w:bCs/>
                    </w:rPr>
                    <w:t>18616921,77</w:t>
                  </w:r>
                </w:p>
              </w:tc>
            </w:tr>
          </w:tbl>
          <w:p w:rsidR="00014E89" w:rsidRPr="00014E89" w:rsidRDefault="00014E89" w:rsidP="0058194E">
            <w:pPr>
              <w:ind w:left="6663" w:hanging="666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7" w:type="dxa"/>
          </w:tcPr>
          <w:p w:rsidR="00014E89" w:rsidRPr="00014E89" w:rsidRDefault="00014E89" w:rsidP="005819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4E89" w:rsidRPr="00014E89" w:rsidRDefault="00014E89" w:rsidP="005819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4E89" w:rsidRPr="00014E89" w:rsidRDefault="00014E89" w:rsidP="005819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4E89" w:rsidRPr="00014E89" w:rsidRDefault="00014E89" w:rsidP="00581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E89">
              <w:rPr>
                <w:rFonts w:ascii="Times New Roman" w:hAnsi="Times New Roman" w:cs="Times New Roman"/>
                <w:b/>
              </w:rPr>
              <w:t>555</w:t>
            </w:r>
          </w:p>
        </w:tc>
        <w:tc>
          <w:tcPr>
            <w:tcW w:w="1613" w:type="dxa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 xml:space="preserve">      </w:t>
            </w:r>
          </w:p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</w:p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</w:p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27093013,66</w:t>
            </w:r>
          </w:p>
        </w:tc>
        <w:tc>
          <w:tcPr>
            <w:tcW w:w="1476" w:type="dxa"/>
          </w:tcPr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</w:p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</w:p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</w:p>
          <w:p w:rsidR="00014E89" w:rsidRPr="00014E89" w:rsidRDefault="00014E89" w:rsidP="0058194E">
            <w:pPr>
              <w:jc w:val="right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26247542,75</w:t>
            </w:r>
          </w:p>
        </w:tc>
      </w:tr>
    </w:tbl>
    <w:p w:rsidR="00014E89" w:rsidRPr="00014E89" w:rsidRDefault="00014E89" w:rsidP="00014E89">
      <w:pPr>
        <w:ind w:right="-284"/>
        <w:jc w:val="both"/>
        <w:rPr>
          <w:rFonts w:ascii="Times New Roman" w:hAnsi="Times New Roman" w:cs="Times New Roman"/>
        </w:rPr>
      </w:pPr>
    </w:p>
    <w:p w:rsidR="00014E89" w:rsidRPr="00014E89" w:rsidRDefault="00014E89" w:rsidP="00014E89">
      <w:pPr>
        <w:ind w:right="-284"/>
        <w:jc w:val="both"/>
        <w:rPr>
          <w:rFonts w:ascii="Times New Roman" w:hAnsi="Times New Roman" w:cs="Times New Roman"/>
        </w:rPr>
      </w:pPr>
    </w:p>
    <w:p w:rsidR="00014E89" w:rsidRPr="00014E89" w:rsidRDefault="00014E89" w:rsidP="00014E89">
      <w:pPr>
        <w:ind w:right="-1"/>
        <w:jc w:val="right"/>
        <w:rPr>
          <w:rFonts w:ascii="Times New Roman" w:hAnsi="Times New Roman" w:cs="Times New Roman"/>
        </w:rPr>
      </w:pPr>
      <w:r w:rsidRPr="00014E8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Приложение №4</w:t>
      </w:r>
    </w:p>
    <w:p w:rsidR="00014E89" w:rsidRPr="00014E89" w:rsidRDefault="00014E89" w:rsidP="00014E89">
      <w:pPr>
        <w:ind w:right="-1"/>
        <w:jc w:val="right"/>
        <w:rPr>
          <w:rFonts w:ascii="Times New Roman" w:hAnsi="Times New Roman" w:cs="Times New Roman"/>
        </w:rPr>
      </w:pPr>
      <w:r w:rsidRPr="00014E89">
        <w:rPr>
          <w:rFonts w:ascii="Times New Roman" w:hAnsi="Times New Roman" w:cs="Times New Roman"/>
        </w:rPr>
        <w:t>к решению25 сессии Совета депутатов</w:t>
      </w:r>
    </w:p>
    <w:p w:rsidR="00014E89" w:rsidRPr="00014E89" w:rsidRDefault="00014E89" w:rsidP="00014E89">
      <w:pPr>
        <w:ind w:right="-1"/>
        <w:jc w:val="right"/>
        <w:rPr>
          <w:rFonts w:ascii="Times New Roman" w:hAnsi="Times New Roman" w:cs="Times New Roman"/>
        </w:rPr>
      </w:pPr>
      <w:r w:rsidRPr="00014E89">
        <w:rPr>
          <w:rFonts w:ascii="Times New Roman" w:hAnsi="Times New Roman" w:cs="Times New Roman"/>
        </w:rPr>
        <w:t>Бочкаревского сельсовета</w:t>
      </w:r>
    </w:p>
    <w:p w:rsidR="00014E89" w:rsidRPr="00014E89" w:rsidRDefault="00014E89" w:rsidP="00014E89">
      <w:pPr>
        <w:ind w:right="-1"/>
        <w:jc w:val="right"/>
        <w:rPr>
          <w:rFonts w:ascii="Times New Roman" w:hAnsi="Times New Roman" w:cs="Times New Roman"/>
        </w:rPr>
      </w:pPr>
      <w:r w:rsidRPr="00014E89">
        <w:rPr>
          <w:rFonts w:ascii="Times New Roman" w:hAnsi="Times New Roman" w:cs="Times New Roman"/>
        </w:rPr>
        <w:t>Черепановского района</w:t>
      </w:r>
    </w:p>
    <w:p w:rsidR="00014E89" w:rsidRPr="00014E89" w:rsidRDefault="00014E89" w:rsidP="00014E89">
      <w:pPr>
        <w:ind w:right="-1"/>
        <w:jc w:val="right"/>
        <w:rPr>
          <w:rFonts w:ascii="Times New Roman" w:hAnsi="Times New Roman" w:cs="Times New Roman"/>
        </w:rPr>
      </w:pPr>
      <w:r w:rsidRPr="00014E89">
        <w:rPr>
          <w:rFonts w:ascii="Times New Roman" w:hAnsi="Times New Roman" w:cs="Times New Roman"/>
        </w:rPr>
        <w:t>Новосибирской области</w:t>
      </w:r>
    </w:p>
    <w:p w:rsidR="00014E89" w:rsidRPr="00014E89" w:rsidRDefault="00014E89" w:rsidP="00014E89">
      <w:pPr>
        <w:ind w:right="-1"/>
        <w:jc w:val="right"/>
        <w:rPr>
          <w:rFonts w:ascii="Times New Roman" w:hAnsi="Times New Roman" w:cs="Times New Roman"/>
        </w:rPr>
      </w:pPr>
      <w:r w:rsidRPr="00014E89">
        <w:rPr>
          <w:rFonts w:ascii="Times New Roman" w:hAnsi="Times New Roman" w:cs="Times New Roman"/>
        </w:rPr>
        <w:t>от 26.04.2023г</w:t>
      </w:r>
    </w:p>
    <w:p w:rsidR="00014E89" w:rsidRPr="00014E89" w:rsidRDefault="00014E89" w:rsidP="00014E89">
      <w:pPr>
        <w:ind w:right="-1"/>
        <w:jc w:val="right"/>
        <w:rPr>
          <w:rFonts w:ascii="Times New Roman" w:hAnsi="Times New Roman" w:cs="Times New Roman"/>
        </w:rPr>
      </w:pPr>
    </w:p>
    <w:p w:rsidR="00014E89" w:rsidRPr="00014E89" w:rsidRDefault="00014E89" w:rsidP="00014E89">
      <w:pPr>
        <w:ind w:right="-284"/>
        <w:jc w:val="right"/>
        <w:rPr>
          <w:rFonts w:ascii="Times New Roman" w:hAnsi="Times New Roman" w:cs="Times New Roman"/>
        </w:rPr>
      </w:pPr>
    </w:p>
    <w:p w:rsidR="00014E89" w:rsidRPr="00014E89" w:rsidRDefault="00014E89" w:rsidP="00014E89">
      <w:pPr>
        <w:ind w:right="-284"/>
        <w:jc w:val="both"/>
        <w:rPr>
          <w:rFonts w:ascii="Times New Roman" w:hAnsi="Times New Roman" w:cs="Times New Roman"/>
          <w:b/>
        </w:rPr>
      </w:pPr>
      <w:r w:rsidRPr="00014E89">
        <w:rPr>
          <w:rFonts w:ascii="Times New Roman" w:hAnsi="Times New Roman" w:cs="Times New Roman"/>
          <w:b/>
        </w:rPr>
        <w:t xml:space="preserve"> Исполнение бюджета Бочкаревского сельсовета Черепановского района</w:t>
      </w:r>
    </w:p>
    <w:p w:rsidR="00014E89" w:rsidRPr="00014E89" w:rsidRDefault="00014E89" w:rsidP="00014E89">
      <w:pPr>
        <w:ind w:right="-284"/>
        <w:jc w:val="both"/>
        <w:rPr>
          <w:rFonts w:ascii="Times New Roman" w:hAnsi="Times New Roman" w:cs="Times New Roman"/>
          <w:b/>
        </w:rPr>
      </w:pPr>
      <w:r w:rsidRPr="00014E89">
        <w:rPr>
          <w:rFonts w:ascii="Times New Roman" w:hAnsi="Times New Roman" w:cs="Times New Roman"/>
          <w:b/>
        </w:rPr>
        <w:t xml:space="preserve"> Новосибирской области  по источнику финансирования дефицита </w:t>
      </w:r>
    </w:p>
    <w:p w:rsidR="00014E89" w:rsidRPr="00014E89" w:rsidRDefault="00014E89" w:rsidP="00014E89">
      <w:pPr>
        <w:ind w:right="-284"/>
        <w:jc w:val="both"/>
        <w:rPr>
          <w:rFonts w:ascii="Times New Roman" w:hAnsi="Times New Roman" w:cs="Times New Roman"/>
        </w:rPr>
      </w:pPr>
      <w:r w:rsidRPr="00014E89">
        <w:rPr>
          <w:rFonts w:ascii="Times New Roman" w:hAnsi="Times New Roman" w:cs="Times New Roman"/>
          <w:b/>
        </w:rPr>
        <w:t xml:space="preserve">                                   бюджета за   2022 год</w:t>
      </w:r>
      <w:r w:rsidRPr="00014E89">
        <w:rPr>
          <w:rFonts w:ascii="Times New Roman" w:hAnsi="Times New Roman" w:cs="Times New Roman"/>
          <w:b/>
        </w:rPr>
        <w:tab/>
      </w:r>
      <w:r w:rsidRPr="00014E89">
        <w:rPr>
          <w:rFonts w:ascii="Times New Roman" w:hAnsi="Times New Roman" w:cs="Times New Roman"/>
          <w:b/>
        </w:rPr>
        <w:tab/>
      </w:r>
      <w:r w:rsidRPr="00014E89">
        <w:rPr>
          <w:rFonts w:ascii="Times New Roman" w:hAnsi="Times New Roman" w:cs="Times New Roman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1560"/>
        <w:gridCol w:w="1609"/>
      </w:tblGrid>
      <w:tr w:rsidR="00014E89" w:rsidRPr="00014E89" w:rsidTr="0058194E">
        <w:tc>
          <w:tcPr>
            <w:tcW w:w="3510" w:type="dxa"/>
            <w:shd w:val="clear" w:color="auto" w:fill="auto"/>
          </w:tcPr>
          <w:p w:rsidR="00014E89" w:rsidRPr="00014E89" w:rsidRDefault="00014E89" w:rsidP="0058194E">
            <w:pPr>
              <w:jc w:val="center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402" w:type="dxa"/>
            <w:shd w:val="clear" w:color="auto" w:fill="auto"/>
          </w:tcPr>
          <w:p w:rsidR="00014E89" w:rsidRPr="00014E89" w:rsidRDefault="00014E89" w:rsidP="0058194E">
            <w:pPr>
              <w:jc w:val="center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014E89" w:rsidRPr="00014E89" w:rsidRDefault="00014E89" w:rsidP="0058194E">
            <w:pPr>
              <w:jc w:val="center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Назначено</w:t>
            </w:r>
          </w:p>
        </w:tc>
        <w:tc>
          <w:tcPr>
            <w:tcW w:w="1609" w:type="dxa"/>
            <w:shd w:val="clear" w:color="auto" w:fill="auto"/>
          </w:tcPr>
          <w:p w:rsidR="00014E89" w:rsidRPr="00014E89" w:rsidRDefault="00014E89" w:rsidP="0058194E">
            <w:pPr>
              <w:jc w:val="center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014E89" w:rsidRPr="00014E89" w:rsidTr="0058194E">
        <w:tc>
          <w:tcPr>
            <w:tcW w:w="3510" w:type="dxa"/>
            <w:shd w:val="clear" w:color="auto" w:fill="auto"/>
          </w:tcPr>
          <w:p w:rsidR="00014E89" w:rsidRPr="00014E89" w:rsidRDefault="00014E89" w:rsidP="00581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  <w:b/>
                <w:bCs/>
              </w:rPr>
              <w:t>000 01 00 00 00 00 0000 000</w:t>
            </w:r>
          </w:p>
        </w:tc>
        <w:tc>
          <w:tcPr>
            <w:tcW w:w="3402" w:type="dxa"/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</w:rPr>
              <w:t>1826764,87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</w:rPr>
              <w:t>-812006,49</w:t>
            </w:r>
          </w:p>
        </w:tc>
      </w:tr>
      <w:tr w:rsidR="00014E89" w:rsidRPr="00014E89" w:rsidTr="0058194E">
        <w:tc>
          <w:tcPr>
            <w:tcW w:w="3510" w:type="dxa"/>
            <w:shd w:val="clear" w:color="auto" w:fill="auto"/>
          </w:tcPr>
          <w:p w:rsidR="00014E89" w:rsidRPr="00014E89" w:rsidRDefault="00014E89" w:rsidP="0058194E">
            <w:pPr>
              <w:jc w:val="center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555 01 05 00 00 00 0000 000</w:t>
            </w:r>
          </w:p>
        </w:tc>
        <w:tc>
          <w:tcPr>
            <w:tcW w:w="3402" w:type="dxa"/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</w:rPr>
              <w:t>1826764,87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  <w:b/>
                <w:bCs/>
              </w:rPr>
            </w:pPr>
            <w:r w:rsidRPr="00014E89">
              <w:rPr>
                <w:rFonts w:ascii="Times New Roman" w:hAnsi="Times New Roman" w:cs="Times New Roman"/>
              </w:rPr>
              <w:t>-812006,49</w:t>
            </w:r>
          </w:p>
        </w:tc>
      </w:tr>
      <w:tr w:rsidR="00014E89" w:rsidRPr="00014E89" w:rsidTr="0058194E">
        <w:tc>
          <w:tcPr>
            <w:tcW w:w="3510" w:type="dxa"/>
            <w:shd w:val="clear" w:color="auto" w:fill="auto"/>
          </w:tcPr>
          <w:p w:rsidR="00014E89" w:rsidRPr="00014E89" w:rsidRDefault="00014E89" w:rsidP="0058194E">
            <w:pPr>
              <w:jc w:val="center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555 01 05 02 01 10 0000 500</w:t>
            </w:r>
          </w:p>
        </w:tc>
        <w:tc>
          <w:tcPr>
            <w:tcW w:w="3402" w:type="dxa"/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-19121979,03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014E89" w:rsidRPr="00014E89" w:rsidRDefault="00014E89" w:rsidP="0058194E">
            <w:pPr>
              <w:ind w:left="-108" w:right="-468" w:firstLine="240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  <w:bCs/>
              </w:rPr>
              <w:t>-19428928,26</w:t>
            </w:r>
          </w:p>
        </w:tc>
      </w:tr>
      <w:tr w:rsidR="00014E89" w:rsidRPr="00014E89" w:rsidTr="0058194E">
        <w:tc>
          <w:tcPr>
            <w:tcW w:w="3510" w:type="dxa"/>
            <w:shd w:val="clear" w:color="auto" w:fill="auto"/>
          </w:tcPr>
          <w:p w:rsidR="00014E89" w:rsidRPr="00014E89" w:rsidRDefault="00014E89" w:rsidP="0058194E">
            <w:pPr>
              <w:jc w:val="center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555 01 05 02 01 10 0000 510</w:t>
            </w:r>
          </w:p>
        </w:tc>
        <w:tc>
          <w:tcPr>
            <w:tcW w:w="3402" w:type="dxa"/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-19121979,03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014E89" w:rsidRPr="00014E89" w:rsidRDefault="00014E89" w:rsidP="0058194E">
            <w:pPr>
              <w:ind w:left="-108" w:right="-468" w:firstLine="240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  <w:bCs/>
              </w:rPr>
              <w:t>-19428928,26</w:t>
            </w:r>
          </w:p>
        </w:tc>
      </w:tr>
      <w:tr w:rsidR="00014E89" w:rsidRPr="00014E89" w:rsidTr="0058194E">
        <w:tc>
          <w:tcPr>
            <w:tcW w:w="3510" w:type="dxa"/>
            <w:shd w:val="clear" w:color="auto" w:fill="auto"/>
          </w:tcPr>
          <w:p w:rsidR="00014E89" w:rsidRPr="00014E89" w:rsidRDefault="00014E89" w:rsidP="0058194E">
            <w:pPr>
              <w:jc w:val="center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555 01 05 02 01 10 0000 600</w:t>
            </w:r>
          </w:p>
        </w:tc>
        <w:tc>
          <w:tcPr>
            <w:tcW w:w="3402" w:type="dxa"/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20948743,90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18616921,77</w:t>
            </w:r>
          </w:p>
        </w:tc>
      </w:tr>
      <w:tr w:rsidR="00014E89" w:rsidRPr="00014E89" w:rsidTr="0058194E">
        <w:tc>
          <w:tcPr>
            <w:tcW w:w="3510" w:type="dxa"/>
            <w:shd w:val="clear" w:color="auto" w:fill="auto"/>
          </w:tcPr>
          <w:p w:rsidR="00014E89" w:rsidRPr="00014E89" w:rsidRDefault="00014E89" w:rsidP="0058194E">
            <w:pPr>
              <w:jc w:val="center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555 01 05 02 01 10 0000 610</w:t>
            </w:r>
          </w:p>
        </w:tc>
        <w:tc>
          <w:tcPr>
            <w:tcW w:w="3402" w:type="dxa"/>
            <w:shd w:val="clear" w:color="auto" w:fill="auto"/>
          </w:tcPr>
          <w:p w:rsidR="00014E89" w:rsidRPr="00014E89" w:rsidRDefault="00014E89" w:rsidP="0058194E">
            <w:pPr>
              <w:jc w:val="both"/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shd w:val="clear" w:color="auto" w:fill="auto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20948743,90</w:t>
            </w:r>
          </w:p>
        </w:tc>
        <w:tc>
          <w:tcPr>
            <w:tcW w:w="1609" w:type="dxa"/>
            <w:shd w:val="clear" w:color="auto" w:fill="auto"/>
          </w:tcPr>
          <w:p w:rsidR="00014E89" w:rsidRPr="00014E89" w:rsidRDefault="00014E89" w:rsidP="0058194E">
            <w:pPr>
              <w:rPr>
                <w:rFonts w:ascii="Times New Roman" w:hAnsi="Times New Roman" w:cs="Times New Roman"/>
              </w:rPr>
            </w:pPr>
            <w:r w:rsidRPr="00014E89">
              <w:rPr>
                <w:rFonts w:ascii="Times New Roman" w:hAnsi="Times New Roman" w:cs="Times New Roman"/>
              </w:rPr>
              <w:t>18616921,77</w:t>
            </w:r>
          </w:p>
        </w:tc>
      </w:tr>
    </w:tbl>
    <w:p w:rsidR="00014E89" w:rsidRPr="00014E89" w:rsidRDefault="00014E89" w:rsidP="00014E89">
      <w:pPr>
        <w:ind w:right="-284"/>
        <w:jc w:val="both"/>
        <w:rPr>
          <w:rFonts w:ascii="Times New Roman" w:hAnsi="Times New Roman" w:cs="Times New Roman"/>
        </w:rPr>
      </w:pPr>
    </w:p>
    <w:p w:rsidR="00987D36" w:rsidRPr="00014E89" w:rsidRDefault="00987D36" w:rsidP="00F61F60">
      <w:pPr>
        <w:rPr>
          <w:rFonts w:ascii="Times New Roman" w:hAnsi="Times New Roman" w:cs="Times New Roman"/>
        </w:rPr>
      </w:pPr>
    </w:p>
    <w:sectPr w:rsidR="00987D36" w:rsidRPr="00014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23"/>
    <w:rsid w:val="00014E89"/>
    <w:rsid w:val="00016FD9"/>
    <w:rsid w:val="00062FA5"/>
    <w:rsid w:val="0006576B"/>
    <w:rsid w:val="000A29B0"/>
    <w:rsid w:val="001829A4"/>
    <w:rsid w:val="001C5B8D"/>
    <w:rsid w:val="001F2C81"/>
    <w:rsid w:val="0020545F"/>
    <w:rsid w:val="00225098"/>
    <w:rsid w:val="002541BB"/>
    <w:rsid w:val="00260D66"/>
    <w:rsid w:val="0032305A"/>
    <w:rsid w:val="00337BB1"/>
    <w:rsid w:val="00352DF4"/>
    <w:rsid w:val="00370A39"/>
    <w:rsid w:val="003B479D"/>
    <w:rsid w:val="004E1F65"/>
    <w:rsid w:val="005031DC"/>
    <w:rsid w:val="00511FD7"/>
    <w:rsid w:val="00520003"/>
    <w:rsid w:val="00541E21"/>
    <w:rsid w:val="00590710"/>
    <w:rsid w:val="005E62F0"/>
    <w:rsid w:val="00622EF2"/>
    <w:rsid w:val="006506D6"/>
    <w:rsid w:val="006757D6"/>
    <w:rsid w:val="006A590C"/>
    <w:rsid w:val="00733751"/>
    <w:rsid w:val="007434C0"/>
    <w:rsid w:val="007716C1"/>
    <w:rsid w:val="007807C9"/>
    <w:rsid w:val="007C2496"/>
    <w:rsid w:val="00827BD8"/>
    <w:rsid w:val="00861142"/>
    <w:rsid w:val="008C0B60"/>
    <w:rsid w:val="00932326"/>
    <w:rsid w:val="00963259"/>
    <w:rsid w:val="00987D36"/>
    <w:rsid w:val="009A5099"/>
    <w:rsid w:val="009B4C1B"/>
    <w:rsid w:val="00A02BF5"/>
    <w:rsid w:val="00A444EE"/>
    <w:rsid w:val="00A50A3E"/>
    <w:rsid w:val="00A76A22"/>
    <w:rsid w:val="00B04A12"/>
    <w:rsid w:val="00BA5E68"/>
    <w:rsid w:val="00BE04D8"/>
    <w:rsid w:val="00C02B78"/>
    <w:rsid w:val="00C44BB5"/>
    <w:rsid w:val="00C55D46"/>
    <w:rsid w:val="00C81F7C"/>
    <w:rsid w:val="00CC4F52"/>
    <w:rsid w:val="00D226A8"/>
    <w:rsid w:val="00D90D39"/>
    <w:rsid w:val="00DE2ACE"/>
    <w:rsid w:val="00E73323"/>
    <w:rsid w:val="00E86EF9"/>
    <w:rsid w:val="00EA7BEA"/>
    <w:rsid w:val="00F61F60"/>
    <w:rsid w:val="00FB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1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14E89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14E8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F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014E89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4E89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014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014E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14E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14E89"/>
  </w:style>
  <w:style w:type="paragraph" w:styleId="a7">
    <w:name w:val="Balloon Text"/>
    <w:basedOn w:val="a"/>
    <w:link w:val="a8"/>
    <w:rsid w:val="00014E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014E8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014E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014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014E8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Normal">
    <w:name w:val="ConsNormal"/>
    <w:uiPriority w:val="99"/>
    <w:rsid w:val="00014E8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annotation reference"/>
    <w:rsid w:val="00014E89"/>
    <w:rPr>
      <w:sz w:val="16"/>
      <w:szCs w:val="16"/>
    </w:rPr>
  </w:style>
  <w:style w:type="paragraph" w:styleId="ad">
    <w:name w:val="annotation text"/>
    <w:basedOn w:val="a"/>
    <w:link w:val="ae"/>
    <w:rsid w:val="00014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014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014E89"/>
    <w:rPr>
      <w:b/>
      <w:bCs/>
    </w:rPr>
  </w:style>
  <w:style w:type="character" w:customStyle="1" w:styleId="af0">
    <w:name w:val="Тема примечания Знак"/>
    <w:basedOn w:val="ae"/>
    <w:link w:val="af"/>
    <w:rsid w:val="00014E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1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14E89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14E8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F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014E89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4E89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014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014E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14E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14E89"/>
  </w:style>
  <w:style w:type="paragraph" w:styleId="a7">
    <w:name w:val="Balloon Text"/>
    <w:basedOn w:val="a"/>
    <w:link w:val="a8"/>
    <w:rsid w:val="00014E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014E8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014E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014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014E8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Normal">
    <w:name w:val="ConsNormal"/>
    <w:uiPriority w:val="99"/>
    <w:rsid w:val="00014E8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annotation reference"/>
    <w:rsid w:val="00014E89"/>
    <w:rPr>
      <w:sz w:val="16"/>
      <w:szCs w:val="16"/>
    </w:rPr>
  </w:style>
  <w:style w:type="paragraph" w:styleId="ad">
    <w:name w:val="annotation text"/>
    <w:basedOn w:val="a"/>
    <w:link w:val="ae"/>
    <w:rsid w:val="00014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014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014E89"/>
    <w:rPr>
      <w:b/>
      <w:bCs/>
    </w:rPr>
  </w:style>
  <w:style w:type="character" w:customStyle="1" w:styleId="af0">
    <w:name w:val="Тема примечания Знак"/>
    <w:basedOn w:val="ae"/>
    <w:link w:val="af"/>
    <w:rsid w:val="00014E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3067</Words>
  <Characters>17483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Админ</cp:lastModifiedBy>
  <cp:revision>8</cp:revision>
  <cp:lastPrinted>2023-07-07T05:24:00Z</cp:lastPrinted>
  <dcterms:created xsi:type="dcterms:W3CDTF">2023-04-26T04:05:00Z</dcterms:created>
  <dcterms:modified xsi:type="dcterms:W3CDTF">2023-07-07T05:28:00Z</dcterms:modified>
</cp:coreProperties>
</file>