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6B7" w:rsidRDefault="00D576B7" w:rsidP="00D576B7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 w:rsidR="00907417"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576B7" w:rsidRDefault="00D576B7" w:rsidP="00D576B7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576B7" w:rsidRDefault="00D576B7" w:rsidP="00D576B7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  <w:proofErr w:type="gramEnd"/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576B7" w:rsidTr="0084782D">
        <w:trPr>
          <w:trHeight w:val="537"/>
        </w:trPr>
        <w:tc>
          <w:tcPr>
            <w:tcW w:w="7560" w:type="dxa"/>
            <w:hideMark/>
          </w:tcPr>
          <w:p w:rsidR="00D576B7" w:rsidRDefault="00D576B7" w:rsidP="0084782D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D576B7" w:rsidRDefault="00D576B7" w:rsidP="0084782D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576B7" w:rsidRDefault="00D576B7" w:rsidP="0084782D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576B7" w:rsidRDefault="00C539EE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9</w:t>
      </w:r>
      <w:r w:rsidR="00B44797">
        <w:rPr>
          <w:rFonts w:ascii="Times New Roman" w:eastAsia="MS Mincho" w:hAnsi="Times New Roman"/>
          <w:sz w:val="24"/>
          <w:szCs w:val="24"/>
          <w:lang w:eastAsia="ru-RU"/>
        </w:rPr>
        <w:t xml:space="preserve"> (106</w:t>
      </w:r>
      <w:bookmarkStart w:id="0" w:name="_GoBack"/>
      <w:bookmarkEnd w:id="0"/>
      <w:r w:rsidR="00D576B7">
        <w:rPr>
          <w:rFonts w:ascii="Times New Roman" w:eastAsia="MS Mincho" w:hAnsi="Times New Roman"/>
          <w:sz w:val="24"/>
          <w:szCs w:val="24"/>
          <w:lang w:eastAsia="ru-RU"/>
        </w:rPr>
        <w:t>)</w:t>
      </w:r>
    </w:p>
    <w:p w:rsidR="00D576B7" w:rsidRDefault="000B4086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28</w:t>
      </w:r>
      <w:r w:rsidR="00C539EE">
        <w:rPr>
          <w:rFonts w:ascii="Times New Roman" w:eastAsia="MS Mincho" w:hAnsi="Times New Roman"/>
          <w:sz w:val="24"/>
          <w:szCs w:val="24"/>
          <w:lang w:eastAsia="ru-RU"/>
        </w:rPr>
        <w:t xml:space="preserve"> сентября</w:t>
      </w:r>
    </w:p>
    <w:p w:rsidR="00D576B7" w:rsidRDefault="00D576B7" w:rsidP="00D576B7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2025 год</w:t>
      </w:r>
    </w:p>
    <w:p w:rsidR="00D576B7" w:rsidRDefault="00D576B7" w:rsidP="00D576B7"/>
    <w:p w:rsidR="00606B0E" w:rsidRPr="0064500D" w:rsidRDefault="00D576B7" w:rsidP="0064500D">
      <w:pPr>
        <w:jc w:val="center"/>
        <w:rPr>
          <w:rFonts w:ascii="Times New Roman" w:hAnsi="Times New Roman"/>
          <w:b/>
          <w:sz w:val="24"/>
          <w:szCs w:val="24"/>
        </w:rPr>
      </w:pPr>
      <w:r w:rsidRPr="00D01F9A">
        <w:rPr>
          <w:rFonts w:ascii="Times New Roman" w:hAnsi="Times New Roman"/>
          <w:b/>
          <w:sz w:val="24"/>
          <w:szCs w:val="24"/>
        </w:rPr>
        <w:t>НОВОСТИ РАЙОНА</w:t>
      </w:r>
    </w:p>
    <w:p w:rsidR="008165C4" w:rsidRPr="008165C4" w:rsidRDefault="008165C4" w:rsidP="008165C4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165C4">
        <w:rPr>
          <w:rFonts w:ascii="Times New Roman" w:hAnsi="Times New Roman"/>
          <w:b/>
          <w:sz w:val="24"/>
          <w:szCs w:val="24"/>
          <w:lang w:eastAsia="ru-RU"/>
        </w:rPr>
        <w:t>С Днем знаний!</w:t>
      </w:r>
    </w:p>
    <w:p w:rsidR="008165C4" w:rsidRPr="008165C4" w:rsidRDefault="008165C4" w:rsidP="008165C4">
      <w:pPr>
        <w:pStyle w:val="a3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8165C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-96142</wp:posOffset>
            </wp:positionH>
            <wp:positionV relativeFrom="paragraph">
              <wp:posOffset>130810</wp:posOffset>
            </wp:positionV>
            <wp:extent cx="2362200" cy="1572895"/>
            <wp:effectExtent l="0" t="0" r="0" b="8255"/>
            <wp:wrapTight wrapText="bothSides">
              <wp:wrapPolygon edited="0">
                <wp:start x="0" y="0"/>
                <wp:lineTo x="0" y="21452"/>
                <wp:lineTo x="21426" y="21452"/>
                <wp:lineTo x="21426" y="0"/>
                <wp:lineTo x="0" y="0"/>
              </wp:wrapPolygon>
            </wp:wrapTight>
            <wp:docPr id="1" name="Рисунок 1" descr="https://cherepanovo.nso.ru/sites/cherepanovo.nso.ru/wodby_files/files/styles/image_gallery/public/gallery-news/2025/09/IMG-20250901-WA0069~2.jpg?itok=cAwfBk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repanovo.nso.ru/sites/cherepanovo.nso.ru/wodby_files/files/styles/image_gallery/public/gallery-news/2025/09/IMG-20250901-WA0069~2.jpg?itok=cAwfBkZ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5C4">
        <w:rPr>
          <w:rFonts w:ascii="Times New Roman" w:hAnsi="Times New Roman"/>
          <w:sz w:val="24"/>
          <w:szCs w:val="24"/>
          <w:lang w:eastAsia="ru-RU"/>
        </w:rPr>
        <w:t xml:space="preserve">1 сентября 2025 года торжественные линейки в образовательных организациях района, посвященных Дню Знаний посетили депутат Законодательного собрания Новосибирской области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Майис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Пирвердиевич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Мамедов и глава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района Овсянников Сергей Николаевич.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8165C4">
        <w:rPr>
          <w:rFonts w:ascii="Times New Roman" w:hAnsi="Times New Roman"/>
          <w:sz w:val="24"/>
          <w:szCs w:val="24"/>
          <w:lang w:eastAsia="ru-RU"/>
        </w:rPr>
        <w:t>В МАОУ «СОШ №1 г. Черепанова» Глава района Овсянников С.Н. и М. П. Мамедов обратились к   ребятам с поздравлениями и   поблагодарили коллектив школы за достижения в прошедшем году.</w:t>
      </w:r>
      <w:r w:rsidRPr="008165C4">
        <w:rPr>
          <w:rFonts w:ascii="Times New Roman" w:hAnsi="Times New Roman"/>
          <w:sz w:val="24"/>
          <w:szCs w:val="24"/>
          <w:lang w:eastAsia="ru-RU"/>
        </w:rPr>
        <w:br/>
        <w:t>С приветственным словом и благодарностью за подаренный ноутбук выступили самые маленькие-первоклассники, а также самые старшие - будущие выпускники.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8165C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-194808</wp:posOffset>
            </wp:positionH>
            <wp:positionV relativeFrom="paragraph">
              <wp:posOffset>71240</wp:posOffset>
            </wp:positionV>
            <wp:extent cx="2597150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389" y="21410"/>
                <wp:lineTo x="21389" y="0"/>
                <wp:lineTo x="0" y="0"/>
              </wp:wrapPolygon>
            </wp:wrapTight>
            <wp:docPr id="2" name="Рисунок 2" descr="https://cherepanovo.nso.ru/sites/cherepanovo.nso.ru/wodby_files/files/styles/image_gallery/public/gallery-news/2025/09/photo_5307833143060986768_y.jpg?itok=Nu8mcSO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repanovo.nso.ru/sites/cherepanovo.nso.ru/wodby_files/files/styles/image_gallery/public/gallery-news/2025/09/photo_5307833143060986768_y.jpg?itok=Nu8mcSO-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5C4">
        <w:rPr>
          <w:rFonts w:ascii="Times New Roman" w:hAnsi="Times New Roman"/>
          <w:sz w:val="24"/>
          <w:szCs w:val="24"/>
          <w:lang w:eastAsia="ru-RU"/>
        </w:rPr>
        <w:t xml:space="preserve">После капитального ремонта распахнуло свои двери, обновленное здание главного корпуса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Пушнинской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средней общеобразовательной школы, встретив учеников и педагогов современными уютными классами и коридорами.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8165C4">
        <w:rPr>
          <w:rFonts w:ascii="Times New Roman" w:hAnsi="Times New Roman"/>
          <w:sz w:val="24"/>
          <w:szCs w:val="24"/>
          <w:lang w:eastAsia="ru-RU"/>
        </w:rPr>
        <w:t xml:space="preserve">"Мы видим, как преобразилась школа, – отметил Сергей Николаевич Овсянников в своем приветственном слове. – Это замечательный пример того, как совместными усилиями можно создавать комфортные условия для обучения и развития подрастающего поколения".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Майис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165C4">
        <w:rPr>
          <w:rFonts w:ascii="Times New Roman" w:hAnsi="Times New Roman"/>
          <w:sz w:val="24"/>
          <w:szCs w:val="24"/>
          <w:lang w:eastAsia="ru-RU"/>
        </w:rPr>
        <w:t>Пирвердиевич</w:t>
      </w:r>
      <w:proofErr w:type="spellEnd"/>
      <w:r w:rsidRPr="008165C4">
        <w:rPr>
          <w:rFonts w:ascii="Times New Roman" w:hAnsi="Times New Roman"/>
          <w:sz w:val="24"/>
          <w:szCs w:val="24"/>
          <w:lang w:eastAsia="ru-RU"/>
        </w:rPr>
        <w:t xml:space="preserve"> Мамедов подчеркнул важность подобных проектов для развития сельских территорий.</w:t>
      </w:r>
      <w:r w:rsidRPr="008165C4">
        <w:rPr>
          <w:rFonts w:ascii="Times New Roman" w:hAnsi="Times New Roman"/>
          <w:sz w:val="24"/>
          <w:szCs w:val="24"/>
          <w:lang w:eastAsia="ru-RU"/>
        </w:rPr>
        <w:br/>
        <w:t>Мамедов М.П. и Овсянников С.Н пожелали всем успехов во всех начинаниях и отличных отметок в новом учебном году.</w:t>
      </w:r>
    </w:p>
    <w:p w:rsidR="008165C4" w:rsidRPr="008165C4" w:rsidRDefault="008165C4" w:rsidP="008165C4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 w:rsidRPr="008165C4">
        <w:rPr>
          <w:rFonts w:ascii="Times New Roman" w:hAnsi="Times New Roman"/>
          <w:b/>
          <w:sz w:val="24"/>
          <w:lang w:eastAsia="ru-RU"/>
        </w:rPr>
        <w:t>Проект мечты воплощён в жизнь</w:t>
      </w:r>
    </w:p>
    <w:p w:rsidR="00D64086" w:rsidRDefault="00D64086" w:rsidP="008165C4">
      <w:pPr>
        <w:pStyle w:val="a3"/>
        <w:rPr>
          <w:rFonts w:ascii="Times New Roman" w:hAnsi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-450507</wp:posOffset>
            </wp:positionH>
            <wp:positionV relativeFrom="paragraph">
              <wp:posOffset>120684</wp:posOffset>
            </wp:positionV>
            <wp:extent cx="2644775" cy="1761490"/>
            <wp:effectExtent l="0" t="0" r="3175" b="0"/>
            <wp:wrapTight wrapText="bothSides">
              <wp:wrapPolygon edited="0">
                <wp:start x="0" y="0"/>
                <wp:lineTo x="0" y="21257"/>
                <wp:lineTo x="21470" y="21257"/>
                <wp:lineTo x="21470" y="0"/>
                <wp:lineTo x="0" y="0"/>
              </wp:wrapPolygon>
            </wp:wrapTight>
            <wp:docPr id="57" name="Рисунок 57" descr="https://cherepanovo.nso.ru/sites/cherepanovo.nso.ru/wodby_files/files/styles/image_gallery/public/gallery-news/2025/09/kh030922-14.jpg?itok=p-vbga5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repanovo.nso.ru/sites/cherepanovo.nso.ru/wodby_files/files/styles/image_gallery/public/gallery-news/2025/09/kh030922-14.jpg?itok=p-vbga5j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447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C4" w:rsidRPr="008165C4">
        <w:rPr>
          <w:rFonts w:ascii="Times New Roman" w:hAnsi="Times New Roman"/>
          <w:sz w:val="24"/>
          <w:lang w:eastAsia="ru-RU"/>
        </w:rPr>
        <w:t xml:space="preserve">      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В Черепаново торжественно открыли новую школу искусств, построенную по инициативе депутатов Законодательного Собрания Новосибирской области.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      В церемонии приняли участие Губернатор Новосибирской области Андрей Травников, председатель </w:t>
      </w:r>
      <w:proofErr w:type="spellStart"/>
      <w:r w:rsidRPr="008165C4">
        <w:rPr>
          <w:rFonts w:ascii="Times New Roman" w:hAnsi="Times New Roman"/>
          <w:sz w:val="24"/>
          <w:lang w:eastAsia="ru-RU"/>
        </w:rPr>
        <w:t>Заксобрания</w:t>
      </w:r>
      <w:proofErr w:type="spellEnd"/>
      <w:r w:rsidRPr="008165C4">
        <w:rPr>
          <w:rFonts w:ascii="Times New Roman" w:hAnsi="Times New Roman"/>
          <w:sz w:val="24"/>
          <w:lang w:eastAsia="ru-RU"/>
        </w:rPr>
        <w:t xml:space="preserve"> Андрей </w:t>
      </w:r>
      <w:proofErr w:type="spellStart"/>
      <w:r w:rsidRPr="008165C4">
        <w:rPr>
          <w:rFonts w:ascii="Times New Roman" w:hAnsi="Times New Roman"/>
          <w:sz w:val="24"/>
          <w:lang w:eastAsia="ru-RU"/>
        </w:rPr>
        <w:t>Шимкив</w:t>
      </w:r>
      <w:proofErr w:type="spellEnd"/>
      <w:r w:rsidRPr="008165C4">
        <w:rPr>
          <w:rFonts w:ascii="Times New Roman" w:hAnsi="Times New Roman"/>
          <w:sz w:val="24"/>
          <w:lang w:eastAsia="ru-RU"/>
        </w:rPr>
        <w:t xml:space="preserve">, а также депутаты </w:t>
      </w:r>
      <w:proofErr w:type="spellStart"/>
      <w:r w:rsidRPr="008165C4">
        <w:rPr>
          <w:rFonts w:ascii="Times New Roman" w:hAnsi="Times New Roman"/>
          <w:sz w:val="24"/>
          <w:lang w:eastAsia="ru-RU"/>
        </w:rPr>
        <w:t>Майис</w:t>
      </w:r>
      <w:proofErr w:type="spellEnd"/>
      <w:r w:rsidRPr="008165C4">
        <w:rPr>
          <w:rFonts w:ascii="Times New Roman" w:hAnsi="Times New Roman"/>
          <w:sz w:val="24"/>
          <w:lang w:eastAsia="ru-RU"/>
        </w:rPr>
        <w:t xml:space="preserve"> Мамедов, Иван Мороз и Александр Тепляков.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       Здание школы, расположенное в Центральном парке Черепаново, ввели в эксплуатацию в 2024 году. Здесь есть актовый зал на 150 мест, учебные кабинеты, мастерские, классы для хора и оркестра, танцевальные залы и студия звукозаписи. </w:t>
      </w:r>
      <w:r w:rsidR="00D64086" w:rsidRPr="008165C4">
        <w:rPr>
          <w:rFonts w:ascii="Times New Roman" w:hAnsi="Times New Roman"/>
          <w:sz w:val="24"/>
          <w:lang w:eastAsia="ru-RU"/>
        </w:rPr>
        <w:t>В мастерские скульптуры</w:t>
      </w:r>
      <w:r w:rsidRPr="008165C4">
        <w:rPr>
          <w:rFonts w:ascii="Times New Roman" w:hAnsi="Times New Roman"/>
          <w:sz w:val="24"/>
          <w:lang w:eastAsia="ru-RU"/>
        </w:rPr>
        <w:t xml:space="preserve"> с кладовой и помещением для обжига есть всё необходимое: гончарные круги, глиномялка, раскаточный стол, сушильный шкаф, печь для обжига и стеллажи. Теперь </w:t>
      </w:r>
      <w:proofErr w:type="spellStart"/>
      <w:r w:rsidRPr="008165C4">
        <w:rPr>
          <w:rFonts w:ascii="Times New Roman" w:hAnsi="Times New Roman"/>
          <w:sz w:val="24"/>
          <w:lang w:eastAsia="ru-RU"/>
        </w:rPr>
        <w:t>Черепановская</w:t>
      </w:r>
      <w:proofErr w:type="spellEnd"/>
      <w:r w:rsidRPr="008165C4">
        <w:rPr>
          <w:rFonts w:ascii="Times New Roman" w:hAnsi="Times New Roman"/>
          <w:sz w:val="24"/>
          <w:lang w:eastAsia="ru-RU"/>
        </w:rPr>
        <w:t xml:space="preserve"> детская школа искусств полностью готова к обучению.</w:t>
      </w:r>
    </w:p>
    <w:p w:rsidR="008165C4" w:rsidRPr="008165C4" w:rsidRDefault="008165C4" w:rsidP="008165C4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t xml:space="preserve"> </w:t>
      </w:r>
    </w:p>
    <w:p w:rsidR="00E042A2" w:rsidRPr="00D64086" w:rsidRDefault="008165C4" w:rsidP="00D64086">
      <w:pPr>
        <w:pStyle w:val="a3"/>
        <w:rPr>
          <w:rFonts w:ascii="Times New Roman" w:hAnsi="Times New Roman"/>
          <w:sz w:val="24"/>
          <w:lang w:eastAsia="ru-RU"/>
        </w:rPr>
      </w:pPr>
      <w:r w:rsidRPr="008165C4">
        <w:rPr>
          <w:rFonts w:ascii="Times New Roman" w:hAnsi="Times New Roman"/>
          <w:sz w:val="24"/>
          <w:lang w:eastAsia="ru-RU"/>
        </w:rPr>
        <w:lastRenderedPageBreak/>
        <w:t xml:space="preserve">        Школа предлагает восемь направлений: изобразительное и декоративное искусство, хореографию, основы музыкального исполнительства, игру на фортепиано, баяне, аккордеоне, фольклор и гитару.</w:t>
      </w:r>
    </w:p>
    <w:p w:rsidR="00E042A2" w:rsidRDefault="00E042A2" w:rsidP="008642C6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C2D00" w:rsidRPr="00EB2AEF" w:rsidRDefault="007C2D00" w:rsidP="007C2D00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Администрация </w:t>
      </w:r>
      <w:proofErr w:type="spellStart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</w:t>
      </w:r>
    </w:p>
    <w:p w:rsidR="00D64086" w:rsidRPr="00D64086" w:rsidRDefault="00D64086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За последние 5 лет совместной работы с депутатами Законодательного собрания Новосибирской области мы смогли достичь значимых результатов:</w:t>
      </w:r>
    </w:p>
    <w:p w:rsidR="00D64086" w:rsidRPr="00D64086" w:rsidRDefault="00631894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51091</wp:posOffset>
            </wp:positionV>
            <wp:extent cx="1441450" cy="1441450"/>
            <wp:effectExtent l="0" t="0" r="6350" b="6350"/>
            <wp:wrapTight wrapText="bothSides">
              <wp:wrapPolygon edited="0">
                <wp:start x="0" y="0"/>
                <wp:lineTo x="0" y="21410"/>
                <wp:lineTo x="21410" y="21410"/>
                <wp:lineTo x="21410" y="0"/>
                <wp:lineTo x="0" y="0"/>
              </wp:wrapPolygon>
            </wp:wrapTight>
            <wp:docPr id="62" name="Рисунок 62" descr="https://sun9-55.userapi.com/s/v1/ig2/dPNva2u7-_kCWzSj1gW9unwnKZVrAGPN4ViTcbWONVIKciBBQtY1Zxa_FGZ_Gx0IepAsJav132tG3MWRmwjl7djG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5.userapi.com/s/v1/ig2/dPNva2u7-_kCWzSj1gW9unwnKZVrAGPN4ViTcbWONVIKciBBQtY1Zxa_FGZ_Gx0IepAsJav132tG3MWRmwjl7djG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86" w:rsidRPr="00D64086" w:rsidRDefault="00631894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5014595</wp:posOffset>
            </wp:positionH>
            <wp:positionV relativeFrom="paragraph">
              <wp:posOffset>353060</wp:posOffset>
            </wp:positionV>
            <wp:extent cx="126428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155" y="21327"/>
                <wp:lineTo x="21155" y="0"/>
                <wp:lineTo x="0" y="0"/>
              </wp:wrapPolygon>
            </wp:wrapTight>
            <wp:docPr id="65" name="Рисунок 65" descr="https://sun9-83.userapi.com/s/v1/ig2/K1UcFdLyMotzcpH3nHi06gEM3sS5fn59SVbHtC1JGRTXhh_XnYP2HPi6sgZDV1LKfKDxxPA6MJDOzvbvj3yBo_Lc.jpg?quality=96&amp;as=32x36,48x53,72x80,108x120,160x178,240x267,360x401,480x535,540x601,640x713,720x802,898x1000&amp;from=bu&amp;cs=89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83.userapi.com/s/v1/ig2/K1UcFdLyMotzcpH3nHi06gEM3sS5fn59SVbHtC1JGRTXhh_XnYP2HPi6sgZDV1LKfKDxxPA6MJDOzvbvj3yBo_Lc.jpg?quality=96&amp;as=32x36,48x53,72x80,108x120,160x178,240x267,360x401,480x535,540x601,640x713,720x802,898x1000&amp;from=bu&amp;cs=898x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086"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1A720719" wp14:editId="5C80E8B5">
            <wp:extent cx="156210" cy="156210"/>
            <wp:effectExtent l="0" t="0" r="0" b="0"/>
            <wp:docPr id="58" name="Рисунок 5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086"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Замена окна в детском садике «Солнышко» в п. Пушной — чтобы малышам было уютнее и теплее.</w:t>
      </w:r>
    </w:p>
    <w:p w:rsidR="00D64086" w:rsidRPr="00D64086" w:rsidRDefault="00631894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3455790</wp:posOffset>
            </wp:positionH>
            <wp:positionV relativeFrom="paragraph">
              <wp:posOffset>7431</wp:posOffset>
            </wp:positionV>
            <wp:extent cx="1408430" cy="1408430"/>
            <wp:effectExtent l="0" t="0" r="1270" b="127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20" name="Рисунок 20" descr="https://sun9-79.userapi.com/s/v1/ig2/wOVBKDMerPlf1P6JzhhoWI3vB5XjG5l9KOCeaxUFl5mZpHj8XE_k_QH0Zceq90ss4mXaZxWRtUn0-4SvTTzVVunT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9.userapi.com/s/v1/ig2/wOVBKDMerPlf1P6JzhhoWI3vB5XjG5l9KOCeaxUFl5mZpHj8XE_k_QH0Zceq90ss4mXaZxWRtUn0-4SvTTzVVunT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86" w:rsidRPr="00D64086" w:rsidRDefault="00D64086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386FCA9" wp14:editId="7BB7C5F3">
            <wp:extent cx="156210" cy="156210"/>
            <wp:effectExtent l="0" t="0" r="0" b="0"/>
            <wp:docPr id="59" name="Рисунок 5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В доме культуры в п. </w:t>
      </w:r>
      <w:proofErr w:type="spellStart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Бочкарево</w:t>
      </w:r>
      <w:proofErr w:type="spellEnd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 приобретены газовые котлы, музыкальное оборудование и выполнена замена окон — создаем комфортные условия для культурной жизни.</w:t>
      </w:r>
    </w:p>
    <w:p w:rsidR="00D64086" w:rsidRPr="00D64086" w:rsidRDefault="00631894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231483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66" name="Рисунок 66" descr="https://sun9-50.userapi.com/s/v1/ig2/AJSOhuJ2HmCu_hc4fWi1A15JMiIlSnXF5TD60l-MUdzZm-lUwKnj19CH0tHstQr5_gGJmgaY1jlZ-b9t_KbFtegz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0.userapi.com/s/v1/ig2/AJSOhuJ2HmCu_hc4fWi1A15JMiIlSnXF5TD60l-MUdzZm-lUwKnj19CH0tHstQr5_gGJmgaY1jlZ-b9t_KbFtegz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86" w:rsidRPr="00D64086" w:rsidRDefault="00631894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4961255</wp:posOffset>
            </wp:positionH>
            <wp:positionV relativeFrom="paragraph">
              <wp:posOffset>416852</wp:posOffset>
            </wp:positionV>
            <wp:extent cx="135890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196" y="21196"/>
                <wp:lineTo x="21196" y="0"/>
                <wp:lineTo x="0" y="0"/>
              </wp:wrapPolygon>
            </wp:wrapTight>
            <wp:docPr id="22" name="Рисунок 22" descr="https://sun9-38.userapi.com/s/v1/ig2/xGK2B9lKQHpW78_F-8S7Bj8t-LANw1w3z1mt-_LUgwQMe119RbojGc1M_zqkAOkAmyDqM4DiuhzxPM9px7q_4DYm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8.userapi.com/s/v1/ig2/xGK2B9lKQHpW78_F-8S7Bj8t-LANw1w3z1mt-_LUgwQMe119RbojGc1M_zqkAOkAmyDqM4DiuhzxPM9px7q_4DYm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086"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C97AA2D" wp14:editId="39AA9172">
            <wp:extent cx="156210" cy="156210"/>
            <wp:effectExtent l="0" t="0" r="0" b="0"/>
            <wp:docPr id="60" name="Рисунок 60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086"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Проведен ремонт электропроводки и крыльца в доме культуры п. Пушной — для безопасного и удобного проведения мероприятий.</w:t>
      </w:r>
    </w:p>
    <w:p w:rsidR="00D64086" w:rsidRPr="00D64086" w:rsidRDefault="00D64086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</w:p>
    <w:p w:rsidR="00D64086" w:rsidRPr="00D64086" w:rsidRDefault="00D64086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31683E77" wp14:editId="512BF802">
            <wp:extent cx="156210" cy="156210"/>
            <wp:effectExtent l="0" t="0" r="0" b="0"/>
            <wp:docPr id="9" name="Рисунок 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Выполнен ремонт части дороги по ул. Шоссейная в </w:t>
      </w:r>
      <w:proofErr w:type="spellStart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Бочкарево</w:t>
      </w:r>
      <w:proofErr w:type="spellEnd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 и выполнен ремонт дороги по ул. Шоссейная в п. Пушной — для комфортного и безопасного передвижения.</w:t>
      </w:r>
    </w:p>
    <w:p w:rsidR="00D64086" w:rsidRPr="00D64086" w:rsidRDefault="00D64086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</w:p>
    <w:p w:rsidR="00D64086" w:rsidRPr="00D64086" w:rsidRDefault="00631894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-303444</wp:posOffset>
            </wp:positionH>
            <wp:positionV relativeFrom="paragraph">
              <wp:posOffset>69730</wp:posOffset>
            </wp:positionV>
            <wp:extent cx="147447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209" y="21209"/>
                <wp:lineTo x="21209" y="0"/>
                <wp:lineTo x="0" y="0"/>
              </wp:wrapPolygon>
            </wp:wrapTight>
            <wp:docPr id="64" name="Рисунок 64" descr="https://sun9-82.userapi.com/s/v1/ig2/ZddqFy_f8uJr7-IBaHip-ORzyXm5Tc8oKhLvrhcm8o2_W7SvrFGenomLMKaDkNsCkrRG1EnA82Q1WNWF1mKiJYlR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2.userapi.com/s/v1/ig2/ZddqFy_f8uJr7-IBaHip-ORzyXm5Tc8oKhLvrhcm8o2_W7SvrFGenomLMKaDkNsCkrRG1EnA82Q1WNWF1mKiJYlR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086"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73124F7" wp14:editId="3F640F3A">
            <wp:extent cx="156210" cy="156210"/>
            <wp:effectExtent l="0" t="0" r="0" b="0"/>
            <wp:docPr id="61" name="Рисунок 6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086"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Отремонтирована школа в п. Пушной — чтобы учеба была современной и удобной.</w:t>
      </w:r>
    </w:p>
    <w:p w:rsidR="00D64086" w:rsidRPr="00D64086" w:rsidRDefault="00631894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4953618</wp:posOffset>
            </wp:positionH>
            <wp:positionV relativeFrom="paragraph">
              <wp:posOffset>21161</wp:posOffset>
            </wp:positionV>
            <wp:extent cx="1367155" cy="1367155"/>
            <wp:effectExtent l="0" t="0" r="4445" b="4445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63" name="Рисунок 63" descr="https://sun9-43.userapi.com/s/v1/ig2/r50ug1DuTVPm1aZPJOWCmrolnoPN9TbogmSWuts2eStwCvbOCTOixC_pC4vyeih2eZ7AMSrGhW0GP0ijRDJdJqPe.jpg?quality=96&amp;as=32x32,48x48,72x72,108x108,160x160,240x240,360x360,480x480,540x540,640x640,720x720,1000x1000&amp;from=bu&amp;cs=100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s/v1/ig2/r50ug1DuTVPm1aZPJOWCmrolnoPN9TbogmSWuts2eStwCvbOCTOixC_pC4vyeih2eZ7AMSrGhW0GP0ijRDJdJqPe.jpg?quality=96&amp;as=32x32,48x48,72x72,108x108,160x160,240x240,360x360,480x480,540x540,640x640,720x720,1000x1000&amp;from=bu&amp;cs=1000x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086" w:rsidRPr="00D64086" w:rsidRDefault="00D64086" w:rsidP="00D64086">
      <w:p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 w:rsidRPr="00D64086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0363C105" wp14:editId="541B5D49">
            <wp:extent cx="156210" cy="156210"/>
            <wp:effectExtent l="0" t="0" r="0" b="0"/>
            <wp:docPr id="11" name="Рисунок 1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✔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Выполнена </w:t>
      </w:r>
      <w:proofErr w:type="spellStart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догазификация</w:t>
      </w:r>
      <w:proofErr w:type="spellEnd"/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 xml:space="preserve"> нового микрорайона в п. Пушной – для развития инфраструктуры и удобства жителей.</w:t>
      </w:r>
    </w:p>
    <w:p w:rsidR="00D64086" w:rsidRPr="00D64086" w:rsidRDefault="00D64086" w:rsidP="00D6408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Cs w:val="21"/>
          <w:lang w:eastAsia="ru-RU"/>
        </w:rPr>
      </w:pPr>
    </w:p>
    <w:p w:rsidR="00E042A2" w:rsidRPr="00D64086" w:rsidRDefault="00D64086" w:rsidP="00D64086">
      <w:pPr>
        <w:spacing w:after="0" w:line="240" w:lineRule="auto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D64086">
        <w:rPr>
          <w:rFonts w:ascii="Times New Roman" w:eastAsia="Times New Roman" w:hAnsi="Times New Roman"/>
          <w:color w:val="000000"/>
          <w:szCs w:val="21"/>
          <w:shd w:val="clear" w:color="auto" w:fill="FFFFFF"/>
          <w:lang w:eastAsia="ru-RU"/>
        </w:rPr>
        <w:t>Конечно, многое еще впереди, и мы не останавливаемся на достигнутом! Будем продолжать идти вперёд рука об руку, ведь вместе мы команда!</w:t>
      </w:r>
    </w:p>
    <w:p w:rsidR="00734D44" w:rsidRDefault="00734D44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E042A2" w:rsidRDefault="00E042A2" w:rsidP="00E042A2">
      <w:pPr>
        <w:rPr>
          <w:rFonts w:ascii="Times New Roman" w:eastAsiaTheme="minorHAnsi" w:hAnsi="Times New Roman"/>
          <w:sz w:val="28"/>
        </w:rPr>
      </w:pPr>
    </w:p>
    <w:p w:rsidR="00B63C3C" w:rsidRPr="00631894" w:rsidRDefault="0066293E" w:rsidP="00631894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shd w:val="clear" w:color="auto" w:fill="FFFFFF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4ED91703" wp14:editId="7954BE7B">
            <wp:simplePos x="0" y="0"/>
            <wp:positionH relativeFrom="margin">
              <wp:posOffset>3445390</wp:posOffset>
            </wp:positionH>
            <wp:positionV relativeFrom="paragraph">
              <wp:posOffset>144780</wp:posOffset>
            </wp:positionV>
            <wp:extent cx="2828925" cy="1487805"/>
            <wp:effectExtent l="0" t="0" r="0" b="0"/>
            <wp:wrapTight wrapText="bothSides">
              <wp:wrapPolygon edited="0">
                <wp:start x="4364" y="553"/>
                <wp:lineTo x="1600" y="2489"/>
                <wp:lineTo x="436" y="3872"/>
                <wp:lineTo x="436" y="6914"/>
                <wp:lineTo x="1891" y="9956"/>
                <wp:lineTo x="2473" y="9956"/>
                <wp:lineTo x="2036" y="12999"/>
                <wp:lineTo x="2182" y="14382"/>
                <wp:lineTo x="2618" y="14658"/>
                <wp:lineTo x="16582" y="18807"/>
                <wp:lineTo x="16582" y="19360"/>
                <wp:lineTo x="17891" y="19360"/>
                <wp:lineTo x="18036" y="18807"/>
                <wp:lineTo x="21236" y="14658"/>
                <wp:lineTo x="21382" y="14105"/>
                <wp:lineTo x="16727" y="9127"/>
                <wp:lineTo x="15418" y="8297"/>
                <wp:lineTo x="9164" y="5531"/>
                <wp:lineTo x="4945" y="553"/>
                <wp:lineTo x="4364" y="55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11C3AC80" wp14:editId="1ABD5A15">
            <wp:simplePos x="0" y="0"/>
            <wp:positionH relativeFrom="column">
              <wp:posOffset>-49530</wp:posOffset>
            </wp:positionH>
            <wp:positionV relativeFrom="paragraph">
              <wp:posOffset>-6985</wp:posOffset>
            </wp:positionV>
            <wp:extent cx="2761615" cy="1444625"/>
            <wp:effectExtent l="0" t="0" r="635" b="3175"/>
            <wp:wrapTight wrapText="bothSides">
              <wp:wrapPolygon edited="0">
                <wp:start x="18923" y="0"/>
                <wp:lineTo x="0" y="2564"/>
                <wp:lineTo x="0" y="7121"/>
                <wp:lineTo x="149" y="13672"/>
                <wp:lineTo x="596" y="21363"/>
                <wp:lineTo x="2533" y="21363"/>
                <wp:lineTo x="3278" y="21363"/>
                <wp:lineTo x="21456" y="17660"/>
                <wp:lineTo x="21456" y="13672"/>
                <wp:lineTo x="20860" y="0"/>
                <wp:lineTo x="1892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C9B" w:rsidRDefault="00113C9B" w:rsidP="00113C9B">
      <w:pPr>
        <w:jc w:val="center"/>
        <w:rPr>
          <w:noProof/>
          <w:sz w:val="20"/>
          <w:lang w:eastAsia="ru-RU"/>
        </w:rPr>
      </w:pPr>
    </w:p>
    <w:p w:rsidR="0066293E" w:rsidRDefault="0066293E" w:rsidP="00113C9B">
      <w:pPr>
        <w:jc w:val="center"/>
        <w:rPr>
          <w:noProof/>
          <w:sz w:val="20"/>
          <w:lang w:eastAsia="ru-RU"/>
        </w:rPr>
      </w:pPr>
    </w:p>
    <w:p w:rsidR="0066293E" w:rsidRDefault="0066293E" w:rsidP="00113C9B">
      <w:pPr>
        <w:jc w:val="center"/>
        <w:rPr>
          <w:noProof/>
          <w:sz w:val="20"/>
          <w:lang w:eastAsia="ru-RU"/>
        </w:rPr>
      </w:pPr>
    </w:p>
    <w:p w:rsidR="0066293E" w:rsidRDefault="0066293E" w:rsidP="00113C9B">
      <w:pPr>
        <w:jc w:val="center"/>
        <w:rPr>
          <w:noProof/>
          <w:sz w:val="20"/>
          <w:lang w:eastAsia="ru-RU"/>
        </w:rPr>
      </w:pPr>
    </w:p>
    <w:p w:rsidR="0066293E" w:rsidRDefault="0066293E" w:rsidP="00113C9B">
      <w:pPr>
        <w:jc w:val="center"/>
        <w:rPr>
          <w:noProof/>
          <w:sz w:val="20"/>
          <w:lang w:eastAsia="ru-RU"/>
        </w:rPr>
      </w:pPr>
    </w:p>
    <w:p w:rsidR="0066293E" w:rsidRPr="00113C9B" w:rsidRDefault="0066293E" w:rsidP="00113C9B">
      <w:pPr>
        <w:jc w:val="center"/>
        <w:rPr>
          <w:sz w:val="20"/>
        </w:rPr>
      </w:pPr>
    </w:p>
    <w:p w:rsidR="00556C45" w:rsidRPr="000B7FEF" w:rsidRDefault="00556C45" w:rsidP="000B7FEF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B7FEF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Признаки неиспользования земельных участков: что необходимо знать жителям области</w:t>
      </w:r>
    </w:p>
    <w:p w:rsidR="00556C45" w:rsidRPr="000B7FEF" w:rsidRDefault="00556C45" w:rsidP="000B7FEF">
      <w:pPr>
        <w:pStyle w:val="a3"/>
        <w:jc w:val="center"/>
        <w:rPr>
          <w:rFonts w:ascii="Times New Roman" w:hAnsi="Times New Roman"/>
          <w:b/>
          <w:color w:val="3D4146"/>
          <w:sz w:val="24"/>
          <w:szCs w:val="24"/>
          <w:lang w:eastAsia="ru-RU"/>
        </w:rPr>
      </w:pPr>
    </w:p>
    <w:p w:rsidR="00556C45" w:rsidRPr="000B7FEF" w:rsidRDefault="00556C45" w:rsidP="000B7FEF">
      <w:pPr>
        <w:pStyle w:val="a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B7FEF">
        <w:rPr>
          <w:rFonts w:ascii="Times New Roman" w:hAnsi="Times New Roman"/>
          <w:b/>
          <w:sz w:val="24"/>
          <w:szCs w:val="24"/>
          <w:lang w:eastAsia="ru-RU"/>
        </w:rPr>
        <w:t>1 сентября 2025 года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1 сентября 2025 года вступило в силу </w:t>
      </w:r>
      <w:hyperlink r:id="rId18" w:tooltip="http://publication.pravo.gov.ru/document/0001202506020049?ysclid=mdswxepsjy510352874" w:history="1">
        <w:r w:rsidRPr="000B7FEF">
          <w:rPr>
            <w:rFonts w:ascii="Times New Roman" w:eastAsia="PT Astra Serif" w:hAnsi="Times New Roman"/>
            <w:sz w:val="24"/>
            <w:szCs w:val="24"/>
            <w:u w:val="single"/>
            <w:lang w:eastAsia="ru-RU"/>
          </w:rPr>
          <w:t>постановление Правительства РФ</w:t>
        </w:r>
      </w:hyperlink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 от 31 мая 2025 года № 826, которым утвержден перечень признаков неиспользования земельных участков из состава земель населённых пунктов, садовых и огородных участков. 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Перечень разработан в рамках реализации </w:t>
      </w:r>
      <w:hyperlink r:id="rId19" w:tooltip="https://rosreestr.gov.ru/press/archive/rosreestr-razyasnil-kak-budet-rabotat-zakon-ob-osvoenii-i-ispolzovanii-uchastkov/" w:history="1">
        <w:r w:rsidRPr="000B7FEF">
          <w:rPr>
            <w:rFonts w:ascii="Times New Roman" w:eastAsia="PT Astra Serif" w:hAnsi="Times New Roman"/>
            <w:sz w:val="24"/>
            <w:szCs w:val="24"/>
            <w:u w:val="single"/>
            <w:lang w:eastAsia="ru-RU"/>
          </w:rPr>
          <w:t>Федерального закона № 307-ФЗ</w:t>
        </w:r>
      </w:hyperlink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, который вступил в силу 1 марта 2025 года и определил в том числе трёхлетний срок для освоения земельных участков, расположенных в границах населенных пунктов, садовых и огородных земельных участков. По новым правилам, правообладатели земельных участков, которые невозможно использовать сразу после приобретения прав, должны приступить к их использованию после проведения мероприятий по освоению. Перечень таких </w:t>
      </w:r>
      <w:hyperlink r:id="rId20" w:tooltip="https://rosreestr.gov.ru/press/archive/pravitelstvo-utverdilo-perechen-meropriyatiy-neobkhodimykh-dlya-osvoeniya-zemelnogo-uchastka/" w:history="1">
        <w:r w:rsidRPr="000B7FEF">
          <w:rPr>
            <w:rFonts w:ascii="Times New Roman" w:eastAsia="PT Astra Serif" w:hAnsi="Times New Roman"/>
            <w:sz w:val="24"/>
            <w:szCs w:val="24"/>
            <w:u w:val="single"/>
            <w:lang w:eastAsia="ru-RU"/>
          </w:rPr>
          <w:t>мероприятий</w:t>
        </w:r>
      </w:hyperlink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 также утвержден соответствующим распоряжением Правительства РФ.</w:t>
      </w: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>К признакам неиспользования, например, отнесены</w:t>
      </w:r>
      <w:r w:rsidRPr="000B7FEF">
        <w:rPr>
          <w:rFonts w:ascii="Times New Roman" w:eastAsia="PT Astra Serif" w:hAnsi="Times New Roman"/>
          <w:sz w:val="24"/>
          <w:szCs w:val="24"/>
        </w:rPr>
        <w:t xml:space="preserve"> з</w:t>
      </w:r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>ахламление или загрязнение отходами более половины площади участка; зарастание более половины участка различными сорными растениями (высотой более одного метра), а также деревьями и кустарниками, которые не являются предметами благоустройства и озеленения;</w:t>
      </w:r>
      <w:r w:rsidRPr="000B7FEF">
        <w:rPr>
          <w:rFonts w:ascii="Times New Roman" w:eastAsia="PT Astra Serif" w:hAnsi="Times New Roman"/>
          <w:sz w:val="24"/>
          <w:szCs w:val="24"/>
        </w:rPr>
        <w:t xml:space="preserve"> о</w:t>
      </w:r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>тсутствие здания или сооружения в течение 5 лет на участке, предназначенном для строительства, но не для индивидуального жилищного строительства, или 7 лет на участке, предназначенном под индивидуальное жилищное строительство. Важно также содержать здание либо сооружение в надлежащем состоянии - не допускать разрушения крыши, стен, выпадения окон или стёкол из окон.</w:t>
      </w:r>
    </w:p>
    <w:p w:rsidR="00556C45" w:rsidRPr="000B7FEF" w:rsidRDefault="00556C45" w:rsidP="000B7FEF">
      <w:pPr>
        <w:pStyle w:val="a3"/>
        <w:rPr>
          <w:rFonts w:ascii="Times New Roman" w:hAnsi="Times New Roman"/>
          <w:i/>
          <w:sz w:val="24"/>
          <w:szCs w:val="24"/>
        </w:rPr>
      </w:pPr>
      <w:r w:rsidRPr="000B7FEF">
        <w:rPr>
          <w:rFonts w:ascii="Times New Roman" w:eastAsia="PT Astra Serif" w:hAnsi="Times New Roman"/>
          <w:i/>
          <w:color w:val="000000"/>
          <w:sz w:val="24"/>
          <w:szCs w:val="24"/>
          <w:shd w:val="clear" w:color="auto" w:fill="FFFFFF"/>
        </w:rPr>
        <w:t>«Среди жителей Новосибирской области популярно ведение садоводства, в области насчитывается 1366 садоводческих обществ и 37 дачных, в их составе свыше 408 тысяч земельных участков общей площадью 31,7 тысяч гектаров – это одни из самых высоких показателей в стране</w:t>
      </w:r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 xml:space="preserve">, - сообщила руководитель Управления </w:t>
      </w:r>
      <w:proofErr w:type="spellStart"/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>Росреестра</w:t>
      </w:r>
      <w:proofErr w:type="spellEnd"/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 xml:space="preserve"> по Новосибирской области Светлана </w:t>
      </w:r>
      <w:proofErr w:type="spellStart"/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>Рягузова</w:t>
      </w:r>
      <w:proofErr w:type="spellEnd"/>
      <w:r w:rsidRPr="000B7FEF">
        <w:rPr>
          <w:rFonts w:ascii="Times New Roman" w:eastAsia="PT Astra Serif" w:hAnsi="Times New Roman"/>
          <w:color w:val="000000"/>
          <w:sz w:val="24"/>
          <w:szCs w:val="24"/>
          <w:shd w:val="clear" w:color="auto" w:fill="FFFFFF"/>
        </w:rPr>
        <w:t xml:space="preserve">. – </w:t>
      </w:r>
      <w:r w:rsidRPr="000B7FEF">
        <w:rPr>
          <w:rFonts w:ascii="Times New Roman" w:eastAsia="PT Astra Serif" w:hAnsi="Times New Roman"/>
          <w:i/>
          <w:color w:val="000000"/>
          <w:sz w:val="24"/>
          <w:szCs w:val="24"/>
          <w:shd w:val="clear" w:color="auto" w:fill="FFFFFF"/>
        </w:rPr>
        <w:t xml:space="preserve">В </w:t>
      </w:r>
      <w:r w:rsidRPr="000B7FEF">
        <w:rPr>
          <w:rFonts w:ascii="Times New Roman" w:eastAsia="PT Astra Serif" w:hAnsi="Times New Roman"/>
          <w:i/>
          <w:sz w:val="24"/>
          <w:szCs w:val="24"/>
        </w:rPr>
        <w:t xml:space="preserve">регионе проблемы захламленных, заросших участков неоднократно звучали, решения этих вопросов пытались искать соседи таких участков, председатели садоводческих и огороднических товариществ, органы власти и органы местного самоуправления. Теперь </w:t>
      </w:r>
      <w:r w:rsidRPr="000B7FEF">
        <w:rPr>
          <w:rFonts w:ascii="Times New Roman" w:eastAsia="PT Astra Serif" w:hAnsi="Times New Roman"/>
          <w:i/>
          <w:iCs/>
          <w:sz w:val="24"/>
          <w:szCs w:val="24"/>
          <w:lang w:eastAsia="ru-RU"/>
        </w:rPr>
        <w:t>механизм воздействия на тех, кто бросил свою землю и не использует ее годами, установлен.</w:t>
      </w: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 </w:t>
      </w:r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Определен четкий перечень признаков неиспользования, зная их, собственники земельных участков смогут своевременно принять меры по соблюдению законодательства.»</w:t>
      </w: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Признаки неиспользования земельных участков определены прежде всего в рамках мер по защите добросовестных собственников участков, по соседству с которыми оказываются заросшие участки с заброшенными строениями и стихийными свалками, создающими в том числе угрозу жизни людей.</w:t>
      </w:r>
    </w:p>
    <w:p w:rsidR="00556C45" w:rsidRPr="000B7FEF" w:rsidRDefault="00556C45" w:rsidP="000B7FEF">
      <w:pPr>
        <w:pStyle w:val="a3"/>
        <w:rPr>
          <w:rFonts w:ascii="Times New Roman" w:hAnsi="Times New Roman"/>
          <w:i/>
          <w:sz w:val="24"/>
          <w:szCs w:val="24"/>
        </w:rPr>
      </w:pPr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«Основная задача нововведений – не наказать владельцев земельных участков или изъять их у собственников, а вернуть участки для использования либо дать возможность принять решения по их использованию. Земля – это ценный ресурс и эффективность его использования зависит от каждого землевладельца, а результат будет важен не только для собственника и его соседей, но и для государства в целом</w:t>
      </w: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, - сообщил депутат Совета депутатов города Новосибирска Александр Тарасов. – </w:t>
      </w:r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В случае изъятия земельные участки могут быть использованы для предоставления льготным категориям граждан либо вовлечены в оборот для социальных целей, например, строительства детских и спортивных площадок.»</w:t>
      </w: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Ситуация со стихийными свалками на территории садоводческих товариществ Новосибирской области постепенно нормализуется. Об этом заявил председатель Союза садоводов Новосибирской области Сергей </w:t>
      </w:r>
      <w:proofErr w:type="spellStart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Машутов</w:t>
      </w:r>
      <w:proofErr w:type="spellEnd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. По его словам, проблема заброшенных участков, к сожалению, до сих пор актуальна для многих СНТ. Однако теперь ведется их системный учет, который организуют председатели товариществ.</w:t>
      </w:r>
    </w:p>
    <w:p w:rsidR="00556C45" w:rsidRPr="000B7FEF" w:rsidRDefault="00556C45" w:rsidP="000B7FEF">
      <w:pPr>
        <w:pStyle w:val="a3"/>
        <w:rPr>
          <w:rFonts w:ascii="Times New Roman" w:hAnsi="Times New Roman"/>
          <w:i/>
          <w:sz w:val="24"/>
          <w:szCs w:val="24"/>
        </w:rPr>
      </w:pPr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«Несмотря на то, что раньше учет не велся, сейчас эта работа налаживается. Председатели товариществ активно включаются в процесс</w:t>
      </w: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, — отметил Сергей </w:t>
      </w:r>
      <w:proofErr w:type="spellStart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Машутов</w:t>
      </w:r>
      <w:proofErr w:type="spellEnd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. — </w:t>
      </w:r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 xml:space="preserve">Важно, чтобы все собственники понимали: уход за участком — это их ответственность. Пренебрежение ей ведет к увеличению </w:t>
      </w:r>
      <w:proofErr w:type="spellStart"/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пожароопасности</w:t>
      </w:r>
      <w:proofErr w:type="spellEnd"/>
      <w:r w:rsidRPr="000B7FEF">
        <w:rPr>
          <w:rFonts w:ascii="Times New Roman" w:eastAsia="PT Astra Serif" w:hAnsi="Times New Roman"/>
          <w:i/>
          <w:sz w:val="24"/>
          <w:szCs w:val="24"/>
          <w:lang w:eastAsia="ru-RU"/>
        </w:rPr>
        <w:t>, финансовой нагрузке на соседей и снижению качества почв. В конечном счете, за бесхозяйственность участок может быть изъят».</w:t>
      </w: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Постановление Правительства № 826 содержит четкие критерии оценки использования земельных участков в соответствии с целевым назначением, что позволит исключить риски </w:t>
      </w: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lastRenderedPageBreak/>
        <w:t xml:space="preserve">необоснованных претензий к владельцам участков и контролировать действия инспекторов, осуществляющих контроль (надзор) соблюдения земельного законодательства, эти функции осуществляются сотрудниками </w:t>
      </w:r>
      <w:proofErr w:type="spellStart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Росреестра</w:t>
      </w:r>
      <w:proofErr w:type="spellEnd"/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 и органов местного самоуправления.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Законодатель дает три года на то, чтобы привести участок в пригодный для использования вид. Этот срок начинает исчисляться с 1 сентября 2025 года для всех действующих на этот момент собственников земельных участков. Если право на участок возникнет после 1 сентября 2025 года, то три года начинают исчисляться с момента возникновения права собственности. Первые проверки начнутся не раньше сентября 2028 года.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Изъятие участка по причине неиспользования - это крайняя мера, когда будут исчерпаны все возможные способы призвать собственника заняться своим участком. Решение об изъятии принимается в суде.</w:t>
      </w:r>
    </w:p>
    <w:p w:rsidR="00556C45" w:rsidRPr="000B7FEF" w:rsidRDefault="00556C45" w:rsidP="0063189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 xml:space="preserve">Что же делать, если у владельца нет сил и возможностей для обработки земельного участка? Такие случаи тоже не редкость в нашем регионе – например, земля досталась по наследству, но наследник проживает в другом городе, или собственник по состоянию здоровья не может самостоятельно обрабатывать земельный участок. 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  <w:lang w:eastAsia="ru-RU"/>
        </w:rPr>
        <w:t>В таких случаях есть несколько законных решений, например, сдать землю в аренду или передать ее третьим лицам по договору безвозмездного пользования (бесплатно), при этом в договоре рекомендуем указать, что участок будет приведен в надлежащее состояние и использоваться по целевому назначению.  Участок также можно продать или подарить. Или воспользоваться услугами других лиц, которые будут наводить порядок на участке.</w:t>
      </w: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556C45" w:rsidRPr="000B7FEF" w:rsidRDefault="00556C45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</w:rPr>
        <w:t xml:space="preserve">В помощь владельцам земельных участков </w:t>
      </w:r>
      <w:proofErr w:type="spellStart"/>
      <w:r w:rsidRPr="000B7FEF">
        <w:rPr>
          <w:rFonts w:ascii="Times New Roman" w:eastAsia="PT Astra Serif" w:hAnsi="Times New Roman"/>
          <w:sz w:val="24"/>
          <w:szCs w:val="24"/>
        </w:rPr>
        <w:t>Росреестр</w:t>
      </w:r>
      <w:proofErr w:type="spellEnd"/>
      <w:r w:rsidRPr="000B7FEF">
        <w:rPr>
          <w:rFonts w:ascii="Times New Roman" w:eastAsia="PT Astra Serif" w:hAnsi="Times New Roman"/>
          <w:sz w:val="24"/>
          <w:szCs w:val="24"/>
        </w:rPr>
        <w:t xml:space="preserve"> разработал специальную </w:t>
      </w:r>
      <w:hyperlink r:id="rId21" w:tooltip="https://rosreestr.gov.ru/upload/Doc/press/%D0%9F%D1%80%D0%B8%D0%B7%D0%BD%D0%B0%D0%BA%D0%B8_%D0%BD%D0%B5%D0%B8%D1%81%D0%BF%D0%BE%D0%BB%D1%8C%D0%B7%D0%BE%D0%B2%D0%B0%D0%BD%D0%B8%D1%8F_%D0%B7%D0%B5%D0%BC%D0%B5%D0%BB%D1%8C%D0%BD%D1%8B%D1%85_%D1%83%D1%87%D0%B0%D1%8" w:history="1">
        <w:r w:rsidRPr="000B7FEF">
          <w:rPr>
            <w:rStyle w:val="a5"/>
            <w:rFonts w:ascii="Times New Roman" w:eastAsia="PT Astra Serif" w:hAnsi="Times New Roman"/>
            <w:sz w:val="24"/>
            <w:szCs w:val="24"/>
          </w:rPr>
          <w:t>методичку</w:t>
        </w:r>
      </w:hyperlink>
      <w:r w:rsidRPr="000B7FEF">
        <w:rPr>
          <w:rFonts w:ascii="Times New Roman" w:eastAsia="PT Astra Serif" w:hAnsi="Times New Roman"/>
          <w:sz w:val="24"/>
          <w:szCs w:val="24"/>
        </w:rPr>
        <w:t>, в которой подробно описаны действия, которые необходимо предпринять владельцам заброшенных земельных участков, и о сроках устранения признаков неиспользования участков.</w:t>
      </w:r>
    </w:p>
    <w:p w:rsidR="00556C45" w:rsidRPr="000B7FEF" w:rsidRDefault="00556C45" w:rsidP="000B7FEF">
      <w:pPr>
        <w:pStyle w:val="a3"/>
        <w:rPr>
          <w:rFonts w:ascii="Times New Roman" w:eastAsia="PT Astra Serif" w:hAnsi="Times New Roman"/>
          <w:sz w:val="24"/>
          <w:szCs w:val="24"/>
        </w:rPr>
      </w:pPr>
      <w:r w:rsidRPr="000B7FEF">
        <w:rPr>
          <w:rFonts w:ascii="Times New Roman" w:eastAsia="PT Astra Serif" w:hAnsi="Times New Roman"/>
          <w:sz w:val="24"/>
          <w:szCs w:val="24"/>
        </w:rPr>
        <w:t xml:space="preserve">Новосибирский </w:t>
      </w:r>
      <w:proofErr w:type="spellStart"/>
      <w:r w:rsidRPr="000B7FEF">
        <w:rPr>
          <w:rFonts w:ascii="Times New Roman" w:eastAsia="PT Astra Serif" w:hAnsi="Times New Roman"/>
          <w:sz w:val="24"/>
          <w:szCs w:val="24"/>
        </w:rPr>
        <w:t>Росреестр</w:t>
      </w:r>
      <w:proofErr w:type="spellEnd"/>
      <w:r w:rsidRPr="000B7FEF">
        <w:rPr>
          <w:rFonts w:ascii="Times New Roman" w:eastAsia="PT Astra Serif" w:hAnsi="Times New Roman"/>
          <w:sz w:val="24"/>
          <w:szCs w:val="24"/>
        </w:rPr>
        <w:t xml:space="preserve"> готов ответить на все интересующие вопросы по использованию земельных участков по телефону 8 (383) 228 14 39.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Догазификация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жилых домов в СНТ: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 специалисты новосибирского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ответили на вопросы жителей региона</w:t>
      </w:r>
      <w:bookmarkStart w:id="1" w:name="undefined"/>
      <w:bookmarkEnd w:id="1"/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ab/>
        <w:t xml:space="preserve">В последнюю неделю августа Управление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по Новосибирской области провело «горячую» телефонную линию по вопросам, возникающим при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догазификации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жилых домов в садовых некоммерческих товариществах (СНТ).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ab/>
        <w:t xml:space="preserve">В ходе «горячей» линии поступило 7 звонков. Вопросы граждан касались возможности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догазификации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жилых домов, расположенных на землях сельскохозяйственного назначения, о сроках исполнения технического присоединения на основании уже заключенных договоров.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На вопросы жителей области ответила главный специалист-эксперт отдела государственной регистрации недвижимости регионального Управления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Надежда Агафонова.  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Напомним, что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догазификация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жилого дома в СНТ осуществляется бесплатно до границ земельного участка, расположенных на землях садоводческих товариществ в границах населенных пунктов. Программа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догазификации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не применятся на жилые дома, расположенные на землях сельскохозяйственного назначения.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Для включения в социальную программу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догазификации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права собственности граждан – владельцев недвижимости - должны быть зарегистрированы в Едином государственном реестре недвижимости и на жилой дом, и на земельный участок.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Важно отметить, что на садовые дома и иные </w:t>
      </w:r>
      <w:proofErr w:type="spellStart"/>
      <w:r w:rsidRPr="000B7FEF">
        <w:rPr>
          <w:rFonts w:ascii="Times New Roman" w:hAnsi="Times New Roman"/>
          <w:sz w:val="24"/>
          <w:szCs w:val="24"/>
        </w:rPr>
        <w:t>хозпостройки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B7FEF">
        <w:rPr>
          <w:rFonts w:ascii="Times New Roman" w:hAnsi="Times New Roman"/>
          <w:sz w:val="24"/>
          <w:szCs w:val="24"/>
        </w:rPr>
        <w:t>догазификация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не распространяется. Поэтому при желании граждан газифицировать садовый дом в первую очередь необходимо его признать жилым. Как садовый дом перевести в жилой – читайте в наших </w:t>
      </w:r>
      <w:hyperlink r:id="rId22" w:tooltip="https://vk.com/rosreestr_nsk?w=wall-118967869_5031" w:history="1">
        <w:proofErr w:type="spellStart"/>
        <w:r w:rsidRPr="000B7FEF">
          <w:rPr>
            <w:rStyle w:val="a5"/>
            <w:rFonts w:ascii="Times New Roman" w:hAnsi="Times New Roman"/>
            <w:sz w:val="24"/>
            <w:szCs w:val="24"/>
          </w:rPr>
          <w:t>инфокарточках</w:t>
        </w:r>
        <w:proofErr w:type="spellEnd"/>
      </w:hyperlink>
      <w:r w:rsidRPr="000B7FEF">
        <w:rPr>
          <w:rFonts w:ascii="Times New Roman" w:hAnsi="Times New Roman"/>
          <w:sz w:val="24"/>
          <w:szCs w:val="24"/>
        </w:rPr>
        <w:t>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Всю подробную информацию об особенностях газификации в СНТ можно узнать в методическом пособии </w:t>
      </w:r>
      <w:hyperlink r:id="rId23" w:tooltip="https://rosreestr.gov.ru/upload/Doc/press/%D0%93%D0%B0%D0%B7%D0%B8%D1%84%D0%B8%D0%BA%D0%B0%D1%86%D0%B8%D1%8F-2024(%D0%B8%D1%82%D0%BE%D0%B3).pdf" w:history="1">
        <w:r w:rsidRPr="000B7FEF">
          <w:rPr>
            <w:rStyle w:val="a5"/>
            <w:rFonts w:ascii="Times New Roman" w:hAnsi="Times New Roman"/>
            <w:sz w:val="24"/>
            <w:szCs w:val="24"/>
          </w:rPr>
          <w:t xml:space="preserve">«Шаги для </w:t>
        </w:r>
        <w:proofErr w:type="spellStart"/>
        <w:r w:rsidRPr="000B7FEF">
          <w:rPr>
            <w:rStyle w:val="a5"/>
            <w:rFonts w:ascii="Times New Roman" w:hAnsi="Times New Roman"/>
            <w:sz w:val="24"/>
            <w:szCs w:val="24"/>
          </w:rPr>
          <w:t>догазификации</w:t>
        </w:r>
        <w:proofErr w:type="spellEnd"/>
        <w:r w:rsidRPr="000B7FEF">
          <w:rPr>
            <w:rStyle w:val="a5"/>
            <w:rFonts w:ascii="Times New Roman" w:hAnsi="Times New Roman"/>
            <w:sz w:val="24"/>
            <w:szCs w:val="24"/>
          </w:rPr>
          <w:t xml:space="preserve"> жилых домов в СНТ»</w:t>
        </w:r>
      </w:hyperlink>
      <w:r w:rsidRPr="000B7FEF">
        <w:rPr>
          <w:rFonts w:ascii="Times New Roman" w:hAnsi="Times New Roman"/>
          <w:sz w:val="24"/>
          <w:szCs w:val="24"/>
        </w:rPr>
        <w:t xml:space="preserve">, специально разработанном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для садоводов.</w:t>
      </w:r>
    </w:p>
    <w:p w:rsid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На официальном сайте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можно ознакомиться с территориями Новосибирской области, в которых планируется до 2030 года проведение работ по газификации, по </w:t>
      </w:r>
      <w:hyperlink r:id="rId24" w:tooltip="https://rosreestr.gov.ru/open-service/statistika-i-analitika/informatsiya-ob-snt-popadayushchikh-v-programmu-gazifikatsii-405/" w:history="1">
        <w:r w:rsidRPr="000B7FEF">
          <w:rPr>
            <w:rStyle w:val="a5"/>
            <w:rFonts w:ascii="Times New Roman" w:hAnsi="Times New Roman"/>
            <w:sz w:val="24"/>
            <w:szCs w:val="24"/>
          </w:rPr>
          <w:t>ссылке</w:t>
        </w:r>
      </w:hyperlink>
      <w:r w:rsidRPr="000B7FEF">
        <w:rPr>
          <w:rFonts w:ascii="Times New Roman" w:hAnsi="Times New Roman"/>
          <w:sz w:val="24"/>
          <w:szCs w:val="24"/>
        </w:rPr>
        <w:t>.</w:t>
      </w:r>
    </w:p>
    <w:p w:rsidR="00631894" w:rsidRPr="000B7FEF" w:rsidRDefault="00631894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B7FEF">
        <w:rPr>
          <w:rFonts w:ascii="Times New Roman" w:hAnsi="Times New Roman"/>
          <w:b/>
          <w:sz w:val="24"/>
          <w:szCs w:val="24"/>
          <w:lang w:eastAsia="ru-RU"/>
        </w:rPr>
        <w:t xml:space="preserve">Горячие телефонные линии по признакам неиспользования земельных участков проведут специалисты новосибирского </w:t>
      </w:r>
      <w:proofErr w:type="spellStart"/>
      <w:r w:rsidRPr="000B7FEF">
        <w:rPr>
          <w:rFonts w:ascii="Times New Roman" w:hAnsi="Times New Roman"/>
          <w:b/>
          <w:sz w:val="24"/>
          <w:szCs w:val="24"/>
          <w:lang w:eastAsia="ru-RU"/>
        </w:rPr>
        <w:t>Росреестра</w:t>
      </w:r>
      <w:proofErr w:type="spellEnd"/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связи с началом применения с 1 сентября 2025 года признаков неиспользования земельных участков в населённых пунктах, садовых </w:t>
      </w:r>
      <w:r w:rsidRPr="000B7FEF">
        <w:rPr>
          <w:rFonts w:ascii="Times New Roman" w:hAnsi="Times New Roman"/>
          <w:sz w:val="24"/>
          <w:szCs w:val="24"/>
          <w:lang w:eastAsia="ru-RU"/>
        </w:rPr>
        <w:br/>
        <w:t xml:space="preserve">и огородных участков Управление </w:t>
      </w:r>
      <w:proofErr w:type="spellStart"/>
      <w:r w:rsidRPr="000B7FEF">
        <w:rPr>
          <w:rFonts w:ascii="Times New Roman" w:hAnsi="Times New Roman"/>
          <w:sz w:val="24"/>
          <w:szCs w:val="24"/>
          <w:lang w:eastAsia="ru-RU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  <w:lang w:eastAsia="ru-RU"/>
        </w:rPr>
        <w:t xml:space="preserve"> по Новосибирской области проведет тематические горячие линии для граждан.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 xml:space="preserve">Каждый месяц, начиная с сентября и до конца 2025 года, специалисты службы будут готовы подробно ответить на вопросы о порядке применения новых критериев неиспользования земли. </w:t>
      </w:r>
      <w:proofErr w:type="gramStart"/>
      <w:r w:rsidRPr="000B7FEF">
        <w:rPr>
          <w:rFonts w:ascii="Times New Roman" w:hAnsi="Times New Roman"/>
          <w:sz w:val="24"/>
          <w:szCs w:val="24"/>
          <w:lang w:eastAsia="ru-RU"/>
        </w:rPr>
        <w:t>Например</w:t>
      </w:r>
      <w:proofErr w:type="gramEnd"/>
      <w:r w:rsidRPr="000B7FEF">
        <w:rPr>
          <w:rFonts w:ascii="Times New Roman" w:hAnsi="Times New Roman"/>
          <w:sz w:val="24"/>
          <w:szCs w:val="24"/>
          <w:lang w:eastAsia="ru-RU"/>
        </w:rPr>
        <w:t>: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>какие именно признаки говорят о неиспользовании земельных участков с конкретным целевым назначением и видом разрешенного использования;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>что делать, если участок временно простаивает из-за объективных причин (например, наследственные споры или судебные тяжбы);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 xml:space="preserve">как подтвердить использование участка по целевому назначению </w:t>
      </w:r>
      <w:r w:rsidRPr="000B7FEF">
        <w:rPr>
          <w:rFonts w:ascii="Times New Roman" w:hAnsi="Times New Roman"/>
          <w:sz w:val="24"/>
          <w:szCs w:val="24"/>
          <w:lang w:eastAsia="ru-RU"/>
        </w:rPr>
        <w:br/>
        <w:t>и т.д.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 xml:space="preserve">Если вы сомневаетесь, соответствует ли ваш участок новым требованиям, задайте вопрос экспертам. Это можно будет сделать </w:t>
      </w:r>
      <w:r w:rsidRPr="000B7FEF">
        <w:rPr>
          <w:rFonts w:ascii="Times New Roman" w:hAnsi="Times New Roman"/>
          <w:sz w:val="24"/>
          <w:szCs w:val="24"/>
          <w:lang w:eastAsia="ru-RU"/>
        </w:rPr>
        <w:br/>
        <w:t>по телефону, не выходя из дома.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 xml:space="preserve">Горячие линии пройдут 25 сентября, 30 октября, 28 ноября </w:t>
      </w:r>
      <w:r w:rsidRPr="000B7FEF">
        <w:rPr>
          <w:rFonts w:ascii="Times New Roman" w:hAnsi="Times New Roman"/>
          <w:sz w:val="24"/>
          <w:szCs w:val="24"/>
          <w:lang w:eastAsia="ru-RU"/>
        </w:rPr>
        <w:br/>
        <w:t xml:space="preserve">и 12 декабря.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>Телефоны горячих линий: 8 (383) 227 20 15 и 8 (383) 252 09 80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  <w:lang w:eastAsia="ru-RU"/>
        </w:rPr>
        <w:t xml:space="preserve">Звонки будут приниматься с 9.00 до 11.00.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Следите за анонсами мероприятий на официальных страницах новосибирского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в социальных сетях и на </w:t>
      </w:r>
      <w:hyperlink r:id="rId25" w:tooltip="https://rosreestr.gov.ru/press/archive/reg/" w:history="1"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 xml:space="preserve">региональной странице </w:t>
        </w:r>
      </w:hyperlink>
      <w:r w:rsidRPr="000B7FEF">
        <w:rPr>
          <w:rFonts w:ascii="Times New Roman" w:hAnsi="Times New Roman"/>
          <w:sz w:val="24"/>
          <w:szCs w:val="24"/>
        </w:rPr>
        <w:t xml:space="preserve">официального сайта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sz w:val="24"/>
          <w:szCs w:val="24"/>
        </w:rPr>
        <w:t>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ВК: </w:t>
      </w:r>
      <w:hyperlink r:id="rId26" w:tooltip="https://vk.com/rosreestr_nsk" w:history="1"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vk.com/</w:t>
        </w:r>
        <w:proofErr w:type="spellStart"/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rosreestr_nsk</w:t>
        </w:r>
        <w:proofErr w:type="spellEnd"/>
      </w:hyperlink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Одноклассники: </w:t>
      </w:r>
      <w:hyperlink r:id="rId27" w:tooltip="https://ok.ru/rosree" w:history="1"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ok.ru/</w:t>
        </w:r>
        <w:proofErr w:type="spellStart"/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rosree</w:t>
        </w:r>
        <w:proofErr w:type="spellEnd"/>
      </w:hyperlink>
    </w:p>
    <w:p w:rsidR="000B7FEF" w:rsidRDefault="000B7FEF" w:rsidP="000B7FEF">
      <w:pPr>
        <w:pStyle w:val="a3"/>
        <w:rPr>
          <w:rStyle w:val="a5"/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ТГ-канал: </w:t>
      </w:r>
      <w:hyperlink r:id="rId28" w:tooltip="https://t.me/rosreestr_nsk" w:history="1"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t.me/</w:t>
        </w:r>
        <w:proofErr w:type="spellStart"/>
        <w:r w:rsidRPr="000B7FEF">
          <w:rPr>
            <w:rStyle w:val="a5"/>
            <w:rFonts w:ascii="Times New Roman" w:eastAsia="Times New Roman" w:hAnsi="Times New Roman"/>
            <w:sz w:val="24"/>
            <w:szCs w:val="24"/>
          </w:rPr>
          <w:t>rosreestr_nsk</w:t>
        </w:r>
        <w:proofErr w:type="spellEnd"/>
      </w:hyperlink>
    </w:p>
    <w:p w:rsidR="00631894" w:rsidRPr="000B7FEF" w:rsidRDefault="00631894" w:rsidP="000B7FEF">
      <w:pPr>
        <w:pStyle w:val="a3"/>
        <w:rPr>
          <w:rFonts w:ascii="Times New Roman" w:hAnsi="Times New Roman"/>
          <w:i/>
          <w:sz w:val="24"/>
          <w:szCs w:val="24"/>
        </w:rPr>
      </w:pPr>
    </w:p>
    <w:p w:rsidR="000B7FEF" w:rsidRPr="000B7FEF" w:rsidRDefault="000B7FEF" w:rsidP="000B7FEF">
      <w:pPr>
        <w:pStyle w:val="a3"/>
        <w:jc w:val="center"/>
        <w:rPr>
          <w:rFonts w:ascii="Times New Roman" w:hAnsi="Times New Roman"/>
          <w:b/>
          <w:bCs/>
          <w:sz w:val="24"/>
        </w:rPr>
      </w:pPr>
      <w:r w:rsidRPr="000B7FEF">
        <w:rPr>
          <w:rFonts w:ascii="Times New Roman" w:hAnsi="Times New Roman"/>
          <w:b/>
          <w:sz w:val="24"/>
        </w:rPr>
        <w:t xml:space="preserve">Специалисты новосибирского </w:t>
      </w:r>
      <w:proofErr w:type="spellStart"/>
      <w:r w:rsidRPr="000B7FEF">
        <w:rPr>
          <w:rFonts w:ascii="Times New Roman" w:hAnsi="Times New Roman"/>
          <w:b/>
          <w:sz w:val="24"/>
        </w:rPr>
        <w:t>Росреестра</w:t>
      </w:r>
      <w:proofErr w:type="spellEnd"/>
      <w:r w:rsidRPr="000B7FEF">
        <w:rPr>
          <w:rFonts w:ascii="Times New Roman" w:hAnsi="Times New Roman"/>
          <w:b/>
          <w:sz w:val="24"/>
        </w:rPr>
        <w:t xml:space="preserve"> ответят на вопросы</w:t>
      </w:r>
    </w:p>
    <w:p w:rsidR="000B7FEF" w:rsidRPr="000B7FEF" w:rsidRDefault="000B7FEF" w:rsidP="000B7FEF">
      <w:pPr>
        <w:pStyle w:val="a3"/>
        <w:jc w:val="center"/>
        <w:rPr>
          <w:rFonts w:ascii="Times New Roman" w:hAnsi="Times New Roman"/>
          <w:b/>
          <w:bCs/>
          <w:sz w:val="24"/>
        </w:rPr>
      </w:pPr>
      <w:r w:rsidRPr="000B7FEF">
        <w:rPr>
          <w:rFonts w:ascii="Times New Roman" w:hAnsi="Times New Roman"/>
          <w:b/>
          <w:sz w:val="24"/>
        </w:rPr>
        <w:t>о земельных участках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eastAsia="Times New Roman" w:hAnsi="Times New Roman"/>
          <w:color w:val="000000" w:themeColor="text1"/>
          <w:sz w:val="24"/>
        </w:rPr>
        <w:t xml:space="preserve">25 сентября с 09:00 до 11:00 в Управлении </w:t>
      </w:r>
      <w:proofErr w:type="spellStart"/>
      <w:r w:rsidRPr="000B7FEF">
        <w:rPr>
          <w:rFonts w:ascii="Times New Roman" w:eastAsia="Times New Roman" w:hAnsi="Times New Roman"/>
          <w:color w:val="000000" w:themeColor="text1"/>
          <w:sz w:val="24"/>
        </w:rPr>
        <w:t>Росреестра</w:t>
      </w:r>
      <w:proofErr w:type="spellEnd"/>
      <w:r w:rsidRPr="000B7FEF">
        <w:rPr>
          <w:rFonts w:ascii="Times New Roman" w:eastAsia="Times New Roman" w:hAnsi="Times New Roman"/>
          <w:color w:val="000000" w:themeColor="text1"/>
          <w:sz w:val="24"/>
        </w:rPr>
        <w:t xml:space="preserve"> по Новосибирской области будут работать «горячие» телефонные линии по вопросам оформления и использования земельных участков. 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 xml:space="preserve">Жители Новосибирской области смогут задать свои вопросы, в том числе: 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почему необходимо учитывать границы земельных участков и куда обращаться, чтобы провести межевание;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куда обращаться в случае обнаружения нарушений законодательства при использовании участка</w:t>
      </w:r>
      <w:r w:rsidRPr="000B7FEF">
        <w:rPr>
          <w:rFonts w:ascii="Times New Roman" w:hAnsi="Times New Roman"/>
          <w:sz w:val="24"/>
        </w:rPr>
        <w:t>;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какие именно признаки говорят о неиспользовании земельных участков с конкретным целевым назначением и видом разрешенного использования;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когда начнутся первые проверки, кто их будет проводить, как они будут проходить, могут ли владельцы земельных участков заблаговременно узнать о проведении проверки;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что делать владельцам участков, если у них нет возможности их обрабатывать по объективным причинам;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hAnsi="Times New Roman"/>
          <w:color w:val="000000" w:themeColor="text1"/>
          <w:sz w:val="24"/>
        </w:rPr>
        <w:t>- будут ли изыматься участки, на которых выявлены признаки неиспользования, кто принимает решение об изъятии и какова процедура изъятия.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  <w:r w:rsidRPr="000B7FEF">
        <w:rPr>
          <w:rFonts w:ascii="Times New Roman" w:eastAsia="Times New Roman" w:hAnsi="Times New Roman"/>
          <w:color w:val="000000" w:themeColor="text1"/>
          <w:sz w:val="24"/>
        </w:rPr>
        <w:t>Телефоны «горячих» линий: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000000" w:themeColor="text1"/>
          <w:sz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36"/>
        <w:gridCol w:w="3120"/>
      </w:tblGrid>
      <w:tr w:rsidR="000B7FEF" w:rsidRPr="000B7FEF" w:rsidTr="004E0C86">
        <w:trPr>
          <w:trHeight w:val="2735"/>
        </w:trPr>
        <w:tc>
          <w:tcPr>
            <w:tcW w:w="6236" w:type="dxa"/>
            <w:vMerge w:val="restart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r w:rsidRPr="000B7FEF">
              <w:rPr>
                <w:rFonts w:ascii="Times New Roman" w:hAnsi="Times New Roman"/>
                <w:sz w:val="24"/>
              </w:rPr>
              <w:t>г. Новосибирск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color w:val="000000" w:themeColor="text1"/>
                <w:sz w:val="24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</w:rPr>
              <w:t>Лазарева Ольга Владимировна – заместитель начальника отдела государственной регистрации недвижимости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proofErr w:type="spellStart"/>
            <w:r w:rsidRPr="000B7FEF">
              <w:rPr>
                <w:rFonts w:ascii="Times New Roman" w:hAnsi="Times New Roman"/>
                <w:sz w:val="24"/>
              </w:rPr>
              <w:t>Дибирдеев</w:t>
            </w:r>
            <w:proofErr w:type="spellEnd"/>
            <w:r w:rsidRPr="000B7FEF">
              <w:rPr>
                <w:rFonts w:ascii="Times New Roman" w:hAnsi="Times New Roman"/>
                <w:sz w:val="24"/>
              </w:rPr>
              <w:t xml:space="preserve"> Алексей Валерьевич – заместитель начальника отдела государственного земельного надзора</w:t>
            </w:r>
          </w:p>
        </w:tc>
        <w:tc>
          <w:tcPr>
            <w:tcW w:w="3120" w:type="dxa"/>
            <w:vMerge w:val="restart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r w:rsidRPr="000B7FEF">
              <w:rPr>
                <w:rFonts w:ascii="Times New Roman" w:hAnsi="Times New Roman"/>
                <w:sz w:val="24"/>
              </w:rPr>
              <w:t>(383)  252-09-80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r w:rsidRPr="000B7FEF">
              <w:rPr>
                <w:rFonts w:ascii="Times New Roman" w:hAnsi="Times New Roman"/>
                <w:sz w:val="24"/>
              </w:rPr>
              <w:t>8 (383) 227-20-15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</w:tr>
      <w:tr w:rsidR="000B7FEF" w:rsidRPr="000B7FEF" w:rsidTr="004E0C86">
        <w:tc>
          <w:tcPr>
            <w:tcW w:w="6236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r w:rsidRPr="000B7FEF">
              <w:rPr>
                <w:rFonts w:ascii="Times New Roman" w:hAnsi="Times New Roman"/>
                <w:sz w:val="24"/>
              </w:rPr>
              <w:t xml:space="preserve">Межмуниципальный </w:t>
            </w:r>
            <w:proofErr w:type="spellStart"/>
            <w:r w:rsidRPr="000B7FEF">
              <w:rPr>
                <w:rFonts w:ascii="Times New Roman" w:hAnsi="Times New Roman"/>
                <w:sz w:val="24"/>
              </w:rPr>
              <w:t>Черепановский</w:t>
            </w:r>
            <w:proofErr w:type="spellEnd"/>
            <w:r w:rsidRPr="000B7FEF">
              <w:rPr>
                <w:rFonts w:ascii="Times New Roman" w:hAnsi="Times New Roman"/>
                <w:sz w:val="24"/>
              </w:rPr>
              <w:t xml:space="preserve"> отдел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</w:p>
        </w:tc>
        <w:tc>
          <w:tcPr>
            <w:tcW w:w="3120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</w:rPr>
            </w:pPr>
            <w:r w:rsidRPr="000B7FEF">
              <w:rPr>
                <w:rFonts w:ascii="Times New Roman" w:hAnsi="Times New Roman"/>
                <w:sz w:val="24"/>
              </w:rPr>
              <w:lastRenderedPageBreak/>
              <w:t>8 (383 45) 24 285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</w:rPr>
      </w:pPr>
    </w:p>
    <w:p w:rsidR="000B7FEF" w:rsidRPr="000B7FEF" w:rsidRDefault="000B7FEF" w:rsidP="000B7FE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B7FEF">
        <w:rPr>
          <w:rFonts w:ascii="Times New Roman" w:hAnsi="Times New Roman"/>
          <w:b/>
          <w:sz w:val="24"/>
          <w:szCs w:val="24"/>
        </w:rPr>
        <w:t>Границы лесничеств и лесной фонд Новосибирской области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ab/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Лесной фонд Новосибирской области составляет 4629,7 </w:t>
      </w:r>
      <w:proofErr w:type="spellStart"/>
      <w:proofErr w:type="gramStart"/>
      <w:r w:rsidRPr="000B7FEF">
        <w:rPr>
          <w:rFonts w:ascii="Times New Roman" w:hAnsi="Times New Roman"/>
          <w:sz w:val="24"/>
          <w:szCs w:val="24"/>
        </w:rPr>
        <w:t>тыс.га</w:t>
      </w:r>
      <w:proofErr w:type="spellEnd"/>
      <w:proofErr w:type="gramEnd"/>
      <w:r w:rsidRPr="000B7FEF">
        <w:rPr>
          <w:rFonts w:ascii="Times New Roman" w:hAnsi="Times New Roman"/>
          <w:sz w:val="24"/>
          <w:szCs w:val="24"/>
        </w:rPr>
        <w:t>, это четверть площади региона. Леса Новосибирской области могли бы уместиться на площади целого региона России – Московской области.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67% земель лесного фонда области расположено на севере Новосибирской области: </w:t>
      </w:r>
      <w:proofErr w:type="spellStart"/>
      <w:r w:rsidRPr="000B7FEF">
        <w:rPr>
          <w:rFonts w:ascii="Times New Roman" w:hAnsi="Times New Roman"/>
          <w:sz w:val="24"/>
          <w:szCs w:val="24"/>
        </w:rPr>
        <w:t>Колыванском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Кыштовском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Северном, Убинском районах. В южных районах земли лесного фонда занимают незначительные площади. В </w:t>
      </w:r>
      <w:proofErr w:type="spellStart"/>
      <w:r w:rsidRPr="000B7FEF">
        <w:rPr>
          <w:rFonts w:ascii="Times New Roman" w:hAnsi="Times New Roman"/>
          <w:sz w:val="24"/>
          <w:szCs w:val="24"/>
        </w:rPr>
        <w:t>Купинском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Краснозерском, Карасукском,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Баганском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районах </w:t>
      </w:r>
      <w:r w:rsidRPr="000B7FEF">
        <w:rPr>
          <w:rFonts w:ascii="Times New Roman" w:hAnsi="Times New Roman"/>
          <w:color w:val="000000"/>
          <w:sz w:val="24"/>
          <w:szCs w:val="24"/>
        </w:rPr>
        <w:t xml:space="preserve">– это </w:t>
      </w:r>
      <w:r w:rsidRPr="000B7FEF">
        <w:rPr>
          <w:rFonts w:ascii="Times New Roman" w:hAnsi="Times New Roman"/>
          <w:sz w:val="24"/>
          <w:szCs w:val="24"/>
        </w:rPr>
        <w:t xml:space="preserve">80,2 </w:t>
      </w:r>
      <w:proofErr w:type="spellStart"/>
      <w:proofErr w:type="gramStart"/>
      <w:r w:rsidRPr="000B7FEF">
        <w:rPr>
          <w:rFonts w:ascii="Times New Roman" w:hAnsi="Times New Roman"/>
          <w:sz w:val="24"/>
          <w:szCs w:val="24"/>
        </w:rPr>
        <w:t>тыс.га</w:t>
      </w:r>
      <w:proofErr w:type="spellEnd"/>
      <w:proofErr w:type="gramEnd"/>
      <w:r w:rsidRPr="000B7FEF">
        <w:rPr>
          <w:rFonts w:ascii="Times New Roman" w:hAnsi="Times New Roman"/>
          <w:sz w:val="24"/>
          <w:szCs w:val="24"/>
        </w:rPr>
        <w:t xml:space="preserve"> (2 %) от общей площади земель данной категории.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В Новосибирской области 33 лесничества: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- 26 на землях лесного фонда;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- 5 на землях населенных пунктов;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- 2 военных лесничества.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Границы всех лесничеств (100%) внесены в Единый государственный реестр недвижимости (ЕГРН).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Наличие в ЕГРН сведений о границах лесничеств позволяет защитить леса, имущественные права владельцев земельных участков, прилегающих к границам лесничеств, обеспечить эффективное управление земельными и природными ресурсами.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«</w:t>
      </w:r>
      <w:r w:rsidRPr="000B7FEF">
        <w:rPr>
          <w:rFonts w:ascii="Times New Roman" w:hAnsi="Times New Roman"/>
          <w:i/>
          <w:iCs/>
          <w:sz w:val="24"/>
          <w:szCs w:val="24"/>
        </w:rPr>
        <w:t xml:space="preserve">В результате совместной деятельности регионального </w:t>
      </w:r>
      <w:proofErr w:type="spellStart"/>
      <w:r w:rsidRPr="000B7FEF">
        <w:rPr>
          <w:rFonts w:ascii="Times New Roman" w:hAnsi="Times New Roman"/>
          <w:i/>
          <w:iCs/>
          <w:sz w:val="24"/>
          <w:szCs w:val="24"/>
        </w:rPr>
        <w:t>Росреестра</w:t>
      </w:r>
      <w:proofErr w:type="spellEnd"/>
      <w:r w:rsidRPr="000B7FEF">
        <w:rPr>
          <w:rFonts w:ascii="Times New Roman" w:hAnsi="Times New Roman"/>
          <w:i/>
          <w:iCs/>
          <w:sz w:val="24"/>
          <w:szCs w:val="24"/>
        </w:rPr>
        <w:t>, филиала ППК «</w:t>
      </w:r>
      <w:proofErr w:type="spellStart"/>
      <w:r w:rsidRPr="000B7FEF">
        <w:rPr>
          <w:rFonts w:ascii="Times New Roman" w:hAnsi="Times New Roman"/>
          <w:i/>
          <w:iCs/>
          <w:sz w:val="24"/>
          <w:szCs w:val="24"/>
        </w:rPr>
        <w:t>Роскадастр</w:t>
      </w:r>
      <w:proofErr w:type="spellEnd"/>
      <w:r w:rsidRPr="000B7FEF">
        <w:rPr>
          <w:rFonts w:ascii="Times New Roman" w:hAnsi="Times New Roman"/>
          <w:i/>
          <w:iCs/>
          <w:sz w:val="24"/>
          <w:szCs w:val="24"/>
        </w:rPr>
        <w:t>», Минприроды Новосибирской области приведены в соответствие сведения двух реестров: государственного лесного и единого реестра недвижимости. Теперь мы можем видеть на Публичной кадастровой карте портала НСПД, картах генеральных планов поселений границы лесного фонда</w:t>
      </w:r>
      <w:r w:rsidRPr="000B7FEF">
        <w:rPr>
          <w:rFonts w:ascii="Times New Roman" w:hAnsi="Times New Roman"/>
          <w:sz w:val="24"/>
          <w:szCs w:val="24"/>
        </w:rPr>
        <w:t xml:space="preserve">», – отметил заместитель министра природных ресурсов и экологии Новосибирской области </w:t>
      </w:r>
      <w:r w:rsidRPr="000B7FEF">
        <w:rPr>
          <w:rFonts w:ascii="Times New Roman" w:hAnsi="Times New Roman"/>
          <w:bCs/>
          <w:sz w:val="24"/>
          <w:szCs w:val="24"/>
        </w:rPr>
        <w:t>Иван Белозеров</w:t>
      </w:r>
      <w:r w:rsidRPr="000B7FEF">
        <w:rPr>
          <w:rFonts w:ascii="Times New Roman" w:hAnsi="Times New Roman"/>
          <w:sz w:val="24"/>
          <w:szCs w:val="24"/>
        </w:rPr>
        <w:t>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Информацию о границах лесничеств можно узнать, воспользовавшись сервисом «Публичная кадастровая карта» на </w:t>
      </w:r>
      <w:hyperlink r:id="rId29" w:history="1">
        <w:r w:rsidRPr="000B7FEF">
          <w:rPr>
            <w:rStyle w:val="a5"/>
            <w:rFonts w:ascii="Times New Roman" w:hAnsi="Times New Roman"/>
            <w:sz w:val="24"/>
            <w:szCs w:val="24"/>
          </w:rPr>
          <w:t>Портале</w:t>
        </w:r>
      </w:hyperlink>
      <w:r w:rsidRPr="000B7FEF">
        <w:rPr>
          <w:rFonts w:ascii="Times New Roman" w:hAnsi="Times New Roman"/>
          <w:sz w:val="24"/>
          <w:szCs w:val="24"/>
        </w:rPr>
        <w:t xml:space="preserve"> пространственных данных «Национальная система пространственных данных». Актуальные сведения также можно получить, запросив выписку из ЕГРН на портале </w:t>
      </w:r>
      <w:hyperlink r:id="rId30" w:history="1">
        <w:proofErr w:type="spellStart"/>
        <w:r w:rsidRPr="000B7FEF">
          <w:rPr>
            <w:rStyle w:val="a5"/>
            <w:rFonts w:ascii="Times New Roman" w:hAnsi="Times New Roman"/>
            <w:sz w:val="24"/>
            <w:szCs w:val="24"/>
          </w:rPr>
          <w:t>Госуслуг</w:t>
        </w:r>
        <w:proofErr w:type="spellEnd"/>
      </w:hyperlink>
      <w:r w:rsidRPr="000B7FEF">
        <w:rPr>
          <w:rFonts w:ascii="Times New Roman" w:hAnsi="Times New Roman"/>
          <w:sz w:val="24"/>
          <w:szCs w:val="24"/>
        </w:rPr>
        <w:t xml:space="preserve"> или в офисах </w:t>
      </w:r>
      <w:hyperlink r:id="rId31" w:history="1">
        <w:r w:rsidRPr="000B7FEF">
          <w:rPr>
            <w:rStyle w:val="a5"/>
            <w:rFonts w:ascii="Times New Roman" w:hAnsi="Times New Roman"/>
            <w:sz w:val="24"/>
            <w:szCs w:val="24"/>
          </w:rPr>
          <w:t>МФЦ</w:t>
        </w:r>
      </w:hyperlink>
      <w:r w:rsidRPr="000B7FEF">
        <w:rPr>
          <w:rFonts w:ascii="Times New Roman" w:hAnsi="Times New Roman"/>
          <w:sz w:val="24"/>
          <w:szCs w:val="24"/>
        </w:rPr>
        <w:t>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21 сентября в России свой профессиональный праздник отмечают работники лесного хозяйства.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Поздравляем с Днем работников леса и лесоперерабатывающей промышленности всех причастных к этому празднику! Благодаря Вашему профессионализму лес живет и дарит свои богатства! Желаем здоровья, счастья, благополучия!</w:t>
      </w:r>
    </w:p>
    <w:p w:rsidR="00556C45" w:rsidRDefault="00556C45" w:rsidP="00556C45">
      <w:pPr>
        <w:pStyle w:val="a6"/>
        <w:spacing w:before="0" w:beforeAutospacing="0" w:after="0" w:afterAutospacing="0"/>
        <w:ind w:firstLine="708"/>
        <w:jc w:val="both"/>
        <w:rPr>
          <w:color w:val="292C2F"/>
          <w:sz w:val="28"/>
          <w:szCs w:val="28"/>
        </w:rPr>
      </w:pPr>
    </w:p>
    <w:p w:rsidR="000B7FEF" w:rsidRPr="000B7FEF" w:rsidRDefault="000B7FEF" w:rsidP="000B7FE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0B7FEF">
        <w:rPr>
          <w:rFonts w:ascii="Times New Roman" w:hAnsi="Times New Roman"/>
          <w:b/>
          <w:sz w:val="24"/>
          <w:szCs w:val="24"/>
        </w:rPr>
        <w:t>Сезон обследования пунктов ГГС и ГНС Новосибирской области в разгаре</w:t>
      </w:r>
    </w:p>
    <w:p w:rsidR="000B7FEF" w:rsidRPr="000B7FEF" w:rsidRDefault="000B7FEF" w:rsidP="000B7FEF">
      <w:pPr>
        <w:pStyle w:val="a3"/>
        <w:rPr>
          <w:rStyle w:val="apple-converted-space"/>
          <w:rFonts w:ascii="Times New Roman" w:hAnsi="Times New Roman"/>
          <w:color w:val="000000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В новосибирском </w:t>
      </w:r>
      <w:proofErr w:type="spellStart"/>
      <w:r w:rsidRPr="000B7FEF">
        <w:rPr>
          <w:rFonts w:ascii="Times New Roman" w:hAnsi="Times New Roman"/>
          <w:sz w:val="24"/>
          <w:szCs w:val="24"/>
        </w:rPr>
        <w:t>Росреестре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 в самом разгаре полевой сезон по обследованию геодезических и нивелирных пунктов.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В 2025 году запланировано обследовать более 300 пунктов геодезических и нивелирных сетей на территории региона. За май-август уже обследовано 269 пунктов, расположенных в 16 районах области: Барабинском,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Болотнинском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Доволенском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Здвинском,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Черепановском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Каргатском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Колыванском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Кочковском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Краснозерском, Куйбышевском,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Маслянинском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B7FEF">
        <w:rPr>
          <w:rFonts w:ascii="Times New Roman" w:hAnsi="Times New Roman"/>
          <w:sz w:val="24"/>
          <w:szCs w:val="24"/>
        </w:rPr>
        <w:t>Сузунском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Татарском,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Тогучинском</w:t>
      </w:r>
      <w:proofErr w:type="spellEnd"/>
      <w:r w:rsidRPr="000B7FEF">
        <w:rPr>
          <w:rFonts w:ascii="Times New Roman" w:hAnsi="Times New Roman"/>
          <w:sz w:val="24"/>
          <w:szCs w:val="24"/>
        </w:rPr>
        <w:t xml:space="preserve">, Убинском, </w:t>
      </w:r>
      <w:proofErr w:type="spellStart"/>
      <w:r w:rsidRPr="000B7FEF">
        <w:rPr>
          <w:rFonts w:ascii="Times New Roman" w:hAnsi="Times New Roman"/>
          <w:sz w:val="24"/>
          <w:szCs w:val="24"/>
        </w:rPr>
        <w:t>Чулымском</w:t>
      </w:r>
      <w:proofErr w:type="spellEnd"/>
      <w:r w:rsidRPr="000B7FEF">
        <w:rPr>
          <w:rFonts w:ascii="Times New Roman" w:hAnsi="Times New Roman"/>
          <w:sz w:val="24"/>
          <w:szCs w:val="24"/>
        </w:rPr>
        <w:t>. До конца года предстоит осмотреть еще около 60 пунктов.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Целью обследования пунктов является проверка их сохранности и возможность использования по назначению. Пунктами пользуются кадастровые инженеры, строители, геодезисты - при определении границ земельных участков, выполнении геодезических работ, при строительстве и эксплуатации зданий.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Отыскать пункты непросто, они «разбросаны» от городских территорий и садовых участков до северных болот и восточной тайги.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К сожалению, из 269 геодезических и нивелирных пунктов только 116 сохранилось, 114 утрачено, 39 не удалось обнаружить.</w:t>
      </w:r>
    </w:p>
    <w:p w:rsidR="000B7FEF" w:rsidRPr="008165C4" w:rsidRDefault="000B7FEF" w:rsidP="008165C4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Актуальная информация о состоянии геодезических и нивелирных пунктов размещена на </w:t>
      </w:r>
      <w:hyperlink r:id="rId32" w:tooltip="portal.fppd.cgkipd.ru/map?data=geodesy&amp;data=gngstation&amp;data=GSSNNet&amp;data=Ggsstation&amp;data=ggrsstation&amp;state=1" w:history="1">
        <w:r w:rsidRPr="000B7FEF">
          <w:rPr>
            <w:rStyle w:val="a5"/>
            <w:rFonts w:ascii="Times New Roman" w:hAnsi="Times New Roman"/>
            <w:sz w:val="24"/>
            <w:szCs w:val="24"/>
          </w:rPr>
          <w:t>Федеральном портале пространственных данных</w:t>
        </w:r>
      </w:hyperlink>
      <w:r w:rsidRPr="000B7FEF">
        <w:rPr>
          <w:rFonts w:ascii="Times New Roman" w:hAnsi="Times New Roman"/>
          <w:sz w:val="24"/>
          <w:szCs w:val="24"/>
        </w:rPr>
        <w:t>.</w:t>
      </w:r>
    </w:p>
    <w:p w:rsidR="000B7FEF" w:rsidRDefault="000B7FEF" w:rsidP="000B7FEF">
      <w:pPr>
        <w:spacing w:after="0"/>
        <w:ind w:left="567"/>
        <w:jc w:val="center"/>
        <w:rPr>
          <w:rFonts w:ascii="Golos Text VF" w:hAnsi="Golos Text VF"/>
          <w:b/>
          <w:color w:val="0070C0"/>
        </w:rPr>
      </w:pPr>
      <w:r>
        <w:rPr>
          <w:rFonts w:ascii="Golos Text VF" w:hAnsi="Golos Text VF"/>
          <w:b/>
          <w:color w:val="0070C0"/>
        </w:rPr>
        <w:t xml:space="preserve"> </w:t>
      </w:r>
    </w:p>
    <w:p w:rsidR="000B7FEF" w:rsidRPr="008165C4" w:rsidRDefault="000B7FEF" w:rsidP="008165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165C4">
        <w:rPr>
          <w:rFonts w:ascii="Times New Roman" w:hAnsi="Times New Roman"/>
          <w:b/>
          <w:sz w:val="24"/>
          <w:szCs w:val="24"/>
        </w:rPr>
        <w:lastRenderedPageBreak/>
        <w:t>ПРОФИЛАКТИКА НАРУШЕНИЙ ОБЯЗАТЕЛЬНЫХ ТРЕБОВАНИЙ</w:t>
      </w:r>
      <w:r w:rsidRPr="008165C4">
        <w:rPr>
          <w:rFonts w:ascii="Times New Roman" w:hAnsi="Times New Roman"/>
          <w:b/>
          <w:sz w:val="24"/>
          <w:szCs w:val="24"/>
        </w:rPr>
        <w:tab/>
        <w:t xml:space="preserve"> ПРИ ОСУЩЕСТВЛЕНИИ ФЕДЕРАЛЬНОГО ГОСУДАРСТВЕННОГО ЗЕМЕЛЬНОГО КОНТРОЛЯ (НАДЗОРА)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0B7FEF" w:rsidRPr="000B7FEF" w:rsidTr="004E0C86">
        <w:trPr>
          <w:trHeight w:val="654"/>
        </w:trPr>
        <w:tc>
          <w:tcPr>
            <w:tcW w:w="95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03412C" wp14:editId="36E80F20">
                  <wp:extent cx="504825" cy="466725"/>
                  <wp:effectExtent l="19050" t="0" r="9525" b="0"/>
                  <wp:docPr id="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r:embed="rId34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Цель проведения профилактических мероприятий</w:t>
            </w: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устранять факторы, которые могут привести к нарушениям и причинению вреда или ущерба охраняемым законом ценностям.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3969"/>
      </w:tblGrid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905CE" wp14:editId="2C809F1B">
                  <wp:extent cx="448945" cy="504825"/>
                  <wp:effectExtent l="19050" t="0" r="8255" b="0"/>
                  <wp:docPr id="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r:embed="rId36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Виды профилактических мероприятий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информирование;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объявление предостережений;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консультирование;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профилактический визит.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FEF" w:rsidRPr="000B7FEF" w:rsidTr="004E0C86">
        <w:trPr>
          <w:trHeight w:val="487"/>
        </w:trPr>
        <w:tc>
          <w:tcPr>
            <w:tcW w:w="675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49E9B" wp14:editId="78258B4E">
                  <wp:extent cx="119063" cy="419100"/>
                  <wp:effectExtent l="1905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color w:val="00602B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Главное</w:t>
            </w:r>
            <w:r w:rsidRPr="000B7FEF">
              <w:rPr>
                <w:rFonts w:ascii="Times New Roman" w:hAnsi="Times New Roman"/>
                <w:sz w:val="24"/>
                <w:szCs w:val="24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не назначаются штрафы и не выдаются предписания об устранении нарушений.</w:t>
            </w: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 </w:t>
      </w:r>
    </w:p>
    <w:p w:rsidR="000B7FEF" w:rsidRPr="008165C4" w:rsidRDefault="000B7FEF" w:rsidP="008165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165C4">
        <w:rPr>
          <w:rFonts w:ascii="Times New Roman" w:hAnsi="Times New Roman"/>
          <w:b/>
          <w:sz w:val="24"/>
          <w:szCs w:val="24"/>
        </w:rPr>
        <w:t>ПРОФИЛАКТИКА НАРУШЕНИЙ ОБЯЗАТЕЛЬНЫХ ТРЕБОВАНИЙ</w:t>
      </w:r>
      <w:r w:rsidRPr="008165C4">
        <w:rPr>
          <w:rFonts w:ascii="Times New Roman" w:hAnsi="Times New Roman"/>
          <w:b/>
          <w:sz w:val="24"/>
          <w:szCs w:val="24"/>
        </w:rPr>
        <w:tab/>
        <w:t xml:space="preserve"> ПРИ ОСУЩЕСТВЛЕНИИ ФЕДЕРАЛЬНОГО ГОСУДАРСТВЕННОГО ЗЕМЕЛЬНОГО КОНТРОЛЯ (НАДЗОРА)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0B7FEF" w:rsidRPr="000B7FEF" w:rsidTr="004E0C86">
        <w:trPr>
          <w:trHeight w:val="654"/>
        </w:trPr>
        <w:tc>
          <w:tcPr>
            <w:tcW w:w="95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EEECA5" wp14:editId="0EF9631E">
                  <wp:extent cx="504825" cy="466725"/>
                  <wp:effectExtent l="19050" t="0" r="9525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Цель проведения профилактических мероприятий</w:t>
            </w: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устранять факторы, которые могут привести к нарушениям и причинению вреда или ущерба охраняемым законом ценностям.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3969"/>
      </w:tblGrid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C1BF7" wp14:editId="38A990B2">
                  <wp:extent cx="448945" cy="504825"/>
                  <wp:effectExtent l="19050" t="0" r="8255" b="0"/>
                  <wp:docPr id="5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Виды профилактических мероприятий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информирование;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объявление предостережений;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консультирование;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профилактический визит.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FEF" w:rsidRPr="000B7FEF" w:rsidTr="004E0C86">
        <w:trPr>
          <w:trHeight w:val="487"/>
        </w:trPr>
        <w:tc>
          <w:tcPr>
            <w:tcW w:w="675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0DED2" wp14:editId="7410F62D">
                  <wp:extent cx="119063" cy="419100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color w:val="00602B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Главное</w:t>
            </w:r>
            <w:r w:rsidRPr="000B7FEF">
              <w:rPr>
                <w:rFonts w:ascii="Times New Roman" w:hAnsi="Times New Roman"/>
                <w:sz w:val="24"/>
                <w:szCs w:val="24"/>
              </w:rPr>
              <w:t xml:space="preserve"> отличие профилактических мероприятий от контрольных </w:t>
            </w:r>
            <w:r w:rsidRPr="000B7F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(надзорных) мероприятий в том, что по результатам их проведения </w:t>
            </w: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не назначаются штрафы и не выдаются предписания об устранении нарушений.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8165C4" w:rsidRDefault="000B7FEF" w:rsidP="008165C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8165C4">
        <w:rPr>
          <w:rFonts w:ascii="Times New Roman" w:hAnsi="Times New Roman"/>
          <w:b/>
          <w:sz w:val="24"/>
          <w:szCs w:val="24"/>
        </w:rPr>
        <w:t>ПРОФИЛАКТИКА НАРУШЕНИЙ ОБЯЗАТЕЛЬНЫХ ТРЕБОВАНИЙ</w:t>
      </w:r>
      <w:r w:rsidRPr="008165C4">
        <w:rPr>
          <w:rFonts w:ascii="Times New Roman" w:hAnsi="Times New Roman"/>
          <w:b/>
          <w:sz w:val="24"/>
          <w:szCs w:val="24"/>
        </w:rPr>
        <w:tab/>
        <w:t xml:space="preserve"> ПРИ ОСУЩЕСТВЛЕНИИ ФЕДЕРАЛЬНОГО ГОСУДАРСТВЕННОГО ЗЕМЕЛЬНОГО КОНТРОЛЯ (НАДЗОРА)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0B7FEF" w:rsidRPr="000B7FEF" w:rsidTr="004E0C86">
        <w:trPr>
          <w:trHeight w:val="654"/>
        </w:trPr>
        <w:tc>
          <w:tcPr>
            <w:tcW w:w="95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EB6FA" wp14:editId="364E490C">
                  <wp:extent cx="504825" cy="466725"/>
                  <wp:effectExtent l="19050" t="0" r="9525" b="0"/>
                  <wp:docPr id="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507620" cy="46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Цель проведения профилактических мероприятий</w:t>
            </w: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стимулировать   добросовестное   соблюдение обязательных требований земельного законодательства со стороны граждан и бизнеса;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устранять факторы, которые могут привести к нарушениям и причинению вреда или ущерба охраняемым законом ценностям.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4"/>
        <w:gridCol w:w="3969"/>
      </w:tblGrid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551BFC" wp14:editId="001F8F75">
                  <wp:extent cx="448945" cy="504825"/>
                  <wp:effectExtent l="19050" t="0" r="8255" b="0"/>
                  <wp:docPr id="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44894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Виды профилактических мероприятий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информирование;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объявление предостережений;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консультирование;</w:t>
            </w:r>
          </w:p>
          <w:p w:rsidR="000B7FEF" w:rsidRPr="000B7FEF" w:rsidRDefault="000B7FEF" w:rsidP="000B7FEF">
            <w:pPr>
              <w:pStyle w:val="a3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B7FE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профилактический визит.</w:t>
            </w:r>
          </w:p>
        </w:tc>
      </w:tr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FEF" w:rsidRPr="000B7FEF" w:rsidTr="004E0C86">
        <w:trPr>
          <w:trHeight w:val="487"/>
        </w:trPr>
        <w:tc>
          <w:tcPr>
            <w:tcW w:w="675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F2730" wp14:editId="071F3250">
                  <wp:extent cx="119063" cy="419100"/>
                  <wp:effectExtent l="19050" t="0" r="0" b="0"/>
                  <wp:docPr id="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121166" cy="42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color w:val="00602B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Главное</w:t>
            </w:r>
            <w:r w:rsidRPr="000B7FEF">
              <w:rPr>
                <w:rFonts w:ascii="Times New Roman" w:hAnsi="Times New Roman"/>
                <w:sz w:val="24"/>
                <w:szCs w:val="24"/>
              </w:rPr>
              <w:t xml:space="preserve"> отличие профилактических мероприятий от контрольных (надзорных) мероприятий в том, что по результатам их проведения </w:t>
            </w:r>
            <w:r w:rsidRPr="000B7FEF">
              <w:rPr>
                <w:rFonts w:ascii="Times New Roman" w:hAnsi="Times New Roman"/>
                <w:color w:val="00602B"/>
                <w:sz w:val="24"/>
                <w:szCs w:val="24"/>
              </w:rPr>
              <w:t>не назначаются штрафы и не выдаются предписания об устранении нарушений.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7FEF" w:rsidRPr="000B7FEF" w:rsidTr="004E0C86">
        <w:trPr>
          <w:trHeight w:val="291"/>
        </w:trPr>
        <w:tc>
          <w:tcPr>
            <w:tcW w:w="959" w:type="dxa"/>
            <w:gridSpan w:val="2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9C8B4" wp14:editId="07F59097">
                  <wp:extent cx="448945" cy="542925"/>
                  <wp:effectExtent l="0" t="0" r="8255" b="0"/>
                  <wp:docPr id="1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="" xmlns:o="urn:schemas-microsoft-com:office:office" xmlns:v="urn:schemas-microsoft-com:vml" xmlns:w10="urn:schemas-microsoft-com:office:word" xmlns:w="http://schemas.openxmlformats.org/wordprocessingml/2006/main" xmlns:asvg="http://schemas.microsoft.com/office/drawing/2016/SVG/main" r:embed="rId39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450158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проверить наличие правоустанавливающих документов на земельный участок;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B8933F" wp14:editId="2DF5C00A">
            <wp:extent cx="1304925" cy="1219200"/>
            <wp:effectExtent l="0" t="0" r="0" b="0"/>
            <wp:docPr id="56" name="Рисунок 1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t>Новосибирск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t>2025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0B7FEF" w:rsidRPr="000B7FEF" w:rsidTr="004E0C86">
        <w:trPr>
          <w:trHeight w:val="291"/>
        </w:trPr>
        <w:tc>
          <w:tcPr>
            <w:tcW w:w="95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505B1" wp14:editId="52482AC5">
                  <wp:extent cx="448945" cy="542925"/>
                  <wp:effectExtent l="0" t="0" r="8255" b="0"/>
                  <wp:docPr id="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450158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проверить наличие правоустанавливающих документов на земельный участок;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9DAEBE" wp14:editId="7D458D6E">
            <wp:extent cx="1304925" cy="1219200"/>
            <wp:effectExtent l="0" t="0" r="0" b="0"/>
            <wp:docPr id="16" name="Рисунок 1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t>Новосибирск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t>2025</w:t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tbl>
      <w:tblPr>
        <w:tblStyle w:val="a4"/>
        <w:tblW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969"/>
      </w:tblGrid>
      <w:tr w:rsidR="000B7FEF" w:rsidRPr="000B7FEF" w:rsidTr="004E0C86">
        <w:trPr>
          <w:trHeight w:val="291"/>
        </w:trPr>
        <w:tc>
          <w:tcPr>
            <w:tcW w:w="95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4FB011" wp14:editId="3C2266CD">
                  <wp:extent cx="448945" cy="542925"/>
                  <wp:effectExtent l="0" t="0" r="8255" b="0"/>
                  <wp:docPr id="1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450158" cy="5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B7FEF">
              <w:rPr>
                <w:rFonts w:ascii="Times New Roman" w:hAnsi="Times New Roman"/>
                <w:sz w:val="24"/>
                <w:szCs w:val="24"/>
              </w:rPr>
              <w:t>Как избежать нарушения земельного законодательства и защитить свои права на пользование и владение земельным участком?</w:t>
            </w:r>
          </w:p>
          <w:p w:rsidR="000B7FEF" w:rsidRPr="000B7FEF" w:rsidRDefault="000B7FEF" w:rsidP="000B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проверить наличие правоустанавливающих документов на земельный участок;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использовать земельный участок в установленных границах, сведения о которых внесены в Единый государственный реестр недвижимости (ЕГРН);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>убедиться, что фактически используемая площадь не превышает площади, указанной в правоустанавливающем документе;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sz w:val="24"/>
          <w:szCs w:val="24"/>
        </w:rPr>
        <w:t xml:space="preserve">осуществлять на участке деятельность в соответствии с установленным для земельного участка целевым назначением и видом разрешенного использования. </w:t>
      </w: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</w:p>
    <w:p w:rsidR="000B7FEF" w:rsidRPr="000B7FEF" w:rsidRDefault="000B7FEF" w:rsidP="000B7FEF">
      <w:pPr>
        <w:pStyle w:val="a3"/>
        <w:rPr>
          <w:rFonts w:ascii="Times New Roman" w:hAnsi="Times New Roman"/>
          <w:sz w:val="24"/>
          <w:szCs w:val="24"/>
        </w:rPr>
      </w:pPr>
      <w:r w:rsidRPr="000B7FE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CE8C3C" wp14:editId="24E69165">
            <wp:extent cx="1304925" cy="1219200"/>
            <wp:effectExtent l="0" t="0" r="0" b="0"/>
            <wp:docPr id="18" name="Рисунок 1" descr="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1304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FEF" w:rsidRPr="000B7FEF" w:rsidRDefault="000B7FEF" w:rsidP="000B7FEF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lastRenderedPageBreak/>
        <w:t>Новосибирск</w:t>
      </w:r>
    </w:p>
    <w:p w:rsidR="00556C45" w:rsidRDefault="000B7FEF" w:rsidP="008165C4">
      <w:pPr>
        <w:pStyle w:val="a3"/>
        <w:rPr>
          <w:rFonts w:ascii="Times New Roman" w:hAnsi="Times New Roman"/>
          <w:color w:val="17365D"/>
          <w:sz w:val="24"/>
          <w:szCs w:val="24"/>
        </w:rPr>
      </w:pPr>
      <w:r w:rsidRPr="000B7FEF">
        <w:rPr>
          <w:rFonts w:ascii="Times New Roman" w:hAnsi="Times New Roman"/>
          <w:color w:val="17365D"/>
          <w:sz w:val="24"/>
          <w:szCs w:val="24"/>
        </w:rPr>
        <w:t>2025</w:t>
      </w:r>
    </w:p>
    <w:p w:rsidR="00927C46" w:rsidRDefault="00927C46" w:rsidP="008165C4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p w:rsidR="00927C46" w:rsidRPr="00927C46" w:rsidRDefault="00927C46" w:rsidP="00927C46">
      <w:pPr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27C4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материал подготовлен Управлением </w:t>
      </w:r>
      <w:proofErr w:type="spellStart"/>
      <w:r w:rsidRPr="00927C4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Росреестра</w:t>
      </w:r>
      <w:proofErr w:type="spellEnd"/>
      <w:r w:rsidRPr="00927C4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 xml:space="preserve"> </w:t>
      </w:r>
    </w:p>
    <w:p w:rsidR="00927C46" w:rsidRPr="00927C46" w:rsidRDefault="00927C46" w:rsidP="00927C46">
      <w:pPr>
        <w:spacing w:after="0"/>
        <w:jc w:val="right"/>
        <w:rPr>
          <w:rFonts w:ascii="Times New Roman" w:eastAsia="Quattrocento Sans" w:hAnsi="Times New Roman"/>
          <w:b/>
          <w:i/>
          <w:color w:val="000000"/>
          <w:sz w:val="24"/>
          <w:szCs w:val="24"/>
        </w:rPr>
      </w:pPr>
      <w:r w:rsidRPr="00927C46">
        <w:rPr>
          <w:rFonts w:ascii="Times New Roman" w:eastAsia="Quattrocento Sans" w:hAnsi="Times New Roman"/>
          <w:b/>
          <w:i/>
          <w:color w:val="000000"/>
          <w:sz w:val="24"/>
          <w:szCs w:val="24"/>
        </w:rPr>
        <w:t>по Новосибирской области</w:t>
      </w:r>
    </w:p>
    <w:p w:rsidR="00927C46" w:rsidRPr="008165C4" w:rsidRDefault="00927C46" w:rsidP="008165C4">
      <w:pPr>
        <w:pStyle w:val="a3"/>
        <w:rPr>
          <w:rFonts w:ascii="Times New Roman" w:hAnsi="Times New Roman"/>
          <w:color w:val="17365D"/>
          <w:sz w:val="24"/>
          <w:szCs w:val="24"/>
        </w:rPr>
      </w:pPr>
    </w:p>
    <w:p w:rsidR="00FC5CAA" w:rsidRPr="00EB2AEF" w:rsidRDefault="00927C46" w:rsidP="00FC5CAA">
      <w:pPr>
        <w:pStyle w:val="Standard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 w:bidi="ar-SA"/>
        </w:rPr>
      </w:pPr>
      <w:r w:rsidRPr="00EB2AEF"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-87201</wp:posOffset>
            </wp:positionH>
            <wp:positionV relativeFrom="paragraph">
              <wp:posOffset>156382</wp:posOffset>
            </wp:positionV>
            <wp:extent cx="3030220" cy="1377950"/>
            <wp:effectExtent l="0" t="0" r="0" b="0"/>
            <wp:wrapTight wrapText="bothSides">
              <wp:wrapPolygon edited="0">
                <wp:start x="3395" y="597"/>
                <wp:lineTo x="2444" y="2090"/>
                <wp:lineTo x="1901" y="5375"/>
                <wp:lineTo x="1358" y="9556"/>
                <wp:lineTo x="1222" y="12243"/>
                <wp:lineTo x="1222" y="15528"/>
                <wp:lineTo x="1358" y="16424"/>
                <wp:lineTo x="16431" y="20605"/>
                <wp:lineTo x="19011" y="20605"/>
                <wp:lineTo x="19418" y="20007"/>
                <wp:lineTo x="20505" y="16723"/>
                <wp:lineTo x="21048" y="2688"/>
                <wp:lineTo x="17517" y="1792"/>
                <wp:lineTo x="5432" y="597"/>
                <wp:lineTo x="3395" y="597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1E9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927C46" w:rsidRPr="00EB2AEF" w:rsidRDefault="00927C46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B661E9" w:rsidRPr="00EB2AEF" w:rsidRDefault="00B661E9" w:rsidP="005958EF">
      <w:pPr>
        <w:spacing w:after="0"/>
        <w:ind w:left="567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:rsidR="007D3EB6" w:rsidRPr="00EB2AEF" w:rsidRDefault="007D3EB6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465C6" w:rsidRPr="00E56980" w:rsidRDefault="00477227" w:rsidP="00E56980">
      <w:pPr>
        <w:tabs>
          <w:tab w:val="left" w:pos="7065"/>
        </w:tabs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Бочкаревский</w:t>
      </w:r>
      <w:proofErr w:type="spellEnd"/>
      <w:r w:rsidRPr="00EB2AE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СДК</w:t>
      </w:r>
    </w:p>
    <w:p w:rsidR="00547B62" w:rsidRPr="00556C45" w:rsidRDefault="00547B62" w:rsidP="00556C45">
      <w:pPr>
        <w:pStyle w:val="a3"/>
        <w:rPr>
          <w:rFonts w:ascii="Times New Roman" w:hAnsi="Times New Roman"/>
          <w:sz w:val="24"/>
        </w:rPr>
      </w:pPr>
      <w:r w:rsidRPr="00556C45">
        <w:rPr>
          <w:rFonts w:ascii="Times New Roman" w:hAnsi="Times New Roman"/>
          <w:sz w:val="24"/>
        </w:rPr>
        <w:t>В нашем Доме культуры с размахом отметили День знаний! 1 сентября для ребят прошла увлекательная игровая программа под названием "Сентябрьский звездолет".</w:t>
      </w:r>
    </w:p>
    <w:p w:rsidR="008165C4" w:rsidRDefault="00B44797" w:rsidP="00556C45">
      <w:pPr>
        <w:pStyle w:val="a3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pt;margin-top:67.6pt;width:202.55pt;height:152.05pt;z-index:-251512832;mso-position-horizontal-relative:text;mso-position-vertical-relative:text;mso-width-relative:page;mso-height-relative:page" wrapcoords="-32 0 -32 21558 21600 21558 21600 0 -32 0">
            <v:imagedata r:id="rId42" o:title="WhatsApp Image 2025-09-24 at 12.10"/>
            <w10:wrap type="tight"/>
          </v:shape>
        </w:pict>
      </w:r>
      <w:r w:rsidR="00547B62" w:rsidRPr="00556C45">
        <w:rPr>
          <w:rFonts w:ascii="Times New Roman" w:hAnsi="Times New Roman"/>
          <w:sz w:val="24"/>
        </w:rPr>
        <w:t xml:space="preserve">         Представьте себе: Дом культуры превратился в настоящую лунную </w:t>
      </w:r>
      <w:r w:rsidR="00556C45" w:rsidRPr="00556C45">
        <w:rPr>
          <w:rFonts w:ascii="Times New Roman" w:hAnsi="Times New Roman"/>
          <w:sz w:val="24"/>
        </w:rPr>
        <w:t>школу,</w:t>
      </w:r>
      <w:r w:rsidR="00547B62" w:rsidRPr="00556C45">
        <w:rPr>
          <w:rFonts w:ascii="Times New Roman" w:hAnsi="Times New Roman"/>
          <w:sz w:val="24"/>
        </w:rPr>
        <w:t xml:space="preserve"> готовый отправиться в захватывающее путешествие по галактике знаний! Юные "лунатики " проходили веселые испытания, разгадывали загадки, участвовали в эстафетах и демонстрировали свои знания, полученные за лето. В конце программы всех участников ждали сладкие призы и отличное настроение!</w:t>
      </w:r>
    </w:p>
    <w:p w:rsidR="0066293E" w:rsidRDefault="0066293E" w:rsidP="0066293E">
      <w:pPr>
        <w:rPr>
          <w:rFonts w:ascii="Times New Roman" w:hAnsi="Times New Roman"/>
          <w:sz w:val="24"/>
        </w:rPr>
      </w:pPr>
    </w:p>
    <w:p w:rsidR="00547B62" w:rsidRPr="0066293E" w:rsidRDefault="00B44797" w:rsidP="0066293E">
      <w:r>
        <w:rPr>
          <w:noProof/>
        </w:rPr>
        <w:pict>
          <v:shape id="_x0000_s1028" type="#_x0000_t75" style="position:absolute;margin-left:369.95pt;margin-top:54.85pt;width:168.9pt;height:126.8pt;z-index:-251510784;mso-position-horizontal-relative:text;mso-position-vertical-relative:text;mso-width-relative:page;mso-height-relative:page" wrapcoords="-32 0 -32 21558 21600 21558 21600 0 -32 0">
            <v:imagedata r:id="rId43" o:title="WhatsApp Image 2025-09-24 at 12.10"/>
            <w10:wrap type="tight"/>
          </v:shape>
        </w:pict>
      </w:r>
      <w:r w:rsidR="00547B62" w:rsidRPr="00556C45">
        <w:rPr>
          <w:rFonts w:ascii="Times New Roman" w:hAnsi="Times New Roman"/>
          <w:sz w:val="24"/>
        </w:rPr>
        <w:t>"Сентябрьский звездолет" стал отличным стартом нового учебного года, зарядив ребят энергией и позитивом на предстоящие свершения. Мы надеемся, что этот праздник знаний запомнится им надолго!</w:t>
      </w: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465C6" w:rsidRDefault="007465C6" w:rsidP="007465C6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556C45" w:rsidRDefault="00556C45" w:rsidP="000B4086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556C45" w:rsidRPr="000B4086" w:rsidRDefault="00556C45" w:rsidP="000B4086">
      <w:pPr>
        <w:pStyle w:val="a3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</w:p>
    <w:p w:rsidR="0066293E" w:rsidRDefault="0066293E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93E" w:rsidRDefault="0066293E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93E" w:rsidRDefault="0066293E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6293E" w:rsidRDefault="0066293E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E6AB3" w:rsidRPr="00EB2AEF" w:rsidRDefault="00834639" w:rsidP="0049664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B2AEF">
        <w:rPr>
          <w:rFonts w:ascii="Times New Roman" w:hAnsi="Times New Roman"/>
          <w:b/>
          <w:sz w:val="24"/>
          <w:szCs w:val="24"/>
        </w:rPr>
        <w:t>Пушнинский</w:t>
      </w:r>
      <w:proofErr w:type="spellEnd"/>
      <w:r w:rsidRPr="00EB2AEF">
        <w:rPr>
          <w:rFonts w:ascii="Times New Roman" w:hAnsi="Times New Roman"/>
          <w:b/>
          <w:sz w:val="24"/>
          <w:szCs w:val="24"/>
        </w:rPr>
        <w:t xml:space="preserve"> СДК</w:t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C539EE" w:rsidRPr="00547B62" w:rsidRDefault="00C539EE" w:rsidP="00C539EE">
      <w:pPr>
        <w:pStyle w:val="a3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547B62">
        <w:rPr>
          <w:rFonts w:ascii="Times New Roman" w:hAnsi="Times New Roman"/>
          <w:b/>
          <w:sz w:val="24"/>
          <w:szCs w:val="28"/>
        </w:rPr>
        <w:t>«Я не в тренде…я в истории…»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  <w:szCs w:val="28"/>
        </w:rPr>
      </w:pP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  <w:szCs w:val="28"/>
        </w:rPr>
      </w:pPr>
      <w:r w:rsidRPr="00C539EE">
        <w:rPr>
          <w:rFonts w:ascii="Times New Roman" w:hAnsi="Times New Roman"/>
          <w:sz w:val="24"/>
          <w:szCs w:val="28"/>
        </w:rPr>
        <w:t xml:space="preserve">   Стало традицией, в преддверии Дня Рождения Юрия </w:t>
      </w:r>
      <w:proofErr w:type="spellStart"/>
      <w:proofErr w:type="gramStart"/>
      <w:r w:rsidRPr="00C539EE">
        <w:rPr>
          <w:rFonts w:ascii="Times New Roman" w:hAnsi="Times New Roman"/>
          <w:sz w:val="24"/>
          <w:szCs w:val="28"/>
        </w:rPr>
        <w:t>Шатунова</w:t>
      </w:r>
      <w:proofErr w:type="spellEnd"/>
      <w:r w:rsidRPr="00C539EE">
        <w:rPr>
          <w:rFonts w:ascii="Times New Roman" w:hAnsi="Times New Roman"/>
          <w:sz w:val="24"/>
          <w:szCs w:val="28"/>
        </w:rPr>
        <w:t xml:space="preserve"> ,</w:t>
      </w:r>
      <w:proofErr w:type="gramEnd"/>
      <w:r w:rsidRPr="00C539EE">
        <w:rPr>
          <w:rFonts w:ascii="Times New Roman" w:hAnsi="Times New Roman"/>
          <w:sz w:val="24"/>
          <w:szCs w:val="28"/>
        </w:rPr>
        <w:t xml:space="preserve"> в стенах нашего Дома культуры собирать поклонников кумира целых трёх поколений, чтобы почтить память легендарного певца, вспомнить его непростую судьбу, любимые песни и просто отдать дань уважения, который навсегда поселился в наших сердцах.</w:t>
      </w:r>
    </w:p>
    <w:p w:rsidR="00C539EE" w:rsidRPr="00C539EE" w:rsidRDefault="00927C46" w:rsidP="00C539EE"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3921503</wp:posOffset>
            </wp:positionH>
            <wp:positionV relativeFrom="paragraph">
              <wp:posOffset>156519</wp:posOffset>
            </wp:positionV>
            <wp:extent cx="2866390" cy="1411605"/>
            <wp:effectExtent l="0" t="0" r="0" b="0"/>
            <wp:wrapTight wrapText="bothSides">
              <wp:wrapPolygon edited="0">
                <wp:start x="0" y="0"/>
                <wp:lineTo x="0" y="21279"/>
                <wp:lineTo x="21389" y="21279"/>
                <wp:lineTo x="21389" y="0"/>
                <wp:lineTo x="0" y="0"/>
              </wp:wrapPolygon>
            </wp:wrapTight>
            <wp:docPr id="41" name="Рисунок 41" descr="C:\Users\User\Downloads\розовый вече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розовый вечер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EE" w:rsidRPr="00C539EE">
        <w:rPr>
          <w:rFonts w:ascii="Times New Roman" w:hAnsi="Times New Roman"/>
          <w:sz w:val="24"/>
          <w:szCs w:val="28"/>
        </w:rPr>
        <w:t xml:space="preserve">   Этот вечер был наполнен светлой грустью и искренними воспоминаниями. </w:t>
      </w:r>
      <w:r w:rsidR="00C539EE" w:rsidRPr="00C539EE">
        <w:rPr>
          <w:rFonts w:ascii="Times New Roman" w:hAnsi="Times New Roman"/>
          <w:sz w:val="24"/>
          <w:szCs w:val="28"/>
        </w:rPr>
        <w:br/>
        <w:t xml:space="preserve">   Юрий Шатунов навсегда останется в нашей памяти.</w:t>
      </w:r>
    </w:p>
    <w:p w:rsidR="00537598" w:rsidRPr="00537598" w:rsidRDefault="0066293E" w:rsidP="00537598">
      <w:pPr>
        <w:spacing w:after="0" w:line="240" w:lineRule="auto"/>
        <w:rPr>
          <w:rFonts w:ascii="Times New Roman" w:eastAsiaTheme="minorHAnsi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2234274</wp:posOffset>
            </wp:positionH>
            <wp:positionV relativeFrom="paragraph">
              <wp:posOffset>315201</wp:posOffset>
            </wp:positionV>
            <wp:extent cx="2081530" cy="1186180"/>
            <wp:effectExtent l="0" t="0" r="0" b="0"/>
            <wp:wrapTight wrapText="bothSides">
              <wp:wrapPolygon edited="0">
                <wp:start x="21600" y="21600"/>
                <wp:lineTo x="21600" y="439"/>
                <wp:lineTo x="250" y="439"/>
                <wp:lineTo x="250" y="21600"/>
                <wp:lineTo x="21600" y="21600"/>
              </wp:wrapPolygon>
            </wp:wrapTight>
            <wp:docPr id="10" name="Рисунок 10" descr="C:\Users\User\Downloads\розовый веч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розовый вечер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8153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6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4557755</wp:posOffset>
            </wp:positionH>
            <wp:positionV relativeFrom="paragraph">
              <wp:posOffset>122744</wp:posOffset>
            </wp:positionV>
            <wp:extent cx="2345690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01" y="21302"/>
                <wp:lineTo x="21401" y="0"/>
                <wp:lineTo x="0" y="0"/>
              </wp:wrapPolygon>
            </wp:wrapTight>
            <wp:docPr id="42" name="Рисунок 42" descr="C:\Users\User\Downloads\розовый вече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розовый вечер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B6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-113287</wp:posOffset>
            </wp:positionH>
            <wp:positionV relativeFrom="paragraph">
              <wp:posOffset>121920</wp:posOffset>
            </wp:positionV>
            <wp:extent cx="215773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58" y="21447"/>
                <wp:lineTo x="21358" y="0"/>
                <wp:lineTo x="0" y="0"/>
              </wp:wrapPolygon>
            </wp:wrapTight>
            <wp:docPr id="14" name="Рисунок 14" descr="C:\Users\User\Downloads\розовый веч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розовый вечер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93E" w:rsidRPr="00927C46" w:rsidRDefault="00537598" w:rsidP="00927C46">
      <w:pPr>
        <w:spacing w:after="0" w:line="240" w:lineRule="auto"/>
        <w:rPr>
          <w:rFonts w:ascii="Times New Roman" w:hAnsi="Times New Roman"/>
          <w:sz w:val="24"/>
        </w:rPr>
      </w:pPr>
      <w:r w:rsidRPr="00537598">
        <w:rPr>
          <w:rFonts w:ascii="Times New Roman" w:eastAsiaTheme="minorHAnsi" w:hAnsi="Times New Roman"/>
          <w:sz w:val="24"/>
          <w:szCs w:val="28"/>
        </w:rPr>
        <w:t xml:space="preserve"> </w:t>
      </w:r>
    </w:p>
    <w:p w:rsidR="0066293E" w:rsidRDefault="0066293E" w:rsidP="00547B62">
      <w:pPr>
        <w:pStyle w:val="a3"/>
        <w:ind w:firstLine="2592"/>
        <w:rPr>
          <w:rFonts w:ascii="Times New Roman" w:hAnsi="Times New Roman"/>
          <w:b/>
          <w:sz w:val="24"/>
          <w:szCs w:val="28"/>
        </w:rPr>
      </w:pPr>
    </w:p>
    <w:p w:rsidR="00547B62" w:rsidRPr="00547B62" w:rsidRDefault="00547B62" w:rsidP="00547B62">
      <w:pPr>
        <w:pStyle w:val="a3"/>
        <w:ind w:firstLine="2592"/>
        <w:rPr>
          <w:rFonts w:ascii="Times New Roman" w:hAnsi="Times New Roman"/>
          <w:sz w:val="24"/>
          <w:szCs w:val="28"/>
        </w:rPr>
      </w:pPr>
      <w:r w:rsidRPr="00547B62">
        <w:rPr>
          <w:rFonts w:ascii="Times New Roman" w:hAnsi="Times New Roman"/>
          <w:b/>
          <w:sz w:val="24"/>
          <w:szCs w:val="28"/>
        </w:rPr>
        <w:t>"На нашей улице праздник"</w:t>
      </w:r>
      <w:r w:rsidRPr="00547B62">
        <w:rPr>
          <w:rFonts w:ascii="Times New Roman" w:hAnsi="Times New Roman"/>
          <w:sz w:val="24"/>
          <w:szCs w:val="28"/>
        </w:rPr>
        <w:br/>
        <w:t>Традиционно второй год подряд в нашем посёлке проходит «Праздник улицы».</w:t>
      </w:r>
      <w:r w:rsidRPr="00547B62">
        <w:rPr>
          <w:rFonts w:ascii="Times New Roman" w:hAnsi="Times New Roman"/>
          <w:sz w:val="24"/>
          <w:szCs w:val="28"/>
        </w:rPr>
        <w:br/>
        <w:t>В этом году мы поздравили жителей улицы Мира, в этом году она отметила свой 50-летний юбилей!</w:t>
      </w:r>
      <w:r w:rsidRPr="00547B62">
        <w:rPr>
          <w:rFonts w:ascii="Times New Roman" w:hAnsi="Times New Roman"/>
          <w:sz w:val="24"/>
          <w:szCs w:val="28"/>
        </w:rPr>
        <w:br/>
        <w:t>Специалисты Дома культуры,</w:t>
      </w:r>
      <w:r>
        <w:rPr>
          <w:rFonts w:ascii="Times New Roman" w:hAnsi="Times New Roman"/>
          <w:sz w:val="24"/>
          <w:szCs w:val="28"/>
        </w:rPr>
        <w:t xml:space="preserve"> </w:t>
      </w:r>
      <w:r w:rsidRPr="00547B62">
        <w:rPr>
          <w:rFonts w:ascii="Times New Roman" w:hAnsi="Times New Roman"/>
          <w:sz w:val="24"/>
          <w:szCs w:val="28"/>
        </w:rPr>
        <w:t>участницы вокальных групп "Кумушки" и "Сибирячки", женсовет посёлка Пушной вместе с гостями прошлись по улице с песнями и плясками, поздравив жителей улицы с этим замечательным праздником!</w:t>
      </w:r>
      <w:r w:rsidRPr="00547B62">
        <w:rPr>
          <w:rFonts w:ascii="Times New Roman" w:hAnsi="Times New Roman"/>
          <w:sz w:val="24"/>
          <w:szCs w:val="28"/>
        </w:rPr>
        <w:br/>
        <w:t>Так же во время празднования каждый присутствующий житель улицы был отмечен и награждён памятным подарком!</w:t>
      </w:r>
    </w:p>
    <w:p w:rsidR="00547B62" w:rsidRDefault="00547B62" w:rsidP="00547B6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4830514</wp:posOffset>
            </wp:positionH>
            <wp:positionV relativeFrom="paragraph">
              <wp:posOffset>85673</wp:posOffset>
            </wp:positionV>
            <wp:extent cx="1896486" cy="2136812"/>
            <wp:effectExtent l="133350" t="114300" r="123190" b="111125"/>
            <wp:wrapTight wrapText="bothSides">
              <wp:wrapPolygon edited="0">
                <wp:start x="-460" y="-36"/>
                <wp:lineTo x="-548" y="18594"/>
                <wp:lineTo x="-262" y="20697"/>
                <wp:lineTo x="945" y="21538"/>
                <wp:lineTo x="20622" y="21564"/>
                <wp:lineTo x="20837" y="21541"/>
                <wp:lineTo x="21699" y="21448"/>
                <wp:lineTo x="21844" y="19299"/>
                <wp:lineTo x="21903" y="6879"/>
                <wp:lineTo x="21501" y="715"/>
                <wp:lineTo x="21241" y="-1197"/>
                <wp:lineTo x="12898" y="-1467"/>
                <wp:lineTo x="402" y="-128"/>
                <wp:lineTo x="-460" y="-36"/>
              </wp:wrapPolygon>
            </wp:wrapTight>
            <wp:docPr id="44" name="Рисунок 44" descr="C:\Users\User\Downloads\на нашей улице праздни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на нашей улице праздник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972">
                      <a:off x="0" y="0"/>
                      <a:ext cx="1896486" cy="213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187960</wp:posOffset>
            </wp:positionV>
            <wp:extent cx="2421890" cy="1551305"/>
            <wp:effectExtent l="95250" t="133350" r="92710" b="144145"/>
            <wp:wrapTight wrapText="bothSides">
              <wp:wrapPolygon edited="0">
                <wp:start x="21049" y="-171"/>
                <wp:lineTo x="108" y="-3771"/>
                <wp:lineTo x="-487" y="4665"/>
                <wp:lineTo x="-515" y="19604"/>
                <wp:lineTo x="-308" y="21508"/>
                <wp:lineTo x="1212" y="21769"/>
                <wp:lineTo x="1400" y="21535"/>
                <wp:lineTo x="21588" y="21270"/>
                <wp:lineTo x="21805" y="8498"/>
                <wp:lineTo x="21724" y="-55"/>
                <wp:lineTo x="21049" y="-171"/>
              </wp:wrapPolygon>
            </wp:wrapTight>
            <wp:docPr id="43" name="Рисунок 43" descr="C:\Users\User\Downloads\На нашей улице праздник.jpg праз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На нашей улице праздник.jpg праздник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943">
                      <a:off x="0" y="0"/>
                      <a:ext cx="24218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547B62" w:rsidP="00496640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2483880</wp:posOffset>
            </wp:positionH>
            <wp:positionV relativeFrom="paragraph">
              <wp:posOffset>266975</wp:posOffset>
            </wp:positionV>
            <wp:extent cx="2101215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345" y="21409"/>
                <wp:lineTo x="21345" y="0"/>
                <wp:lineTo x="0" y="0"/>
              </wp:wrapPolygon>
            </wp:wrapTight>
            <wp:docPr id="45" name="Рисунок 45" descr="C:\Users\User\Downloads\на нашей улице празд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 нашей улице праздник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496640" w:rsidRDefault="00496640" w:rsidP="00496640">
      <w:pPr>
        <w:pStyle w:val="a3"/>
        <w:rPr>
          <w:rFonts w:ascii="Times New Roman" w:hAnsi="Times New Roman"/>
          <w:sz w:val="24"/>
        </w:rPr>
      </w:pPr>
    </w:p>
    <w:p w:rsidR="00537598" w:rsidRDefault="00537598" w:rsidP="00547B62">
      <w:pPr>
        <w:rPr>
          <w:rFonts w:ascii="Times New Roman" w:hAnsi="Times New Roman"/>
          <w:b/>
          <w:sz w:val="24"/>
          <w:szCs w:val="24"/>
        </w:rPr>
      </w:pPr>
    </w:p>
    <w:p w:rsidR="00537598" w:rsidRPr="00537598" w:rsidRDefault="006B5247" w:rsidP="00537598">
      <w:pPr>
        <w:jc w:val="center"/>
        <w:rPr>
          <w:rFonts w:ascii="Times New Roman" w:hAnsi="Times New Roman"/>
          <w:sz w:val="24"/>
          <w:szCs w:val="24"/>
        </w:rPr>
      </w:pPr>
      <w:proofErr w:type="spellStart"/>
      <w:r w:rsidRPr="000B4086">
        <w:rPr>
          <w:rFonts w:ascii="Times New Roman" w:hAnsi="Times New Roman"/>
          <w:b/>
          <w:sz w:val="24"/>
          <w:szCs w:val="24"/>
        </w:rPr>
        <w:t>Пушнинская</w:t>
      </w:r>
      <w:proofErr w:type="spellEnd"/>
      <w:r w:rsidRPr="000B4086">
        <w:rPr>
          <w:rFonts w:ascii="Times New Roman" w:hAnsi="Times New Roman"/>
          <w:b/>
          <w:sz w:val="24"/>
          <w:szCs w:val="24"/>
        </w:rPr>
        <w:t xml:space="preserve"> сельская библиотека</w:t>
      </w:r>
    </w:p>
    <w:p w:rsidR="00C539EE" w:rsidRPr="00547B62" w:rsidRDefault="00C539EE" w:rsidP="00547B62">
      <w:pPr>
        <w:jc w:val="center"/>
        <w:rPr>
          <w:rFonts w:ascii="Times New Roman" w:eastAsia="Noto Sans Armenian" w:hAnsi="Times New Roman"/>
          <w:b/>
          <w:bCs/>
          <w:color w:val="000000"/>
          <w:sz w:val="24"/>
          <w:szCs w:val="24"/>
          <w:shd w:val="clear" w:color="auto" w:fill="FFFFFF"/>
          <w:lang w:bidi="ar"/>
        </w:rPr>
      </w:pPr>
      <w:r w:rsidRPr="0094726C">
        <w:rPr>
          <w:rFonts w:ascii="Times New Roman" w:eastAsia="Noto Sans Armenian" w:hAnsi="Times New Roman"/>
          <w:b/>
          <w:bCs/>
          <w:color w:val="000000"/>
          <w:sz w:val="24"/>
          <w:szCs w:val="24"/>
          <w:shd w:val="clear" w:color="auto" w:fill="FFFFFF"/>
          <w:lang w:eastAsia="zh-CN" w:bidi="ar"/>
        </w:rPr>
        <w:t>«Ниточка тепла, верёвочка уюта»</w:t>
      </w:r>
    </w:p>
    <w:p w:rsidR="00C539EE" w:rsidRPr="00C539EE" w:rsidRDefault="00C539EE" w:rsidP="00C539EE">
      <w:pPr>
        <w:pStyle w:val="a3"/>
        <w:ind w:firstLine="708"/>
        <w:rPr>
          <w:rFonts w:ascii="Times New Roman" w:hAnsi="Times New Roman"/>
          <w:sz w:val="24"/>
          <w:shd w:val="clear" w:color="auto" w:fill="FFFFFF"/>
          <w:lang w:bidi="ar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В </w:t>
      </w:r>
      <w:proofErr w:type="spellStart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Пушнинской</w:t>
      </w:r>
      <w:proofErr w:type="spellEnd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 сельской библиотеке, состоялась встреча участников проекта «Ниточка тепла, верёвочка уюта». Целью проекта является обеспечение бойцов СВО необходимыми тёплыми вязаными вещами (манишки, следки, носки, варежки, перчатки), для их комфорта и защиты от холода.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  <w:shd w:val="clear" w:color="auto" w:fill="FFFFFF"/>
          <w:lang w:bidi="ar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Каждый участник встречи выбрал пряжу, спицы, крючки и модель изделия, которую будут вязать, а также обсудили разные тонкости их изготовления.</w:t>
      </w:r>
    </w:p>
    <w:p w:rsidR="00C539EE" w:rsidRPr="00C539EE" w:rsidRDefault="0066293E" w:rsidP="00C539EE">
      <w:pPr>
        <w:pStyle w:val="a3"/>
        <w:ind w:firstLine="708"/>
        <w:rPr>
          <w:rFonts w:ascii="Times New Roman" w:hAnsi="Times New Roman"/>
          <w:sz w:val="24"/>
          <w:shd w:val="clear" w:color="auto" w:fill="FFFFFF"/>
          <w:lang w:bidi="ar"/>
        </w:rPr>
      </w:pPr>
      <w:r>
        <w:rPr>
          <w:rFonts w:ascii="Times New Roman" w:eastAsia="Noto Sans Armeni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298124</wp:posOffset>
            </wp:positionV>
            <wp:extent cx="269176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401" y="21466"/>
                <wp:lineTo x="2140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9EE"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Желающим принять участие в проекте односельчанам, которые в силу своей физической возможности не могут прийти в библиотеку, были переданы пряжа и спицы.</w:t>
      </w:r>
    </w:p>
    <w:p w:rsidR="00C539EE" w:rsidRPr="00C539EE" w:rsidRDefault="00C539EE" w:rsidP="00C539EE">
      <w:pPr>
        <w:pStyle w:val="a3"/>
        <w:ind w:firstLine="708"/>
        <w:rPr>
          <w:rFonts w:ascii="Times New Roman" w:hAnsi="Times New Roman"/>
          <w:sz w:val="24"/>
          <w:shd w:val="clear" w:color="auto" w:fill="FFFFFF"/>
          <w:lang w:bidi="ar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Педагоги </w:t>
      </w:r>
      <w:proofErr w:type="spellStart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Пушнинской</w:t>
      </w:r>
      <w:proofErr w:type="spellEnd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 СОШ и воспитатели МДОУ «Солнышко» с большим желанием решили принять участие в проекте и готовые изделия принесут к первой дате сбора.</w:t>
      </w:r>
    </w:p>
    <w:p w:rsidR="00C539EE" w:rsidRPr="0094726C" w:rsidRDefault="00C539EE" w:rsidP="00C539EE">
      <w:pPr>
        <w:rPr>
          <w:rFonts w:ascii="Times New Roman" w:eastAsia="Noto Sans Armenian" w:hAnsi="Times New Roman"/>
          <w:color w:val="000000"/>
          <w:sz w:val="24"/>
          <w:szCs w:val="24"/>
          <w:shd w:val="clear" w:color="auto" w:fill="FFFFFF"/>
          <w:lang w:bidi="ar"/>
        </w:rPr>
      </w:pP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Благодарим педагога </w:t>
      </w:r>
      <w:proofErr w:type="spellStart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Пушнинской</w:t>
      </w:r>
      <w:proofErr w:type="spellEnd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 СОШ Татьяну Сергеевну Прокопьеву, учеников 10 класса и их родителей за участие в акции! Они принесли 11 пар вязаных и 24 пары махровых носков!</w:t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br/>
        <w:t>БОЛЬШОЕ ВАМ СПАСИБО!!!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</w:p>
    <w:p w:rsidR="00C539EE" w:rsidRPr="00C539EE" w:rsidRDefault="0066293E" w:rsidP="00C539EE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4172294</wp:posOffset>
            </wp:positionH>
            <wp:positionV relativeFrom="paragraph">
              <wp:posOffset>498</wp:posOffset>
            </wp:positionV>
            <wp:extent cx="269240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396" y="21401"/>
                <wp:lineTo x="21396" y="0"/>
                <wp:lineTo x="0" y="0"/>
              </wp:wrapPolygon>
            </wp:wrapTight>
            <wp:docPr id="35" name="Изображение 11" descr="IMG-20250923-WA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-20250923-WA0166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" t="16578" r="2441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Напоминаем!!!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Всех желающих принять участие в проекте ждём в </w:t>
      </w:r>
      <w:proofErr w:type="spellStart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Пушнинской</w:t>
      </w:r>
      <w:proofErr w:type="spellEnd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 сельской библиотеке. Реализация проекта продлится до 25.12.2025г.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Как вы можете принять участие в сборе тёплых вязаных вещей для бойцов в зону СВО!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  <w:r w:rsidRPr="00C539EE">
        <w:rPr>
          <w:rFonts w:ascii="Times New Roman" w:hAnsi="Times New Roman"/>
          <w:noProof/>
          <w:sz w:val="24"/>
          <w:shd w:val="clear" w:color="auto" w:fill="FFFFFF"/>
          <w:lang w:eastAsia="ru-RU"/>
        </w:rPr>
        <w:drawing>
          <wp:inline distT="0" distB="0" distL="114300" distR="114300" wp14:anchorId="3CB0338C" wp14:editId="4EB64658">
            <wp:extent cx="152400" cy="152400"/>
            <wp:effectExtent l="0" t="0" r="0" b="0"/>
            <wp:docPr id="37" name="Изображение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8" descr="IMG_26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1.Участникам проекта будет выдана пряжа спицы или крючки, свяжите изделия на выбор (манишки, следки, носки, варежки, перчатки) и принести их в библиотеку.</w:t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br/>
      </w:r>
      <w:r w:rsidRPr="00C539EE">
        <w:rPr>
          <w:rFonts w:ascii="Times New Roman" w:hAnsi="Times New Roman"/>
          <w:noProof/>
          <w:sz w:val="24"/>
          <w:shd w:val="clear" w:color="auto" w:fill="FFFFFF"/>
          <w:lang w:eastAsia="ru-RU"/>
        </w:rPr>
        <w:drawing>
          <wp:inline distT="0" distB="0" distL="114300" distR="114300" wp14:anchorId="41B5788F" wp14:editId="69DED093">
            <wp:extent cx="152400" cy="152400"/>
            <wp:effectExtent l="0" t="0" r="0" b="0"/>
            <wp:docPr id="38" name="Изображение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9" descr="IMG_26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2. Если кто-то не умеет вязать, вы можете оказать помощь и принести пряжу для вязания, наши мастерицы свяжут.</w:t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br/>
      </w:r>
      <w:r w:rsidRPr="00C539EE">
        <w:rPr>
          <w:rFonts w:ascii="Times New Roman" w:hAnsi="Times New Roman"/>
          <w:noProof/>
          <w:sz w:val="24"/>
          <w:shd w:val="clear" w:color="auto" w:fill="FFFFFF"/>
          <w:lang w:eastAsia="ru-RU"/>
        </w:rPr>
        <w:drawing>
          <wp:inline distT="0" distB="0" distL="114300" distR="114300" wp14:anchorId="23F4944F" wp14:editId="78EA6CAB">
            <wp:extent cx="152400" cy="152400"/>
            <wp:effectExtent l="0" t="0" r="0" b="0"/>
            <wp:docPr id="40" name="Изображение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0" descr="IMG_2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3.Можно принести готовые вязаные вещи (манишки, следки, носки, варежки, перчатки.)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Не оставайтесь в стороне, присоединяйтесь к нашей команде!</w:t>
      </w:r>
    </w:p>
    <w:p w:rsidR="00C539EE" w:rsidRPr="00C539EE" w:rsidRDefault="00C539EE" w:rsidP="00C539EE">
      <w:pPr>
        <w:pStyle w:val="a3"/>
        <w:rPr>
          <w:rFonts w:ascii="Times New Roman" w:hAnsi="Times New Roman"/>
          <w:sz w:val="24"/>
        </w:rPr>
      </w:pPr>
    </w:p>
    <w:p w:rsidR="00C539EE" w:rsidRDefault="00C539EE" w:rsidP="0066293E">
      <w:pPr>
        <w:pStyle w:val="a3"/>
        <w:rPr>
          <w:rFonts w:ascii="Times New Roman" w:hAnsi="Times New Roman"/>
          <w:sz w:val="24"/>
          <w:shd w:val="clear" w:color="auto" w:fill="FFFFFF"/>
          <w:lang w:eastAsia="zh-CN" w:bidi="ar"/>
        </w:rPr>
      </w:pP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 xml:space="preserve">Адрес: </w:t>
      </w:r>
      <w:proofErr w:type="spellStart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п.Пушной</w:t>
      </w:r>
      <w:proofErr w:type="spellEnd"/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t>, ул. Ленина 18 А (2 этаж)</w:t>
      </w:r>
      <w:r w:rsidRPr="00C539EE">
        <w:rPr>
          <w:rFonts w:ascii="Times New Roman" w:hAnsi="Times New Roman"/>
          <w:sz w:val="24"/>
          <w:shd w:val="clear" w:color="auto" w:fill="FFFFFF"/>
          <w:lang w:eastAsia="zh-CN" w:bidi="ar"/>
        </w:rPr>
        <w:br/>
        <w:t>Телефон: 8(383 45) 50-264</w:t>
      </w: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66293E">
      <w:pPr>
        <w:pStyle w:val="a3"/>
        <w:rPr>
          <w:rFonts w:ascii="Times New Roman" w:hAnsi="Times New Roman"/>
          <w:sz w:val="24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сельсовета поздравляет</w:t>
      </w:r>
    </w:p>
    <w:p w:rsidR="009C1C01" w:rsidRPr="00A32E0D" w:rsidRDefault="0066293E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A32E0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A667C26" wp14:editId="48B5AC19">
            <wp:simplePos x="0" y="0"/>
            <wp:positionH relativeFrom="margin">
              <wp:posOffset>2375535</wp:posOffset>
            </wp:positionH>
            <wp:positionV relativeFrom="paragraph">
              <wp:posOffset>160020</wp:posOffset>
            </wp:positionV>
            <wp:extent cx="2683510" cy="1688465"/>
            <wp:effectExtent l="0" t="0" r="2540" b="6985"/>
            <wp:wrapTight wrapText="bothSides">
              <wp:wrapPolygon edited="0">
                <wp:start x="0" y="0"/>
                <wp:lineTo x="0" y="21446"/>
                <wp:lineTo x="21467" y="21446"/>
                <wp:lineTo x="21467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01" w:rsidRPr="00A32E0D" w:rsidRDefault="009C1C01" w:rsidP="009C1C01">
      <w:pPr>
        <w:tabs>
          <w:tab w:val="left" w:pos="7065"/>
        </w:tabs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C1C01" w:rsidRDefault="009C1C01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66293E" w:rsidRDefault="0066293E" w:rsidP="009C1C01">
      <w:pPr>
        <w:tabs>
          <w:tab w:val="left" w:pos="7065"/>
        </w:tabs>
        <w:jc w:val="both"/>
        <w:rPr>
          <w:rFonts w:ascii="Times New Roman" w:hAnsi="Times New Roman"/>
          <w:b/>
          <w:i/>
          <w:sz w:val="24"/>
          <w:szCs w:val="24"/>
        </w:rPr>
      </w:pPr>
    </w:p>
    <w:p w:rsidR="009C1C01" w:rsidRPr="0066293E" w:rsidRDefault="00C539EE" w:rsidP="009C1C01">
      <w:pPr>
        <w:tabs>
          <w:tab w:val="left" w:pos="7065"/>
        </w:tabs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</w:rPr>
        <w:t>Юбиляров сентября</w:t>
      </w:r>
      <w:r w:rsidR="009C1C01" w:rsidRPr="00A32E0D">
        <w:rPr>
          <w:rFonts w:ascii="Times New Roman" w:hAnsi="Times New Roman"/>
          <w:b/>
          <w:i/>
          <w:sz w:val="24"/>
          <w:szCs w:val="24"/>
        </w:rPr>
        <w:t>!</w:t>
      </w:r>
      <w:r w:rsidR="009C1C01" w:rsidRPr="00A32E0D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</w:t>
      </w:r>
    </w:p>
    <w:p w:rsidR="0066293E" w:rsidRDefault="0066293E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</w:p>
    <w:p w:rsidR="00C539EE" w:rsidRDefault="0066293E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Theme="minorHAnsi" w:hAnsi="Times New Roman"/>
          <w:b/>
          <w:i/>
          <w:sz w:val="24"/>
          <w:szCs w:val="24"/>
        </w:rPr>
      </w:pPr>
      <w:proofErr w:type="spellStart"/>
      <w:r>
        <w:rPr>
          <w:rFonts w:ascii="Times New Roman" w:eastAsiaTheme="minorHAnsi" w:hAnsi="Times New Roman"/>
          <w:b/>
          <w:i/>
          <w:sz w:val="24"/>
          <w:szCs w:val="24"/>
        </w:rPr>
        <w:t>Ибе</w:t>
      </w:r>
      <w:proofErr w:type="spellEnd"/>
      <w:r>
        <w:rPr>
          <w:rFonts w:ascii="Times New Roman" w:eastAsiaTheme="minorHAnsi" w:hAnsi="Times New Roman"/>
          <w:b/>
          <w:i/>
          <w:sz w:val="24"/>
          <w:szCs w:val="24"/>
        </w:rPr>
        <w:t xml:space="preserve"> Марию Федоровну, Мурзину Валентину Алексеевну!!!</w:t>
      </w:r>
    </w:p>
    <w:p w:rsidR="009C1C01" w:rsidRPr="00E859C9" w:rsidRDefault="009C1C01" w:rsidP="009C1C01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Примите от всего сердца поздравления от нас,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Большой любви и радости желаем мы сейчас.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И в юбилей здоровья пожелать мы Вам хотим,</w:t>
      </w:r>
      <w:r w:rsidRPr="00E859C9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br/>
        <w:t>Пусть счастье будет полным, постоянным и большим!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hAnsi="Times New Roman"/>
          <w:sz w:val="24"/>
          <w:szCs w:val="24"/>
        </w:rPr>
      </w:pPr>
      <w:r w:rsidRPr="00A32E0D"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через газету «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9C1C01" w:rsidRPr="00A32E0D" w:rsidRDefault="009C1C01" w:rsidP="009C1C01">
      <w:pPr>
        <w:ind w:firstLine="708"/>
        <w:rPr>
          <w:rFonts w:ascii="Times New Roman" w:hAnsi="Times New Roman"/>
          <w:sz w:val="24"/>
          <w:szCs w:val="24"/>
        </w:rPr>
      </w:pPr>
    </w:p>
    <w:p w:rsidR="009C1C01" w:rsidRPr="00A32E0D" w:rsidRDefault="009C1C01" w:rsidP="009C1C01">
      <w:pPr>
        <w:autoSpaceDE w:val="0"/>
        <w:autoSpaceDN w:val="0"/>
        <w:adjustRightInd w:val="0"/>
        <w:spacing w:after="0"/>
        <w:rPr>
          <w:rFonts w:ascii="Times New Roman" w:eastAsia="Andale Sans UI" w:hAnsi="Times New Roman"/>
          <w:kern w:val="3"/>
          <w:sz w:val="24"/>
          <w:szCs w:val="24"/>
          <w:lang w:eastAsia="ja-JP" w:bidi="fa-IR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65-216 Глава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Карпова О.И.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65-300 специалисты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9C1C01" w:rsidRPr="00A32E0D" w:rsidRDefault="009C1C01" w:rsidP="009C1C01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УЧРЕДИТЕЛИ:</w:t>
      </w:r>
    </w:p>
    <w:p w:rsidR="009C1C01" w:rsidRPr="00A32E0D" w:rsidRDefault="009C1C01" w:rsidP="009C1C01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Бочкаревского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</w:t>
      </w:r>
      <w:proofErr w:type="spell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Черепановского</w:t>
      </w:r>
      <w:proofErr w:type="spell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Новосибирской области.</w:t>
      </w:r>
    </w:p>
    <w:p w:rsidR="009C1C01" w:rsidRPr="00A32E0D" w:rsidRDefault="009C1C01" w:rsidP="009C1C01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РЕДАКЦИОННЫЙ  СОВЕТ</w:t>
      </w:r>
      <w:proofErr w:type="gramEnd"/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Карпова  О.И.</w:t>
      </w:r>
      <w:proofErr w:type="gramEnd"/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 xml:space="preserve">    -   председатель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Рихтер О.А. -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Васина И.С. – член Редакционного совета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Times New Roman" w:hAnsi="Times New Roman"/>
          <w:sz w:val="24"/>
          <w:szCs w:val="24"/>
          <w:lang w:eastAsia="ru-RU"/>
        </w:rPr>
        <w:t>_________________________</w:t>
      </w:r>
    </w:p>
    <w:p w:rsidR="009C1C01" w:rsidRPr="00A32E0D" w:rsidRDefault="009C1C01" w:rsidP="009C1C01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АДРЕС АДМИНИСТРАЦИИ: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633531 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>Новосибирская область</w:t>
      </w:r>
    </w:p>
    <w:p w:rsidR="009C1C01" w:rsidRPr="00A32E0D" w:rsidRDefault="009C1C01" w:rsidP="009C1C01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proofErr w:type="spell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Черепановский</w:t>
      </w:r>
      <w:proofErr w:type="spell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район</w:t>
      </w:r>
    </w:p>
    <w:p w:rsidR="009C1C01" w:rsidRPr="00A32E0D" w:rsidRDefault="009C1C01" w:rsidP="009C1C0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     </w:t>
      </w:r>
      <w:proofErr w:type="gramStart"/>
      <w:r w:rsidRPr="00A32E0D">
        <w:rPr>
          <w:rFonts w:ascii="Times New Roman" w:eastAsia="MS Mincho" w:hAnsi="Times New Roman"/>
          <w:sz w:val="24"/>
          <w:szCs w:val="24"/>
          <w:lang w:eastAsia="ru-RU"/>
        </w:rPr>
        <w:t>п.Бочкарево,ул.Больничная</w:t>
      </w:r>
      <w:proofErr w:type="gramEnd"/>
      <w:r w:rsidRPr="00A32E0D">
        <w:rPr>
          <w:rFonts w:ascii="Times New Roman" w:eastAsia="MS Mincho" w:hAnsi="Times New Roman"/>
          <w:sz w:val="24"/>
          <w:szCs w:val="24"/>
          <w:lang w:eastAsia="ru-RU"/>
        </w:rPr>
        <w:t xml:space="preserve">,1а                                                  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        </w:t>
      </w:r>
      <w:r w:rsidR="00C539EE">
        <w:rPr>
          <w:rFonts w:ascii="Times New Roman" w:eastAsia="MS Mincho" w:hAnsi="Times New Roman"/>
          <w:sz w:val="24"/>
          <w:szCs w:val="24"/>
          <w:lang w:eastAsia="ru-RU"/>
        </w:rPr>
        <w:t xml:space="preserve">             ТИРАЖ 112</w:t>
      </w:r>
    </w:p>
    <w:p w:rsidR="009C1C01" w:rsidRPr="00A32E0D" w:rsidRDefault="009C1C01" w:rsidP="009C1C01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1C01" w:rsidRPr="00A32E0D" w:rsidRDefault="009C1C01" w:rsidP="009C1C01">
      <w:pPr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9C1C01" w:rsidRPr="00BB73B3" w:rsidRDefault="009C1C01" w:rsidP="009C1C01">
      <w:pPr>
        <w:tabs>
          <w:tab w:val="left" w:pos="2100"/>
        </w:tabs>
        <w:rPr>
          <w:rFonts w:ascii="Times New Roman" w:hAnsi="Times New Roman"/>
          <w:sz w:val="24"/>
          <w:szCs w:val="24"/>
        </w:rPr>
      </w:pPr>
    </w:p>
    <w:p w:rsidR="00B05F7C" w:rsidRPr="009C1C01" w:rsidRDefault="00B05F7C" w:rsidP="009C1C01"/>
    <w:sectPr w:rsidR="00B05F7C" w:rsidRPr="009C1C01" w:rsidSect="005958EF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T Astra Serif">
    <w:altName w:val="Times New Roman"/>
    <w:charset w:val="00"/>
    <w:family w:val="auto"/>
    <w:pitch w:val="default"/>
  </w:font>
  <w:font w:name="Golos Text VF">
    <w:altName w:val="Times New Roman"/>
    <w:charset w:val="00"/>
    <w:family w:val="auto"/>
    <w:pitch w:val="default"/>
  </w:font>
  <w:font w:name="Quattrocento Sans">
    <w:charset w:val="00"/>
    <w:family w:val="auto"/>
    <w:pitch w:val="default"/>
  </w:font>
  <w:font w:name="Noto Sans Armenian">
    <w:altName w:val="Times New Roman"/>
    <w:charset w:val="00"/>
    <w:family w:val="auto"/>
    <w:pitch w:val="default"/>
    <w:sig w:usb0="00000001" w:usb1="40002000" w:usb2="00000000" w:usb3="00000000" w:csb0="00000093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4827"/>
    <w:multiLevelType w:val="hybridMultilevel"/>
    <w:tmpl w:val="6CDCB5C0"/>
    <w:lvl w:ilvl="0" w:tplc="3996812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381CFE7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2BCFC4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2D2DF1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F45C240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3FE1BD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36A2EF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2A5A390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558F6A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EB6133E"/>
    <w:multiLevelType w:val="hybridMultilevel"/>
    <w:tmpl w:val="A4D0721A"/>
    <w:lvl w:ilvl="0" w:tplc="AE0442D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246C910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40A04E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8376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0DA8BD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B62E786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53809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2A63F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7F20B9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7F580C"/>
    <w:multiLevelType w:val="hybridMultilevel"/>
    <w:tmpl w:val="FE46565A"/>
    <w:lvl w:ilvl="0" w:tplc="46660A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CD42D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1C87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AE5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D021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18F9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D8AD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686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80E8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76051"/>
    <w:multiLevelType w:val="hybridMultilevel"/>
    <w:tmpl w:val="C0DEA534"/>
    <w:lvl w:ilvl="0" w:tplc="5E541A04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792276B6">
      <w:start w:val="1"/>
      <w:numFmt w:val="lowerLetter"/>
      <w:lvlText w:val="%2."/>
      <w:lvlJc w:val="left"/>
      <w:pPr>
        <w:ind w:left="2356" w:hanging="360"/>
      </w:pPr>
    </w:lvl>
    <w:lvl w:ilvl="2" w:tplc="9BBC0860">
      <w:start w:val="1"/>
      <w:numFmt w:val="lowerRoman"/>
      <w:lvlText w:val="%3."/>
      <w:lvlJc w:val="right"/>
      <w:pPr>
        <w:ind w:left="3076" w:hanging="180"/>
      </w:pPr>
    </w:lvl>
    <w:lvl w:ilvl="3" w:tplc="9AA2E44E">
      <w:start w:val="1"/>
      <w:numFmt w:val="decimal"/>
      <w:lvlText w:val="%4."/>
      <w:lvlJc w:val="left"/>
      <w:pPr>
        <w:ind w:left="3796" w:hanging="360"/>
      </w:pPr>
    </w:lvl>
    <w:lvl w:ilvl="4" w:tplc="28164160">
      <w:start w:val="1"/>
      <w:numFmt w:val="lowerLetter"/>
      <w:lvlText w:val="%5."/>
      <w:lvlJc w:val="left"/>
      <w:pPr>
        <w:ind w:left="4516" w:hanging="360"/>
      </w:pPr>
    </w:lvl>
    <w:lvl w:ilvl="5" w:tplc="54A84950">
      <w:start w:val="1"/>
      <w:numFmt w:val="lowerRoman"/>
      <w:lvlText w:val="%6."/>
      <w:lvlJc w:val="right"/>
      <w:pPr>
        <w:ind w:left="5236" w:hanging="180"/>
      </w:pPr>
    </w:lvl>
    <w:lvl w:ilvl="6" w:tplc="E2045036">
      <w:start w:val="1"/>
      <w:numFmt w:val="decimal"/>
      <w:lvlText w:val="%7."/>
      <w:lvlJc w:val="left"/>
      <w:pPr>
        <w:ind w:left="5956" w:hanging="360"/>
      </w:pPr>
    </w:lvl>
    <w:lvl w:ilvl="7" w:tplc="AC165FA8">
      <w:start w:val="1"/>
      <w:numFmt w:val="lowerLetter"/>
      <w:lvlText w:val="%8."/>
      <w:lvlJc w:val="left"/>
      <w:pPr>
        <w:ind w:left="6676" w:hanging="360"/>
      </w:pPr>
    </w:lvl>
    <w:lvl w:ilvl="8" w:tplc="095A2EBA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1E3458F0"/>
    <w:multiLevelType w:val="hybridMultilevel"/>
    <w:tmpl w:val="64E621AA"/>
    <w:lvl w:ilvl="0" w:tplc="02F0E91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07F20AD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D906479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1660CB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37A88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C3434B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A5A2DE6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0D4F8B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ABC73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25067EEF"/>
    <w:multiLevelType w:val="hybridMultilevel"/>
    <w:tmpl w:val="F4EEFA54"/>
    <w:lvl w:ilvl="0" w:tplc="EE9EEC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C22E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128A3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EF4603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FA06D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B74F6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4E26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D2AA0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2615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3C6E30"/>
    <w:multiLevelType w:val="hybridMultilevel"/>
    <w:tmpl w:val="FC4A3148"/>
    <w:lvl w:ilvl="0" w:tplc="182837C0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21808E5C">
      <w:start w:val="1"/>
      <w:numFmt w:val="lowerLetter"/>
      <w:lvlText w:val="%2."/>
      <w:lvlJc w:val="left"/>
      <w:pPr>
        <w:ind w:left="2356" w:hanging="360"/>
      </w:pPr>
    </w:lvl>
    <w:lvl w:ilvl="2" w:tplc="DA6014C2">
      <w:start w:val="1"/>
      <w:numFmt w:val="lowerRoman"/>
      <w:lvlText w:val="%3."/>
      <w:lvlJc w:val="right"/>
      <w:pPr>
        <w:ind w:left="3076" w:hanging="180"/>
      </w:pPr>
    </w:lvl>
    <w:lvl w:ilvl="3" w:tplc="D9C62662">
      <w:start w:val="1"/>
      <w:numFmt w:val="decimal"/>
      <w:lvlText w:val="%4."/>
      <w:lvlJc w:val="left"/>
      <w:pPr>
        <w:ind w:left="3796" w:hanging="360"/>
      </w:pPr>
    </w:lvl>
    <w:lvl w:ilvl="4" w:tplc="DDC0C5D4">
      <w:start w:val="1"/>
      <w:numFmt w:val="lowerLetter"/>
      <w:lvlText w:val="%5."/>
      <w:lvlJc w:val="left"/>
      <w:pPr>
        <w:ind w:left="4516" w:hanging="360"/>
      </w:pPr>
    </w:lvl>
    <w:lvl w:ilvl="5" w:tplc="D1822256">
      <w:start w:val="1"/>
      <w:numFmt w:val="lowerRoman"/>
      <w:lvlText w:val="%6."/>
      <w:lvlJc w:val="right"/>
      <w:pPr>
        <w:ind w:left="5236" w:hanging="180"/>
      </w:pPr>
    </w:lvl>
    <w:lvl w:ilvl="6" w:tplc="8E68D3E4">
      <w:start w:val="1"/>
      <w:numFmt w:val="decimal"/>
      <w:lvlText w:val="%7."/>
      <w:lvlJc w:val="left"/>
      <w:pPr>
        <w:ind w:left="5956" w:hanging="360"/>
      </w:pPr>
    </w:lvl>
    <w:lvl w:ilvl="7" w:tplc="50D69CBC">
      <w:start w:val="1"/>
      <w:numFmt w:val="lowerLetter"/>
      <w:lvlText w:val="%8."/>
      <w:lvlJc w:val="left"/>
      <w:pPr>
        <w:ind w:left="6676" w:hanging="360"/>
      </w:pPr>
    </w:lvl>
    <w:lvl w:ilvl="8" w:tplc="8734678E">
      <w:start w:val="1"/>
      <w:numFmt w:val="lowerRoman"/>
      <w:lvlText w:val="%9."/>
      <w:lvlJc w:val="right"/>
      <w:pPr>
        <w:ind w:left="7396" w:hanging="180"/>
      </w:pPr>
    </w:lvl>
  </w:abstractNum>
  <w:abstractNum w:abstractNumId="7" w15:restartNumberingAfterBreak="0">
    <w:nsid w:val="39B63D71"/>
    <w:multiLevelType w:val="hybridMultilevel"/>
    <w:tmpl w:val="996421E8"/>
    <w:lvl w:ilvl="0" w:tplc="39109E4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C0C2758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9D623CCE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FDE6E80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0B923A9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A20B6E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FF748EDA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B172F4C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4ECE9F6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4C813472"/>
    <w:multiLevelType w:val="hybridMultilevel"/>
    <w:tmpl w:val="87124F22"/>
    <w:lvl w:ilvl="0" w:tplc="52DAF9F8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  <w:b/>
        <w:color w:val="008000"/>
        <w:sz w:val="32"/>
      </w:rPr>
    </w:lvl>
    <w:lvl w:ilvl="1" w:tplc="311693F8">
      <w:start w:val="1"/>
      <w:numFmt w:val="lowerLetter"/>
      <w:lvlText w:val="%2."/>
      <w:lvlJc w:val="left"/>
      <w:pPr>
        <w:ind w:left="2356" w:hanging="360"/>
      </w:pPr>
    </w:lvl>
    <w:lvl w:ilvl="2" w:tplc="1FF0BC5E">
      <w:start w:val="1"/>
      <w:numFmt w:val="lowerRoman"/>
      <w:lvlText w:val="%3."/>
      <w:lvlJc w:val="right"/>
      <w:pPr>
        <w:ind w:left="3076" w:hanging="180"/>
      </w:pPr>
    </w:lvl>
    <w:lvl w:ilvl="3" w:tplc="1A5460B2">
      <w:start w:val="1"/>
      <w:numFmt w:val="decimal"/>
      <w:lvlText w:val="%4."/>
      <w:lvlJc w:val="left"/>
      <w:pPr>
        <w:ind w:left="3796" w:hanging="360"/>
      </w:pPr>
    </w:lvl>
    <w:lvl w:ilvl="4" w:tplc="1AEC5950">
      <w:start w:val="1"/>
      <w:numFmt w:val="lowerLetter"/>
      <w:lvlText w:val="%5."/>
      <w:lvlJc w:val="left"/>
      <w:pPr>
        <w:ind w:left="4516" w:hanging="360"/>
      </w:pPr>
    </w:lvl>
    <w:lvl w:ilvl="5" w:tplc="ACE4520C">
      <w:start w:val="1"/>
      <w:numFmt w:val="lowerRoman"/>
      <w:lvlText w:val="%6."/>
      <w:lvlJc w:val="right"/>
      <w:pPr>
        <w:ind w:left="5236" w:hanging="180"/>
      </w:pPr>
    </w:lvl>
    <w:lvl w:ilvl="6" w:tplc="021A0FE0">
      <w:start w:val="1"/>
      <w:numFmt w:val="decimal"/>
      <w:lvlText w:val="%7."/>
      <w:lvlJc w:val="left"/>
      <w:pPr>
        <w:ind w:left="5956" w:hanging="360"/>
      </w:pPr>
    </w:lvl>
    <w:lvl w:ilvl="7" w:tplc="8690CE58">
      <w:start w:val="1"/>
      <w:numFmt w:val="lowerLetter"/>
      <w:lvlText w:val="%8."/>
      <w:lvlJc w:val="left"/>
      <w:pPr>
        <w:ind w:left="6676" w:hanging="360"/>
      </w:pPr>
    </w:lvl>
    <w:lvl w:ilvl="8" w:tplc="A6082F66">
      <w:start w:val="1"/>
      <w:numFmt w:val="lowerRoman"/>
      <w:lvlText w:val="%9."/>
      <w:lvlJc w:val="right"/>
      <w:pPr>
        <w:ind w:left="7396" w:hanging="180"/>
      </w:pPr>
    </w:lvl>
  </w:abstractNum>
  <w:abstractNum w:abstractNumId="9" w15:restartNumberingAfterBreak="0">
    <w:nsid w:val="52B1198A"/>
    <w:multiLevelType w:val="multilevel"/>
    <w:tmpl w:val="0AD00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505C10"/>
    <w:multiLevelType w:val="hybridMultilevel"/>
    <w:tmpl w:val="47085E68"/>
    <w:lvl w:ilvl="0" w:tplc="227C75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DD9C2F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64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5E5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E0A8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FE92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A4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AF9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06B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983BA6"/>
    <w:multiLevelType w:val="hybridMultilevel"/>
    <w:tmpl w:val="1A36E70E"/>
    <w:lvl w:ilvl="0" w:tplc="88B6244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FCB4537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E0035B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E6643F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712FBB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64B7B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2C444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87A170A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3569EB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9FA5F45"/>
    <w:multiLevelType w:val="hybridMultilevel"/>
    <w:tmpl w:val="25CEB81E"/>
    <w:lvl w:ilvl="0" w:tplc="0196246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008000"/>
        <w:sz w:val="32"/>
      </w:rPr>
    </w:lvl>
    <w:lvl w:ilvl="1" w:tplc="BF025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F865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8EB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4CE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A80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2052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F0D6C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5EB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A904AC"/>
    <w:multiLevelType w:val="hybridMultilevel"/>
    <w:tmpl w:val="DAF8E36E"/>
    <w:lvl w:ilvl="0" w:tplc="AC18B5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color w:val="008000"/>
        <w:sz w:val="32"/>
      </w:rPr>
    </w:lvl>
    <w:lvl w:ilvl="1" w:tplc="F08EFF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66C69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966AE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094EE9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6E0E6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C238D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32C520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1E4D38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2"/>
  </w:num>
  <w:num w:numId="5">
    <w:abstractNumId w:val="1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12"/>
  </w:num>
  <w:num w:numId="12">
    <w:abstractNumId w:val="3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3A7"/>
    <w:rsid w:val="000378B1"/>
    <w:rsid w:val="000B4086"/>
    <w:rsid w:val="000B7FEF"/>
    <w:rsid w:val="000D276F"/>
    <w:rsid w:val="00113C9B"/>
    <w:rsid w:val="001304D5"/>
    <w:rsid w:val="00197932"/>
    <w:rsid w:val="001B07DA"/>
    <w:rsid w:val="001E3D8B"/>
    <w:rsid w:val="002033A7"/>
    <w:rsid w:val="00203D53"/>
    <w:rsid w:val="00266514"/>
    <w:rsid w:val="002A1C8A"/>
    <w:rsid w:val="003208F7"/>
    <w:rsid w:val="0033459A"/>
    <w:rsid w:val="0036117D"/>
    <w:rsid w:val="0037282C"/>
    <w:rsid w:val="003D6B4E"/>
    <w:rsid w:val="003D73FB"/>
    <w:rsid w:val="00420D08"/>
    <w:rsid w:val="00423956"/>
    <w:rsid w:val="00477227"/>
    <w:rsid w:val="00483643"/>
    <w:rsid w:val="00496640"/>
    <w:rsid w:val="004E7FF3"/>
    <w:rsid w:val="00537598"/>
    <w:rsid w:val="00547B62"/>
    <w:rsid w:val="00552555"/>
    <w:rsid w:val="00556C45"/>
    <w:rsid w:val="00593E75"/>
    <w:rsid w:val="005958EF"/>
    <w:rsid w:val="005B01FB"/>
    <w:rsid w:val="005B1AE9"/>
    <w:rsid w:val="005E3B04"/>
    <w:rsid w:val="005F527F"/>
    <w:rsid w:val="00606B0E"/>
    <w:rsid w:val="00621090"/>
    <w:rsid w:val="00631894"/>
    <w:rsid w:val="006369E5"/>
    <w:rsid w:val="0064500D"/>
    <w:rsid w:val="0066293E"/>
    <w:rsid w:val="006B5247"/>
    <w:rsid w:val="006D24C2"/>
    <w:rsid w:val="00734D44"/>
    <w:rsid w:val="007465C6"/>
    <w:rsid w:val="00783211"/>
    <w:rsid w:val="007B62C2"/>
    <w:rsid w:val="007C2D00"/>
    <w:rsid w:val="007D3EB6"/>
    <w:rsid w:val="007F5612"/>
    <w:rsid w:val="00807717"/>
    <w:rsid w:val="008165C4"/>
    <w:rsid w:val="00824625"/>
    <w:rsid w:val="00834639"/>
    <w:rsid w:val="008642C6"/>
    <w:rsid w:val="008A5659"/>
    <w:rsid w:val="008C1121"/>
    <w:rsid w:val="008F3CF1"/>
    <w:rsid w:val="00901605"/>
    <w:rsid w:val="00907417"/>
    <w:rsid w:val="00927C46"/>
    <w:rsid w:val="009A4EB1"/>
    <w:rsid w:val="009B79E8"/>
    <w:rsid w:val="009C1C01"/>
    <w:rsid w:val="00A10EE3"/>
    <w:rsid w:val="00B05F7C"/>
    <w:rsid w:val="00B16B48"/>
    <w:rsid w:val="00B2334D"/>
    <w:rsid w:val="00B44797"/>
    <w:rsid w:val="00B547F2"/>
    <w:rsid w:val="00B63C3C"/>
    <w:rsid w:val="00B661E9"/>
    <w:rsid w:val="00BE6AB3"/>
    <w:rsid w:val="00C003BD"/>
    <w:rsid w:val="00C539EE"/>
    <w:rsid w:val="00CD75B0"/>
    <w:rsid w:val="00D01F9A"/>
    <w:rsid w:val="00D33B57"/>
    <w:rsid w:val="00D576B7"/>
    <w:rsid w:val="00D64086"/>
    <w:rsid w:val="00D8467D"/>
    <w:rsid w:val="00DE3575"/>
    <w:rsid w:val="00E042A2"/>
    <w:rsid w:val="00E145C6"/>
    <w:rsid w:val="00E32EB1"/>
    <w:rsid w:val="00E56980"/>
    <w:rsid w:val="00E859C9"/>
    <w:rsid w:val="00E9728C"/>
    <w:rsid w:val="00EA4F04"/>
    <w:rsid w:val="00EB2AEF"/>
    <w:rsid w:val="00ED7E12"/>
    <w:rsid w:val="00F6151D"/>
    <w:rsid w:val="00F628D5"/>
    <w:rsid w:val="00F92A49"/>
    <w:rsid w:val="00FC5CAA"/>
    <w:rsid w:val="00FD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F2207E5"/>
  <w15:chartTrackingRefBased/>
  <w15:docId w15:val="{E8D365ED-FBF9-4ED9-AAFA-99C752D96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6B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C5C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nhideWhenUsed/>
    <w:qFormat/>
    <w:rsid w:val="00B661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76B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4"/>
    <w:uiPriority w:val="59"/>
    <w:rsid w:val="009074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907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link w:val="32"/>
    <w:locked/>
    <w:rsid w:val="00907417"/>
    <w:rPr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07417"/>
    <w:pPr>
      <w:widowControl w:val="0"/>
      <w:shd w:val="clear" w:color="auto" w:fill="FFFFFF"/>
      <w:spacing w:before="360" w:after="0" w:line="288" w:lineRule="exact"/>
      <w:ind w:hanging="1740"/>
      <w:jc w:val="both"/>
    </w:pPr>
    <w:rPr>
      <w:rFonts w:asciiTheme="minorHAnsi" w:eastAsiaTheme="minorHAnsi" w:hAnsiTheme="minorHAnsi" w:cstheme="minorBidi"/>
      <w:b/>
      <w:bCs/>
      <w:sz w:val="26"/>
      <w:szCs w:val="26"/>
    </w:rPr>
  </w:style>
  <w:style w:type="character" w:styleId="a5">
    <w:name w:val="Hyperlink"/>
    <w:unhideWhenUsed/>
    <w:qFormat/>
    <w:rsid w:val="00907417"/>
    <w:rPr>
      <w:color w:val="0000FF"/>
      <w:u w:val="single"/>
    </w:rPr>
  </w:style>
  <w:style w:type="paragraph" w:customStyle="1" w:styleId="Standard">
    <w:name w:val="Standard"/>
    <w:rsid w:val="00907417"/>
    <w:pPr>
      <w:widowControl w:val="0"/>
      <w:spacing w:after="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F92A49"/>
    <w:pPr>
      <w:suppressAutoHyphens/>
      <w:autoSpaceDN w:val="0"/>
    </w:pPr>
    <w:rPr>
      <w:rFonts w:ascii="Liberation Mono" w:eastAsia="NSimSun" w:hAnsi="Liberation Mono" w:cs="Liberation Mono"/>
      <w:kern w:val="3"/>
      <w:sz w:val="20"/>
      <w:szCs w:val="20"/>
    </w:rPr>
  </w:style>
  <w:style w:type="character" w:customStyle="1" w:styleId="ConsPlusNormal">
    <w:name w:val="ConsPlusNormal Знак"/>
    <w:link w:val="ConsPlusNormal0"/>
    <w:locked/>
    <w:rsid w:val="00F92A49"/>
    <w:rPr>
      <w:sz w:val="26"/>
      <w:szCs w:val="26"/>
      <w:lang w:eastAsia="ru-RU"/>
    </w:rPr>
  </w:style>
  <w:style w:type="paragraph" w:customStyle="1" w:styleId="ConsPlusNormal0">
    <w:name w:val="ConsPlusNormal"/>
    <w:link w:val="ConsPlusNormal"/>
    <w:rsid w:val="00F92A49"/>
    <w:pPr>
      <w:spacing w:after="0" w:line="240" w:lineRule="auto"/>
    </w:pPr>
    <w:rPr>
      <w:sz w:val="26"/>
      <w:szCs w:val="26"/>
      <w:lang w:eastAsia="ru-RU"/>
    </w:rPr>
  </w:style>
  <w:style w:type="paragraph" w:styleId="a6">
    <w:name w:val="Normal (Web)"/>
    <w:basedOn w:val="a"/>
    <w:link w:val="a7"/>
    <w:unhideWhenUsed/>
    <w:rsid w:val="00F92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5958E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4E7FF3"/>
  </w:style>
  <w:style w:type="character" w:customStyle="1" w:styleId="30">
    <w:name w:val="Заголовок 3 Знак"/>
    <w:basedOn w:val="a0"/>
    <w:link w:val="3"/>
    <w:rsid w:val="00B661E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5C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110">
    <w:name w:val="Заголовок 11"/>
    <w:uiPriority w:val="9"/>
    <w:qFormat/>
    <w:rsid w:val="00901605"/>
    <w:pPr>
      <w:keepNext/>
      <w:keepLines/>
      <w:spacing w:before="240" w:after="0" w:line="256" w:lineRule="auto"/>
      <w:outlineLvl w:val="0"/>
    </w:pPr>
    <w:rPr>
      <w:rFonts w:ascii="Calibri Light" w:eastAsia="Arial" w:hAnsi="Calibri Light" w:cs="Times New Roman"/>
      <w:color w:val="2E74B5"/>
      <w:sz w:val="32"/>
      <w:szCs w:val="32"/>
    </w:rPr>
  </w:style>
  <w:style w:type="paragraph" w:customStyle="1" w:styleId="default">
    <w:name w:val="default"/>
    <w:basedOn w:val="a"/>
    <w:rsid w:val="004966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v3um">
    <w:name w:val="uv3um"/>
    <w:rsid w:val="00E56980"/>
  </w:style>
  <w:style w:type="character" w:styleId="a9">
    <w:name w:val="Strong"/>
    <w:basedOn w:val="a0"/>
    <w:uiPriority w:val="22"/>
    <w:qFormat/>
    <w:rsid w:val="00E56980"/>
    <w:rPr>
      <w:b/>
      <w:bCs/>
    </w:rPr>
  </w:style>
  <w:style w:type="character" w:customStyle="1" w:styleId="a7">
    <w:name w:val="Обычный (веб) Знак"/>
    <w:link w:val="a6"/>
    <w:rsid w:val="000B7F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8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8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102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2550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14806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53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8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67718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40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1909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0689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8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3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0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9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2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867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71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574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883785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60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1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9437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93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339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180309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7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7441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693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3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49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1505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75402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21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46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129698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18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9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5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5656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01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7594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0274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2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57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90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4022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0388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581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371771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31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4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22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0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0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1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9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publication.pravo.gov.ru/document/0001202506020049?ysclid=mdswxepsjy510352874" TargetMode="External"/><Relationship Id="rId26" Type="http://schemas.openxmlformats.org/officeDocument/2006/relationships/hyperlink" Target="https://vk.com/rosreestr_nsk" TargetMode="External"/><Relationship Id="rId39" Type="http://schemas.openxmlformats.org/officeDocument/2006/relationships/image" Target="media/media3.svg"/><Relationship Id="rId21" Type="http://schemas.openxmlformats.org/officeDocument/2006/relationships/hyperlink" Target="https://rosreestr.gov.ru/upload/Doc/press/%D0%9F%D1%80%D0%B8%D0%B7%D0%BD%D0%B0%D0%BA%D0%B8_%D0%BD%D0%B5%D0%B8%D1%81%D0%BF%D0%BE%D0%BB%D1%8C%D0%B7%D0%BE%D0%B2%D0%B0%D0%BD%D0%B8%D1%8F_%D0%B7%D0%B5%D0%BC%D0%B5%D0%BB%D1%8C%D0%BD%D1%8B%D1%85_%D1%83%D1%87%D0%B0%D1%81%D1%82%D0%BA%D0%BE%D0%B2.pdf" TargetMode="External"/><Relationship Id="rId34" Type="http://schemas.openxmlformats.org/officeDocument/2006/relationships/image" Target="media/media1.sv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nspd.gov.ru/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s://rosreestr.gov.ru/open-service/statistika-i-analitika/informatsiya-ob-snt-popadayushchikh-v-programmu-gazifikatsii-405/" TargetMode="External"/><Relationship Id="rId32" Type="http://schemas.openxmlformats.org/officeDocument/2006/relationships/hyperlink" Target="portal.fppd.cgkipd.ru/map?data=geodesy&amp;data=gngstation&amp;data=GSSNNet&amp;data=Ggsstation&amp;data=ggrsstation&amp;state=1" TargetMode="External"/><Relationship Id="rId37" Type="http://schemas.openxmlformats.org/officeDocument/2006/relationships/image" Target="media/image16.emf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hyperlink" Target="https://rosreestr.gov.ru/press/archive/rosreestr-razyasnil-kak-budet-rabotat-zakon-ob-osvoenii-i-ispolzovanii-uchastkov/" TargetMode="External"/><Relationship Id="rId31" Type="http://schemas.openxmlformats.org/officeDocument/2006/relationships/hyperlink" Target="https://www.mfc-nso.ru/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rosreestr_nsk?w=wall-118967869_5031" TargetMode="External"/><Relationship Id="rId27" Type="http://schemas.openxmlformats.org/officeDocument/2006/relationships/hyperlink" Target="https://ok.ru/rosree" TargetMode="External"/><Relationship Id="rId30" Type="http://schemas.openxmlformats.org/officeDocument/2006/relationships/hyperlink" Target="https://www.gosuslugi.ru/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rosreestr.gov.ru/press/archive/reg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4.jpeg"/><Relationship Id="rId20" Type="http://schemas.openxmlformats.org/officeDocument/2006/relationships/hyperlink" Target="https://rosreestr.gov.ru/press/archive/pravitelstvo-utverdilo-perechen-meropriyatiy-neobkhodimykh-dlya-osvoeniya-zemelnogo-uchastka/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rosreestr.gov.ru/upload/Doc/press/%D0%93%D0%B0%D0%B7%D0%B8%D1%84%D0%B8%D0%BA%D0%B0%D1%86%D0%B8%D1%8F-2024(%D0%B8%D1%82%D0%BE%D0%B3).pdf" TargetMode="External"/><Relationship Id="rId28" Type="http://schemas.openxmlformats.org/officeDocument/2006/relationships/hyperlink" Target="https://t.me/rosreestr_nsk" TargetMode="External"/><Relationship Id="rId36" Type="http://schemas.openxmlformats.org/officeDocument/2006/relationships/image" Target="media/media2.svg"/><Relationship Id="rId4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1</Pages>
  <Words>4457</Words>
  <Characters>25408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44</cp:revision>
  <dcterms:created xsi:type="dcterms:W3CDTF">2025-04-22T09:52:00Z</dcterms:created>
  <dcterms:modified xsi:type="dcterms:W3CDTF">2025-09-28T14:47:00Z</dcterms:modified>
</cp:coreProperties>
</file>