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BE" w:rsidRDefault="00915C49" w:rsidP="009A60AB">
      <w:pPr>
        <w:jc w:val="right"/>
      </w:pPr>
      <w:r w:rsidRPr="009B73CE">
        <w:t xml:space="preserve">                                                                                             </w:t>
      </w:r>
    </w:p>
    <w:p w:rsidR="00B80CBE" w:rsidRDefault="00B80CBE" w:rsidP="009A60AB">
      <w:pPr>
        <w:jc w:val="right"/>
      </w:pPr>
    </w:p>
    <w:p w:rsidR="00915C49" w:rsidRPr="009B73CE" w:rsidRDefault="00915C49" w:rsidP="009A60AB">
      <w:pPr>
        <w:jc w:val="right"/>
      </w:pPr>
      <w:r w:rsidRPr="009B73CE">
        <w:t xml:space="preserve"> УТВЕРЖДАЮ</w:t>
      </w:r>
    </w:p>
    <w:p w:rsidR="00915C49" w:rsidRPr="009B73CE" w:rsidRDefault="00915C49" w:rsidP="009A60AB">
      <w:pPr>
        <w:jc w:val="right"/>
      </w:pPr>
      <w:r w:rsidRPr="009B73CE">
        <w:t xml:space="preserve">                                                                             </w:t>
      </w:r>
      <w:proofErr w:type="spellStart"/>
      <w:r w:rsidR="005F6E2F">
        <w:t>И.о</w:t>
      </w:r>
      <w:proofErr w:type="spellEnd"/>
      <w:r w:rsidR="005F6E2F">
        <w:t>. главы</w:t>
      </w:r>
      <w:r w:rsidR="00510A41">
        <w:t xml:space="preserve"> </w:t>
      </w:r>
      <w:r w:rsidRPr="009B73CE">
        <w:t>Бочкаревского сельсовета</w:t>
      </w:r>
    </w:p>
    <w:p w:rsidR="009A60AB" w:rsidRPr="009B73CE" w:rsidRDefault="009A60AB" w:rsidP="009A60AB">
      <w:pPr>
        <w:jc w:val="right"/>
      </w:pPr>
      <w:r w:rsidRPr="009B73CE">
        <w:t xml:space="preserve">Черепановского района </w:t>
      </w:r>
    </w:p>
    <w:p w:rsidR="009A60AB" w:rsidRPr="009B73CE" w:rsidRDefault="009A60AB" w:rsidP="009A60AB">
      <w:pPr>
        <w:jc w:val="right"/>
      </w:pPr>
      <w:r w:rsidRPr="009B73CE">
        <w:t>Новосибирской области</w:t>
      </w:r>
    </w:p>
    <w:p w:rsidR="00915C49" w:rsidRPr="009B73CE" w:rsidRDefault="00915C49" w:rsidP="009B73CE">
      <w:pPr>
        <w:jc w:val="right"/>
      </w:pPr>
      <w:r w:rsidRPr="009B73CE">
        <w:t xml:space="preserve">                                                 </w:t>
      </w:r>
      <w:r w:rsidR="009A60AB" w:rsidRPr="009B73CE">
        <w:t xml:space="preserve">                           ____________</w:t>
      </w:r>
      <w:r w:rsidR="005F6E2F">
        <w:t>В.С. Уманец</w:t>
      </w:r>
      <w:r w:rsidRPr="009B73CE">
        <w:t xml:space="preserve"> </w:t>
      </w:r>
    </w:p>
    <w:p w:rsidR="00915C49" w:rsidRPr="009B73CE" w:rsidRDefault="00915C49" w:rsidP="00915C49"/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П Л А Н</w:t>
      </w:r>
    </w:p>
    <w:p w:rsidR="00915C49" w:rsidRPr="007B4AAA" w:rsidRDefault="00915C49" w:rsidP="00915C49">
      <w:pPr>
        <w:jc w:val="center"/>
        <w:rPr>
          <w:b/>
          <w:sz w:val="28"/>
          <w:szCs w:val="28"/>
        </w:rPr>
      </w:pPr>
      <w:r w:rsidRPr="007B4AAA">
        <w:rPr>
          <w:b/>
          <w:sz w:val="28"/>
          <w:szCs w:val="28"/>
        </w:rPr>
        <w:t>работы муниципального образования Бочкаревского сельсовета</w:t>
      </w:r>
    </w:p>
    <w:p w:rsidR="00915C49" w:rsidRPr="007B4AAA" w:rsidRDefault="005F6E2F" w:rsidP="00915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июнь</w:t>
      </w:r>
      <w:r w:rsidR="00583C3A">
        <w:rPr>
          <w:b/>
          <w:sz w:val="28"/>
          <w:szCs w:val="28"/>
        </w:rPr>
        <w:t xml:space="preserve"> 2025</w:t>
      </w:r>
      <w:r w:rsidR="00915C49" w:rsidRPr="007B4AAA">
        <w:rPr>
          <w:b/>
          <w:sz w:val="28"/>
          <w:szCs w:val="28"/>
        </w:rPr>
        <w:t xml:space="preserve"> года</w:t>
      </w:r>
    </w:p>
    <w:p w:rsidR="00915C49" w:rsidRPr="009B73CE" w:rsidRDefault="00915C49" w:rsidP="00915C49">
      <w:pPr>
        <w:rPr>
          <w:b/>
        </w:rPr>
      </w:pPr>
      <w:r w:rsidRPr="009B73CE">
        <w:rPr>
          <w:b/>
        </w:rPr>
        <w:t xml:space="preserve">                                                                   </w:t>
      </w:r>
    </w:p>
    <w:p w:rsidR="00915C49" w:rsidRPr="009B73CE" w:rsidRDefault="00915C49" w:rsidP="00915C49">
      <w:pPr>
        <w:jc w:val="center"/>
      </w:pPr>
    </w:p>
    <w:p w:rsidR="00915C49" w:rsidRPr="009B73CE" w:rsidRDefault="00FA683F" w:rsidP="009A60AB">
      <w:pPr>
        <w:jc w:val="center"/>
        <w:rPr>
          <w:b/>
        </w:rPr>
      </w:pPr>
      <w:r w:rsidRPr="009B73CE">
        <w:rPr>
          <w:b/>
        </w:rPr>
        <w:t xml:space="preserve">ВОПРОСЫ, </w:t>
      </w:r>
      <w:r w:rsidR="00915C49" w:rsidRPr="009B73CE">
        <w:rPr>
          <w:b/>
        </w:rPr>
        <w:t xml:space="preserve">ВЫНОСИМЫЕ НА </w:t>
      </w:r>
      <w:r w:rsidR="009A60AB" w:rsidRPr="009B73CE">
        <w:rPr>
          <w:b/>
        </w:rPr>
        <w:t>СЕССИЮ, КОЛЛЕГИЮ, ПУБЛИЧНЫЕ СЛУШАНИЯ, ОБЩЕСТВЕННОЕ</w:t>
      </w:r>
      <w:r w:rsidR="00B51E3B" w:rsidRPr="009B73CE">
        <w:rPr>
          <w:b/>
        </w:rPr>
        <w:t xml:space="preserve"> ОБСУЖДЕНИЕ</w:t>
      </w:r>
    </w:p>
    <w:p w:rsidR="00915C49" w:rsidRPr="009B73CE" w:rsidRDefault="00915C49" w:rsidP="00915C49">
      <w:pPr>
        <w:tabs>
          <w:tab w:val="left" w:pos="-5500"/>
          <w:tab w:val="left" w:pos="180"/>
          <w:tab w:val="left" w:pos="360"/>
        </w:tabs>
        <w:ind w:left="360" w:right="21"/>
        <w:jc w:val="center"/>
      </w:pPr>
      <w:r w:rsidRPr="009B73CE">
        <w:t xml:space="preserve">  </w:t>
      </w:r>
    </w:p>
    <w:p w:rsidR="00510A41" w:rsidRDefault="000410A6" w:rsidP="00510A4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сорок третьей сессии от 27.12.2024г. №1 «О бюджете Бочкаревского сельсовета Черепановского района Новосибирской области на очередной 2025 и плановый 2026 и 2027 годов»;</w:t>
      </w:r>
    </w:p>
    <w:p w:rsidR="008353FD" w:rsidRDefault="008353FD" w:rsidP="0027702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</w:t>
      </w:r>
      <w:r w:rsidR="00EB28C5">
        <w:rPr>
          <w:rFonts w:ascii="Times New Roman" w:hAnsi="Times New Roman"/>
          <w:sz w:val="24"/>
          <w:szCs w:val="24"/>
        </w:rPr>
        <w:t xml:space="preserve"> в решение Совета депутатов Бочкаревского сельсовета Черепановского района Новосибирской области от 25.11.2021 №3 «</w:t>
      </w:r>
      <w:r>
        <w:rPr>
          <w:rFonts w:ascii="Times New Roman" w:hAnsi="Times New Roman"/>
          <w:sz w:val="24"/>
          <w:szCs w:val="24"/>
        </w:rPr>
        <w:t>Об утверждении Положения о старосте сельского населенного пункта Бочкаревского сельсовета Черепановского района Новосибирской области»</w:t>
      </w:r>
      <w:r w:rsidR="00E82D34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27702F" w:rsidRDefault="0027702F" w:rsidP="0027702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ремонтных работах на объектах соцкультбыта.</w:t>
      </w:r>
    </w:p>
    <w:p w:rsidR="00510A41" w:rsidRPr="00ED63C0" w:rsidRDefault="00510A41" w:rsidP="00510A41">
      <w:pPr>
        <w:pStyle w:val="1"/>
      </w:pPr>
    </w:p>
    <w:p w:rsidR="00CA7EF4" w:rsidRPr="00583C3A" w:rsidRDefault="00CA7EF4" w:rsidP="00CA7EF4">
      <w:pPr>
        <w:jc w:val="both"/>
        <w:rPr>
          <w:b/>
          <w:u w:val="single"/>
        </w:rPr>
      </w:pPr>
    </w:p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ВОПРОСЫ, Д</w:t>
      </w:r>
      <w:r w:rsidR="00FC61EF" w:rsidRPr="009B73CE">
        <w:rPr>
          <w:b/>
        </w:rPr>
        <w:t xml:space="preserve">ЛЯ РАССМОТРЕНИЯ У СПЕЦИАЛИСТОВ </w:t>
      </w:r>
      <w:r w:rsidRPr="009B73CE">
        <w:rPr>
          <w:b/>
        </w:rPr>
        <w:t>МО</w:t>
      </w:r>
    </w:p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БОЧКАРЕВСКОГО СЕЛЬСОВЕТА</w:t>
      </w:r>
    </w:p>
    <w:p w:rsidR="00CA7EF4" w:rsidRDefault="00CA7EF4" w:rsidP="00CA7EF4">
      <w:pPr>
        <w:rPr>
          <w:b/>
          <w:i/>
        </w:rPr>
      </w:pPr>
      <w:r>
        <w:rPr>
          <w:b/>
          <w:i/>
        </w:rPr>
        <w:t>У Рихтер О.Е., специалиста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О приеме граждан по личным вопросам</w:t>
      </w:r>
    </w:p>
    <w:p w:rsidR="00CA7EF4" w:rsidRDefault="00CA7EF4" w:rsidP="00CA7EF4">
      <w:r>
        <w:t>3. О подготовке и издании постановлений, распоряжений</w:t>
      </w:r>
    </w:p>
    <w:p w:rsidR="00CA7EF4" w:rsidRDefault="00CA7EF4" w:rsidP="00CA7EF4">
      <w:pPr>
        <w:rPr>
          <w:b/>
          <w:i/>
        </w:rPr>
      </w:pPr>
      <w:r>
        <w:t>4. О переписке с вышестоящими организациями</w:t>
      </w:r>
      <w:r>
        <w:rPr>
          <w:b/>
          <w:i/>
        </w:rPr>
        <w:t xml:space="preserve"> </w:t>
      </w:r>
    </w:p>
    <w:p w:rsidR="00CA7EF4" w:rsidRDefault="00CA7EF4" w:rsidP="00CA7EF4">
      <w:r>
        <w:t>5. О подготовке к выборам</w:t>
      </w:r>
    </w:p>
    <w:p w:rsidR="00CA7EF4" w:rsidRDefault="00CA7EF4" w:rsidP="00CA7EF4">
      <w:r>
        <w:t>6. О приеме граждан по личным вопросам</w:t>
      </w:r>
    </w:p>
    <w:p w:rsidR="00CA7EF4" w:rsidRDefault="00CA7EF4" w:rsidP="00CA7EF4">
      <w:r>
        <w:t>7. О внесении изменений в Устав МО Бочкаревского сельсовета</w:t>
      </w:r>
    </w:p>
    <w:p w:rsidR="00CA7EF4" w:rsidRDefault="00CA7EF4" w:rsidP="00CA7EF4">
      <w:r>
        <w:t>8. Совершение нотариальных действий</w:t>
      </w:r>
    </w:p>
    <w:p w:rsidR="00CA7EF4" w:rsidRDefault="00CA7EF4" w:rsidP="00CA7EF4">
      <w:r>
        <w:t>9.  Подготовка материалов к коллегии, сессии</w:t>
      </w:r>
    </w:p>
    <w:p w:rsidR="00CA7EF4" w:rsidRDefault="00CA7EF4" w:rsidP="00CA7EF4">
      <w:pPr>
        <w:rPr>
          <w:b/>
          <w:i/>
        </w:rPr>
      </w:pPr>
    </w:p>
    <w:p w:rsidR="00CA7EF4" w:rsidRDefault="00CA7EF4" w:rsidP="00CA7EF4">
      <w:pPr>
        <w:rPr>
          <w:b/>
          <w:i/>
        </w:rPr>
      </w:pPr>
      <w:r>
        <w:rPr>
          <w:b/>
          <w:i/>
        </w:rPr>
        <w:t>У Васиной, специалиста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Подготовка материалов к заседанию административной комиссии</w:t>
      </w:r>
    </w:p>
    <w:p w:rsidR="00CA7EF4" w:rsidRDefault="00CA7EF4" w:rsidP="00CA7EF4">
      <w:r>
        <w:t>3. О благоустройстве территории</w:t>
      </w:r>
    </w:p>
    <w:p w:rsidR="00CA7EF4" w:rsidRDefault="00CA7EF4" w:rsidP="00CA7EF4">
      <w:r>
        <w:t xml:space="preserve">4. О ведении </w:t>
      </w:r>
      <w:proofErr w:type="spellStart"/>
      <w:r>
        <w:t>похозяйственных</w:t>
      </w:r>
      <w:proofErr w:type="spellEnd"/>
      <w:r>
        <w:t xml:space="preserve"> книг</w:t>
      </w:r>
    </w:p>
    <w:p w:rsidR="00CA7EF4" w:rsidRDefault="00CA7EF4" w:rsidP="00CA7EF4">
      <w:r>
        <w:t>5. О выдаче ордера на производство земляных работ, разрешения на спил деревьев, разрешение на захоронение</w:t>
      </w:r>
    </w:p>
    <w:p w:rsidR="00CA7EF4" w:rsidRDefault="00CA7EF4" w:rsidP="00CA7EF4">
      <w:r>
        <w:t>6. О работе с ранее учтенными объектами недвижимости</w:t>
      </w:r>
    </w:p>
    <w:p w:rsidR="00CA7EF4" w:rsidRDefault="00CA7EF4" w:rsidP="00CA7EF4"/>
    <w:p w:rsidR="00CA7EF4" w:rsidRDefault="00CA7EF4" w:rsidP="00CA7EF4">
      <w:pPr>
        <w:rPr>
          <w:b/>
          <w:i/>
        </w:rPr>
      </w:pPr>
      <w:r>
        <w:rPr>
          <w:b/>
          <w:i/>
        </w:rPr>
        <w:t xml:space="preserve">У Уманец В.С., специалиста 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О подготовке и издании постановлений, распоряжений</w:t>
      </w:r>
    </w:p>
    <w:p w:rsidR="00CA7EF4" w:rsidRDefault="00CA7EF4" w:rsidP="00CA7EF4">
      <w:r>
        <w:t>3.О переписке с вышестоящими организациями</w:t>
      </w:r>
    </w:p>
    <w:p w:rsidR="00CA7EF4" w:rsidRDefault="00CA7EF4" w:rsidP="00CA7EF4">
      <w:r>
        <w:t>4. О выполнении функций контрактного управляющего</w:t>
      </w:r>
    </w:p>
    <w:p w:rsidR="009B73CE" w:rsidRDefault="009B73CE" w:rsidP="0058071F">
      <w:pPr>
        <w:rPr>
          <w:b/>
        </w:rPr>
      </w:pPr>
    </w:p>
    <w:p w:rsidR="00915C49" w:rsidRPr="009B73CE" w:rsidRDefault="00915C49" w:rsidP="007B4AAA">
      <w:pPr>
        <w:jc w:val="center"/>
        <w:rPr>
          <w:b/>
        </w:rPr>
      </w:pPr>
      <w:r w:rsidRPr="009B73CE">
        <w:rPr>
          <w:b/>
        </w:rPr>
        <w:t>МЕРОПРИЯТИЯ, ПРОВОДИМЫЕ В ТЕЧЕНИЕ МЕСЯЦА</w:t>
      </w:r>
    </w:p>
    <w:p w:rsidR="00915C49" w:rsidRDefault="009B73CE" w:rsidP="007B4AAA">
      <w:pPr>
        <w:pStyle w:val="a3"/>
        <w:numPr>
          <w:ilvl w:val="0"/>
          <w:numId w:val="6"/>
        </w:numPr>
        <w:ind w:left="0" w:hanging="284"/>
      </w:pPr>
      <w:r w:rsidRPr="009B73CE">
        <w:t>Прием граждан по личным вопросам Главой Бочкаревского</w:t>
      </w:r>
      <w:r w:rsidR="00B80CBE">
        <w:t xml:space="preserve"> </w:t>
      </w:r>
      <w:r w:rsidR="00B80CBE" w:rsidRPr="009B73CE">
        <w:t>сельсовета</w:t>
      </w:r>
      <w:r w:rsidR="00B80CBE">
        <w:t xml:space="preserve"> Черепановского района Новосибирской области</w:t>
      </w:r>
      <w:r w:rsidRPr="009B73CE">
        <w:t xml:space="preserve"> </w:t>
      </w:r>
      <w:r>
        <w:t xml:space="preserve">вторник, пятница </w:t>
      </w:r>
      <w:r w:rsidR="00B80CBE">
        <w:t>–</w:t>
      </w:r>
      <w:r>
        <w:t xml:space="preserve"> ежедневно</w:t>
      </w:r>
    </w:p>
    <w:p w:rsidR="00B80CBE" w:rsidRDefault="00B80CBE" w:rsidP="007B4AAA">
      <w:pPr>
        <w:pStyle w:val="a3"/>
        <w:numPr>
          <w:ilvl w:val="0"/>
          <w:numId w:val="6"/>
        </w:numPr>
        <w:ind w:left="0" w:hanging="284"/>
      </w:pPr>
      <w:r>
        <w:lastRenderedPageBreak/>
        <w:t>Выдача справок населению</w:t>
      </w:r>
    </w:p>
    <w:p w:rsidR="00CA7EF4" w:rsidRDefault="00B80CBE" w:rsidP="007B4AAA">
      <w:pPr>
        <w:pStyle w:val="a3"/>
        <w:numPr>
          <w:ilvl w:val="0"/>
          <w:numId w:val="6"/>
        </w:numPr>
        <w:ind w:left="0" w:hanging="284"/>
      </w:pPr>
      <w:r>
        <w:t xml:space="preserve">Участие специалистов МО в районных семинарах и совещаниях </w:t>
      </w:r>
    </w:p>
    <w:p w:rsidR="00B80CBE" w:rsidRDefault="00CA7EF4" w:rsidP="007B4AAA">
      <w:pPr>
        <w:pStyle w:val="a3"/>
        <w:numPr>
          <w:ilvl w:val="0"/>
          <w:numId w:val="6"/>
        </w:numPr>
        <w:ind w:left="0" w:hanging="284"/>
      </w:pPr>
      <w:r>
        <w:t>Мероприятия СДК:</w:t>
      </w:r>
      <w:r w:rsidR="00B80CBE">
        <w:t xml:space="preserve">  </w:t>
      </w:r>
      <w:r>
        <w:t xml:space="preserve">                         </w:t>
      </w:r>
    </w:p>
    <w:p w:rsidR="006B06C8" w:rsidRDefault="005F6E2F" w:rsidP="00CA7EF4">
      <w:pPr>
        <w:pStyle w:val="a3"/>
        <w:ind w:left="0"/>
      </w:pPr>
      <w:r>
        <w:t>Открытие смены, спортивно-развлекательное мероприятие</w:t>
      </w:r>
    </w:p>
    <w:p w:rsidR="00825688" w:rsidRDefault="00825688" w:rsidP="00CA7EF4">
      <w:pPr>
        <w:pStyle w:val="a3"/>
        <w:ind w:left="0"/>
      </w:pPr>
      <w:r>
        <w:t>«Лето, солнце, дружба – вот что детям нужно» игровая программа для детей</w:t>
      </w:r>
    </w:p>
    <w:p w:rsidR="005F6E2F" w:rsidRDefault="005F6E2F" w:rsidP="00CA7EF4">
      <w:pPr>
        <w:pStyle w:val="a3"/>
        <w:ind w:left="0"/>
      </w:pPr>
      <w:r>
        <w:t>Создание ЭКО- плаката</w:t>
      </w:r>
    </w:p>
    <w:p w:rsidR="00825688" w:rsidRDefault="00825688" w:rsidP="00CA7EF4">
      <w:pPr>
        <w:pStyle w:val="a3"/>
        <w:ind w:left="0"/>
      </w:pPr>
      <w:r>
        <w:t>«</w:t>
      </w:r>
      <w:proofErr w:type="spellStart"/>
      <w:r>
        <w:t>СуперДетки</w:t>
      </w:r>
      <w:proofErr w:type="spellEnd"/>
      <w:r>
        <w:t>» игровая программа для детей с ОВЗ</w:t>
      </w:r>
    </w:p>
    <w:p w:rsidR="00825688" w:rsidRDefault="00825688" w:rsidP="00CA7EF4">
      <w:pPr>
        <w:pStyle w:val="a3"/>
        <w:ind w:left="0"/>
      </w:pPr>
      <w:r>
        <w:t>«Вихрь творчества» отчетный концерт</w:t>
      </w:r>
    </w:p>
    <w:p w:rsidR="005F6E2F" w:rsidRDefault="005F6E2F" w:rsidP="00CA7EF4">
      <w:pPr>
        <w:pStyle w:val="a3"/>
        <w:ind w:left="0"/>
      </w:pPr>
      <w:r>
        <w:t>Пушкинский день Мастер класс</w:t>
      </w:r>
    </w:p>
    <w:p w:rsidR="00825688" w:rsidRDefault="00825688" w:rsidP="00CA7EF4">
      <w:pPr>
        <w:pStyle w:val="a3"/>
        <w:ind w:left="0"/>
      </w:pPr>
      <w:r>
        <w:t xml:space="preserve">Мастер-класс по оформлению </w:t>
      </w:r>
      <w:proofErr w:type="gramStart"/>
      <w:r>
        <w:t>фото-рамки</w:t>
      </w:r>
      <w:proofErr w:type="gramEnd"/>
      <w:r>
        <w:t xml:space="preserve"> </w:t>
      </w:r>
      <w:r w:rsidR="00AA065C">
        <w:t>для семей</w:t>
      </w:r>
    </w:p>
    <w:p w:rsidR="005F6E2F" w:rsidRDefault="005F6E2F" w:rsidP="00CA7EF4">
      <w:pPr>
        <w:pStyle w:val="a3"/>
        <w:ind w:left="0"/>
      </w:pPr>
      <w:r>
        <w:t>День народов России (Народные промыслы)</w:t>
      </w:r>
    </w:p>
    <w:p w:rsidR="00AA065C" w:rsidRDefault="00AA065C" w:rsidP="00CA7EF4">
      <w:pPr>
        <w:pStyle w:val="a3"/>
        <w:ind w:left="0"/>
      </w:pPr>
      <w:r>
        <w:t>«Ты тоже родился в России» концертная программа в рамках празднования «Дня России»</w:t>
      </w:r>
    </w:p>
    <w:p w:rsidR="005F6E2F" w:rsidRDefault="005F6E2F" w:rsidP="00CA7EF4">
      <w:pPr>
        <w:pStyle w:val="a3"/>
        <w:ind w:left="0"/>
      </w:pPr>
      <w:r>
        <w:t>Праздничный концерт ко Дню России «Россия-мой дом, моя Родина»</w:t>
      </w:r>
    </w:p>
    <w:p w:rsidR="005F6E2F" w:rsidRDefault="005F6E2F" w:rsidP="00CA7EF4">
      <w:pPr>
        <w:pStyle w:val="a3"/>
        <w:ind w:left="0"/>
      </w:pPr>
      <w:r>
        <w:t>Письмо солдату (оригами)</w:t>
      </w:r>
      <w:r w:rsidR="001A788F">
        <w:br/>
        <w:t>День будущего России, тематическая выставка, история фотографии</w:t>
      </w:r>
    </w:p>
    <w:p w:rsidR="001A788F" w:rsidRDefault="001A788F" w:rsidP="00CA7EF4">
      <w:pPr>
        <w:pStyle w:val="a3"/>
        <w:ind w:left="0"/>
      </w:pPr>
      <w:r>
        <w:t>Игровая программа «Мы новое поколение»</w:t>
      </w:r>
    </w:p>
    <w:p w:rsidR="00AA065C" w:rsidRDefault="00AA065C" w:rsidP="00CA7EF4">
      <w:pPr>
        <w:pStyle w:val="a3"/>
        <w:ind w:left="0"/>
      </w:pPr>
      <w:r>
        <w:t>«Безопасные каникулы»! профилактическая акция</w:t>
      </w:r>
    </w:p>
    <w:p w:rsidR="001A788F" w:rsidRDefault="001A788F" w:rsidP="00CA7EF4">
      <w:pPr>
        <w:pStyle w:val="a3"/>
        <w:ind w:left="0"/>
      </w:pPr>
      <w:r>
        <w:t>Герои в нашем – творческая мастерская</w:t>
      </w:r>
    </w:p>
    <w:p w:rsidR="00AA065C" w:rsidRDefault="00AA065C" w:rsidP="00CA7EF4">
      <w:pPr>
        <w:pStyle w:val="a3"/>
        <w:ind w:left="0"/>
      </w:pPr>
      <w:r>
        <w:t>Вечер отдыха для участников Клуба выходного дня «Молодушки»</w:t>
      </w:r>
    </w:p>
    <w:p w:rsidR="00825688" w:rsidRDefault="00825688" w:rsidP="00CA7EF4">
      <w:pPr>
        <w:pStyle w:val="a3"/>
        <w:ind w:left="0"/>
      </w:pPr>
      <w:proofErr w:type="spellStart"/>
      <w:r>
        <w:t>Квилинг</w:t>
      </w:r>
      <w:proofErr w:type="spellEnd"/>
    </w:p>
    <w:p w:rsidR="00825688" w:rsidRDefault="00825688" w:rsidP="00CA7EF4">
      <w:pPr>
        <w:pStyle w:val="a3"/>
        <w:ind w:left="0"/>
      </w:pPr>
      <w:r>
        <w:t xml:space="preserve">Закрытие смены. </w:t>
      </w:r>
      <w:proofErr w:type="spellStart"/>
      <w:r>
        <w:t>Квест</w:t>
      </w:r>
      <w:proofErr w:type="spellEnd"/>
      <w:r>
        <w:t xml:space="preserve"> игра</w:t>
      </w:r>
    </w:p>
    <w:p w:rsidR="00825688" w:rsidRDefault="00825688" w:rsidP="00CA7EF4">
      <w:pPr>
        <w:pStyle w:val="a3"/>
        <w:ind w:left="0"/>
      </w:pPr>
      <w:r>
        <w:t>Акция «Свеча памяти»</w:t>
      </w:r>
    </w:p>
    <w:p w:rsidR="00AA065C" w:rsidRDefault="00AA065C" w:rsidP="00CA7EF4">
      <w:pPr>
        <w:pStyle w:val="a3"/>
        <w:ind w:left="0"/>
      </w:pPr>
      <w:r>
        <w:t>«На нашей улице праздник»</w:t>
      </w:r>
    </w:p>
    <w:p w:rsidR="00825688" w:rsidRPr="009B73CE" w:rsidRDefault="00825688" w:rsidP="00CA7EF4">
      <w:pPr>
        <w:pStyle w:val="a3"/>
        <w:ind w:left="0"/>
      </w:pPr>
      <w:r>
        <w:t>Мастер класс для детей «Наши руки не для скуки!»</w:t>
      </w:r>
    </w:p>
    <w:sectPr w:rsidR="00825688" w:rsidRPr="009B73CE" w:rsidSect="00B80CBE">
      <w:pgSz w:w="11906" w:h="16838"/>
      <w:pgMar w:top="28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731"/>
    <w:multiLevelType w:val="hybridMultilevel"/>
    <w:tmpl w:val="40E4F186"/>
    <w:lvl w:ilvl="0" w:tplc="4A809D54">
      <w:start w:val="7"/>
      <w:numFmt w:val="decimal"/>
      <w:lvlText w:val="%1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4E56805"/>
    <w:multiLevelType w:val="hybridMultilevel"/>
    <w:tmpl w:val="ECBC920A"/>
    <w:lvl w:ilvl="0" w:tplc="55A63E7E">
      <w:start w:val="3"/>
      <w:numFmt w:val="decimal"/>
      <w:lvlText w:val="%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E686C79"/>
    <w:multiLevelType w:val="hybridMultilevel"/>
    <w:tmpl w:val="A878913E"/>
    <w:lvl w:ilvl="0" w:tplc="9AD8BE4A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" w15:restartNumberingAfterBreak="0">
    <w:nsid w:val="29026840"/>
    <w:multiLevelType w:val="hybridMultilevel"/>
    <w:tmpl w:val="5C048BDE"/>
    <w:lvl w:ilvl="0" w:tplc="ED2E9F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12A17"/>
    <w:multiLevelType w:val="hybridMultilevel"/>
    <w:tmpl w:val="749C01CE"/>
    <w:lvl w:ilvl="0" w:tplc="4808E6B6">
      <w:start w:val="7"/>
      <w:numFmt w:val="decimal"/>
      <w:lvlText w:val="%1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328A0CB6"/>
    <w:multiLevelType w:val="hybridMultilevel"/>
    <w:tmpl w:val="2A682C4E"/>
    <w:lvl w:ilvl="0" w:tplc="5FBAE4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69"/>
    <w:multiLevelType w:val="hybridMultilevel"/>
    <w:tmpl w:val="E5A21614"/>
    <w:lvl w:ilvl="0" w:tplc="985CA54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0424D5"/>
    <w:multiLevelType w:val="hybridMultilevel"/>
    <w:tmpl w:val="6EDC874A"/>
    <w:lvl w:ilvl="0" w:tplc="80A6D0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E514B"/>
    <w:multiLevelType w:val="hybridMultilevel"/>
    <w:tmpl w:val="A094F78A"/>
    <w:lvl w:ilvl="0" w:tplc="33D27F22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D5909C6"/>
    <w:multiLevelType w:val="hybridMultilevel"/>
    <w:tmpl w:val="E6422A86"/>
    <w:lvl w:ilvl="0" w:tplc="1778C7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2755A"/>
    <w:multiLevelType w:val="hybridMultilevel"/>
    <w:tmpl w:val="9ECA3D28"/>
    <w:lvl w:ilvl="0" w:tplc="80A6D0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0803E6D"/>
    <w:multiLevelType w:val="hybridMultilevel"/>
    <w:tmpl w:val="2008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223DE"/>
    <w:multiLevelType w:val="hybridMultilevel"/>
    <w:tmpl w:val="221E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49"/>
    <w:rsid w:val="000410A6"/>
    <w:rsid w:val="000B3ABF"/>
    <w:rsid w:val="00124358"/>
    <w:rsid w:val="001A788F"/>
    <w:rsid w:val="0027702F"/>
    <w:rsid w:val="00410B4B"/>
    <w:rsid w:val="0046383C"/>
    <w:rsid w:val="004760E2"/>
    <w:rsid w:val="004C69D0"/>
    <w:rsid w:val="00510A41"/>
    <w:rsid w:val="0058071F"/>
    <w:rsid w:val="00583C3A"/>
    <w:rsid w:val="005F6E2F"/>
    <w:rsid w:val="006321ED"/>
    <w:rsid w:val="00632237"/>
    <w:rsid w:val="006B06C8"/>
    <w:rsid w:val="007B4AAA"/>
    <w:rsid w:val="007D3D71"/>
    <w:rsid w:val="00825688"/>
    <w:rsid w:val="008353FD"/>
    <w:rsid w:val="0088169F"/>
    <w:rsid w:val="008827FF"/>
    <w:rsid w:val="008F00D8"/>
    <w:rsid w:val="00902AF2"/>
    <w:rsid w:val="00915C49"/>
    <w:rsid w:val="00947C7F"/>
    <w:rsid w:val="009A60AB"/>
    <w:rsid w:val="009B73CE"/>
    <w:rsid w:val="009D1868"/>
    <w:rsid w:val="00A83A3D"/>
    <w:rsid w:val="00AA065C"/>
    <w:rsid w:val="00AA33F7"/>
    <w:rsid w:val="00AF3535"/>
    <w:rsid w:val="00B51E3B"/>
    <w:rsid w:val="00B80CBE"/>
    <w:rsid w:val="00B9342F"/>
    <w:rsid w:val="00BE3510"/>
    <w:rsid w:val="00C94BC0"/>
    <w:rsid w:val="00CA7EF4"/>
    <w:rsid w:val="00D34673"/>
    <w:rsid w:val="00D844C5"/>
    <w:rsid w:val="00DE3C41"/>
    <w:rsid w:val="00DE594F"/>
    <w:rsid w:val="00E37E1D"/>
    <w:rsid w:val="00E82D34"/>
    <w:rsid w:val="00EB28C5"/>
    <w:rsid w:val="00ED63C0"/>
    <w:rsid w:val="00EE7E80"/>
    <w:rsid w:val="00F90A2E"/>
    <w:rsid w:val="00FA683F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54BB"/>
  <w15:docId w15:val="{DE8C0081-89FA-45FF-8716-EB766AD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CA7E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A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Тамара</cp:lastModifiedBy>
  <cp:revision>5</cp:revision>
  <cp:lastPrinted>2025-06-02T04:22:00Z</cp:lastPrinted>
  <dcterms:created xsi:type="dcterms:W3CDTF">2025-05-27T09:56:00Z</dcterms:created>
  <dcterms:modified xsi:type="dcterms:W3CDTF">2025-06-02T04:22:00Z</dcterms:modified>
</cp:coreProperties>
</file>